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60B4" w:rsidRPr="008C483A" w:rsidRDefault="00DC676D" w:rsidP="00BE6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BE60B4" w:rsidRPr="008C483A"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iszavasvári Város Polgármesterétől</w:t>
      </w:r>
    </w:p>
    <w:p w:rsidR="00BE60B4" w:rsidRPr="002C3EAA" w:rsidRDefault="00BE60B4" w:rsidP="00BE6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BE60B4" w:rsidRDefault="00BE60B4" w:rsidP="00BE60B4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7" w:history="1">
        <w:r w:rsidRPr="002C3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BE60B4" w:rsidRPr="00652634" w:rsidRDefault="00BE60B4" w:rsidP="00BE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34">
        <w:rPr>
          <w:rFonts w:ascii="Times New Roman" w:hAnsi="Times New Roman" w:cs="Times New Roman"/>
          <w:sz w:val="24"/>
          <w:szCs w:val="24"/>
        </w:rPr>
        <w:t>TPH/</w:t>
      </w:r>
      <w:r w:rsidR="0054393B">
        <w:rPr>
          <w:rFonts w:ascii="Times New Roman" w:hAnsi="Times New Roman" w:cs="Times New Roman"/>
          <w:sz w:val="24"/>
          <w:szCs w:val="24"/>
        </w:rPr>
        <w:t>1178-22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52634">
        <w:rPr>
          <w:rFonts w:ascii="Times New Roman" w:hAnsi="Times New Roman" w:cs="Times New Roman"/>
          <w:sz w:val="24"/>
          <w:szCs w:val="24"/>
        </w:rPr>
        <w:t>2020.</w:t>
      </w:r>
    </w:p>
    <w:p w:rsidR="00501E51" w:rsidRDefault="00501E51" w:rsidP="00BE6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03" w:rsidRDefault="00075703" w:rsidP="00BE6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095" w:rsidRPr="00D8124B" w:rsidRDefault="00D8124B" w:rsidP="00BE60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12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5439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BE60B4" w:rsidRPr="00D812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/2020.</w:t>
      </w:r>
      <w:r w:rsidR="009407DA" w:rsidRPr="00D812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(V.28.)</w:t>
      </w:r>
    </w:p>
    <w:p w:rsidR="00BE60B4" w:rsidRDefault="00235095" w:rsidP="00BE6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60B4" w:rsidRPr="00F12CED" w:rsidRDefault="00BE60B4" w:rsidP="00BE6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CED">
        <w:rPr>
          <w:rFonts w:ascii="Times New Roman" w:hAnsi="Times New Roman" w:cs="Times New Roman"/>
          <w:b/>
          <w:sz w:val="28"/>
          <w:szCs w:val="28"/>
          <w:u w:val="single"/>
        </w:rPr>
        <w:t>HATÁROZAT</w:t>
      </w:r>
    </w:p>
    <w:p w:rsidR="005F365E" w:rsidRDefault="005F4D8F" w:rsidP="005F4D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D8F">
        <w:rPr>
          <w:rFonts w:ascii="Times New Roman" w:hAnsi="Times New Roman" w:cs="Times New Roman"/>
          <w:sz w:val="28"/>
          <w:szCs w:val="28"/>
        </w:rPr>
        <w:t xml:space="preserve">      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0B4" w:rsidRPr="005F4D8F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 w:rsidR="00BE60B4" w:rsidRPr="005F4D8F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8F71F7" w:rsidRDefault="008F71F7" w:rsidP="005F4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65E" w:rsidRDefault="00255C47" w:rsidP="005F4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D151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4393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45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93B">
        <w:rPr>
          <w:rFonts w:ascii="Times New Roman" w:hAnsi="Times New Roman" w:cs="Times New Roman"/>
          <w:b/>
          <w:sz w:val="24"/>
          <w:szCs w:val="24"/>
        </w:rPr>
        <w:t>az „Év Köztisztviselője</w:t>
      </w:r>
      <w:r w:rsidR="007D1518">
        <w:rPr>
          <w:rFonts w:ascii="Times New Roman" w:hAnsi="Times New Roman" w:cs="Times New Roman"/>
          <w:b/>
          <w:sz w:val="24"/>
          <w:szCs w:val="24"/>
        </w:rPr>
        <w:t>” Kitüntető Díj</w:t>
      </w:r>
      <w:r>
        <w:rPr>
          <w:rFonts w:ascii="Times New Roman" w:hAnsi="Times New Roman" w:cs="Times New Roman"/>
          <w:b/>
          <w:sz w:val="24"/>
          <w:szCs w:val="24"/>
        </w:rPr>
        <w:t xml:space="preserve"> odaítéléséről</w:t>
      </w:r>
    </w:p>
    <w:p w:rsidR="00255C47" w:rsidRDefault="00255C47" w:rsidP="005F4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5C47" w:rsidRDefault="00255C47" w:rsidP="005F4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60B4" w:rsidRDefault="00BE60B4" w:rsidP="00D96E15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1085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BD272D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1085B">
        <w:rPr>
          <w:rFonts w:ascii="Times New Roman" w:hAnsi="Times New Roman" w:cs="Times New Roman"/>
          <w:sz w:val="24"/>
          <w:szCs w:val="24"/>
        </w:rPr>
        <w:t xml:space="preserve"> biztosított jogkörömben</w:t>
      </w:r>
      <w:r w:rsidR="000D2185">
        <w:rPr>
          <w:rFonts w:ascii="Times New Roman" w:hAnsi="Times New Roman" w:cs="Times New Roman"/>
          <w:sz w:val="24"/>
          <w:szCs w:val="24"/>
        </w:rPr>
        <w:t xml:space="preserve"> eljárva</w:t>
      </w:r>
      <w:r w:rsidRPr="0001085B">
        <w:rPr>
          <w:rFonts w:ascii="Times New Roman" w:hAnsi="Times New Roman" w:cs="Times New Roman"/>
          <w:sz w:val="24"/>
          <w:szCs w:val="24"/>
        </w:rPr>
        <w:t xml:space="preserve">, </w:t>
      </w:r>
      <w:r w:rsidRPr="0001085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b/>
          <w:sz w:val="24"/>
          <w:szCs w:val="24"/>
        </w:rPr>
        <w:t xml:space="preserve">helyett átruházott hatáskörben </w:t>
      </w:r>
      <w:r w:rsidRPr="00375E2D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4E7FC3" w:rsidRDefault="004E7FC3" w:rsidP="004E7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55C47" w:rsidRPr="001549AA" w:rsidRDefault="001135D0" w:rsidP="00E70412">
      <w:pPr>
        <w:pStyle w:val="Listaszerbekezds"/>
        <w:numPr>
          <w:ilvl w:val="0"/>
          <w:numId w:val="4"/>
        </w:num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549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r w:rsidR="00137B8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 „Év Köztisztviselője</w:t>
      </w:r>
      <w:r w:rsidR="00392DD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” Kitüntető Díjat</w:t>
      </w:r>
      <w:r w:rsidRPr="001549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2020. évben </w:t>
      </w:r>
      <w:r w:rsidR="00E81C1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Petruskáné              </w:t>
      </w:r>
      <w:r w:rsidR="00137B8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</w:t>
      </w:r>
      <w:r w:rsidR="00E81C1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dr. Legeza Tímeának </w:t>
      </w:r>
      <w:r w:rsidR="00E81C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</w:t>
      </w:r>
      <w:r w:rsidR="004573E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</w:t>
      </w:r>
      <w:r w:rsidR="00E81C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</w:t>
      </w:r>
      <w:r w:rsidR="004573E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……….…………………)</w:t>
      </w:r>
      <w:r w:rsidRPr="001549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E70412" w:rsidRPr="001549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adományozom.</w:t>
      </w:r>
    </w:p>
    <w:p w:rsidR="009A765C" w:rsidRPr="001549AA" w:rsidRDefault="009A765C" w:rsidP="009A765C">
      <w:pPr>
        <w:pStyle w:val="Listaszerbekezds"/>
        <w:spacing w:after="0" w:line="300" w:lineRule="exact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7341" w:rsidRDefault="009A765C" w:rsidP="006B7341">
      <w:pPr>
        <w:pStyle w:val="Listaszerbekezds"/>
        <w:numPr>
          <w:ilvl w:val="0"/>
          <w:numId w:val="4"/>
        </w:numPr>
        <w:spacing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549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döntésnek megfelelően gondoskodom </w:t>
      </w:r>
      <w:r w:rsidRPr="001549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kitüntetés előkészítéséről, valami</w:t>
      </w:r>
      <w:r w:rsidR="00392D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nt az azzal járó emléklap, </w:t>
      </w:r>
      <w:r w:rsidRPr="001549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plakett és </w:t>
      </w:r>
      <w:r w:rsidR="003E21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</w:t>
      </w:r>
      <w:r w:rsidR="00392D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árgyjutalom átadásáról, melyre 2020. július 1</w:t>
      </w:r>
      <w:r w:rsidR="003E21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-én kerül sor.</w:t>
      </w:r>
    </w:p>
    <w:p w:rsidR="006B7341" w:rsidRPr="006B7341" w:rsidRDefault="006B7341" w:rsidP="006B7341">
      <w:pPr>
        <w:pStyle w:val="Listaszerbekezds"/>
        <w:spacing w:line="300" w:lineRule="exact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7341" w:rsidRPr="006B7341" w:rsidRDefault="006B7341" w:rsidP="006B7341">
      <w:pPr>
        <w:pStyle w:val="Listaszerbekezds"/>
        <w:spacing w:line="300" w:lineRule="exact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63E6" w:rsidRPr="00941C7B" w:rsidRDefault="00941C7B" w:rsidP="006B7341">
      <w:pPr>
        <w:pStyle w:val="Listaszerbekezds"/>
        <w:spacing w:after="0" w:line="30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3E6" w:rsidRPr="00941C7B">
        <w:rPr>
          <w:rFonts w:ascii="Times New Roman" w:hAnsi="Times New Roman" w:cs="Times New Roman"/>
          <w:b/>
          <w:sz w:val="28"/>
          <w:szCs w:val="28"/>
        </w:rPr>
        <w:t>INDOKOLÁS</w:t>
      </w:r>
    </w:p>
    <w:p w:rsidR="001D63E6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171" w:rsidRDefault="00831244" w:rsidP="001466D6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3124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Tiszavasvári Város Önkormányzata Képviselő-testülete az önkormányzat által adományozható kitüntetésekről és díjakról, valamint az önkormányzat címerének és zászlajának használatáról szóló 34/2010. (XII.17.) önkormányzati rendeletében (továbbiakban: Rendelet) foglalt hatáskörében eljárva </w:t>
      </w:r>
      <w:r w:rsidR="008F6B3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két</w:t>
      </w:r>
      <w:r w:rsidRPr="0083124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évente </w:t>
      </w:r>
      <w:r w:rsidR="008F6B3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„Év </w:t>
      </w:r>
      <w:r w:rsidR="0067429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Köztisztviselője” </w:t>
      </w:r>
      <w:r w:rsidR="008F6B3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Kitüntető Díjat </w:t>
      </w:r>
      <w:r w:rsidRPr="0083124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adományozhat.</w:t>
      </w:r>
    </w:p>
    <w:p w:rsidR="00831244" w:rsidRDefault="00831244" w:rsidP="001466D6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F6B39" w:rsidRDefault="00E36902" w:rsidP="001466D6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E369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A Képviselő-testület </w:t>
      </w:r>
      <w:r w:rsidR="00674294" w:rsidRPr="006742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a Polgármesteri Hivatalban dolgozó köztisztviselő részére, aki munkáját jogszerűen, odaadóan, példamutató szorgalommal, közmegelégedésre végzi, az „Év Köztisztviselője” Kitüntető Díj</w:t>
      </w:r>
      <w:r w:rsidR="006742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at adományozhatja. </w:t>
      </w:r>
      <w:r w:rsidR="00674294" w:rsidRPr="006742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A kitüntető díj esetében a javaslatokat az adományozás évében április 30-ig kell benyújtani. Az “Év Köztisztviselője” Kitüntető Díj </w:t>
      </w:r>
      <w:r w:rsidR="006742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    </w:t>
      </w:r>
      <w:r w:rsidR="00674294" w:rsidRPr="006742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2 évente egy alkalommal, július 01-én, a Köztisztviselők Napja alkalmából, a Polgármesteri Hivatalban dolgozó maximum egy fő köztisztviselőnek adományozható. A Díjat legkorábban 2012-ben lehet odaítélni.</w:t>
      </w:r>
      <w:r w:rsidR="0097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</w:t>
      </w:r>
      <w:r w:rsidR="00C522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A kitüntető díjjal emléklap, plakett és tárgyjutalom jár, melynek bruttó összege a mindenkori köztisztviselői illetményalap. </w:t>
      </w:r>
    </w:p>
    <w:p w:rsidR="008F6B39" w:rsidRDefault="008F6B39" w:rsidP="009466F3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1466D6" w:rsidRDefault="00520A20" w:rsidP="00CC4097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7E2E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lastRenderedPageBreak/>
        <w:t>A</w:t>
      </w:r>
      <w:r w:rsidR="000757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z „Év Köztisztviselője</w:t>
      </w:r>
      <w:r w:rsidR="007B34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” Kitüntető Díjra </w:t>
      </w:r>
      <w:r w:rsidRPr="003510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egy javaslat érkezett</w:t>
      </w:r>
      <w:r w:rsidRPr="007E2E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határidőn belül, melyben az alábbi személyt jelölték meg: </w:t>
      </w:r>
      <w:r w:rsidR="00075703" w:rsidRPr="001466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Petruskáné dr. Legeza Tímea</w:t>
      </w:r>
      <w:r w:rsidR="001466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, </w:t>
      </w:r>
      <w:r w:rsidR="004573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………………………..</w:t>
      </w:r>
      <w:r w:rsidR="00BE1E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, </w:t>
      </w:r>
      <w:r w:rsidR="004573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………………………..</w:t>
      </w:r>
      <w:r w:rsidR="001466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. </w:t>
      </w:r>
      <w:r w:rsidRPr="007E2E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szám alatti lakos</w:t>
      </w:r>
      <w:r w:rsidR="00BE1E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, aki </w:t>
      </w:r>
      <w:r w:rsidR="001466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a Tiszavasvári Polgármesteri Hivatal aljegyzője</w:t>
      </w:r>
    </w:p>
    <w:p w:rsidR="00BA70EE" w:rsidRDefault="00362DE4" w:rsidP="00CC4097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A kitüntetési javaslat</w:t>
      </w:r>
      <w:r w:rsidR="00520A20" w:rsidRPr="009076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indokolása szerint </w:t>
      </w:r>
      <w:r w:rsidR="00E80C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a jelölt személy </w:t>
      </w:r>
      <w:r w:rsidR="004323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2001. március 26-án kezdte el munkáját a Tiszavasvári Polgármesteri Hivatalban az akkori Igazgatási és Családvédelmi O</w:t>
      </w:r>
      <w:r w:rsidR="00F944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sztály </w:t>
      </w:r>
      <w:r w:rsidR="004323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igazgatási ügyintézőjeként. </w:t>
      </w:r>
      <w:r w:rsidR="00F944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2010. november 1-től az Önkormányzati és Jogi Osztályon vagyongazdálkodási csoportvezetői megbízást kapott. 2014. május 1-től az Igazgatási és Szociálpolitikai Osztály</w:t>
      </w:r>
      <w:r w:rsidR="00E755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t vezette</w:t>
      </w:r>
      <w:r w:rsidR="00500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, majd 2016 nyarától 2018-ig az Önkormányzati és Jogi Osztály vezetője lett. </w:t>
      </w:r>
      <w:r w:rsidR="005C2B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2018. november 26-án aljegyzői megbízást kapott, és a mai napig így segíti a Hivatalban folyó munkát. Mély együttérzésre, megértésre képes, hivatástudata, lelkiismeretessége egyedülálló. Keresi és meg is találja a kitűzött cél felé vezető utat, a feladat finomságait élvezi, a nehézségekben is a kiutat látja. Hiteles, önazonos hozzáállásával képes elfogadtatni vagy akár megszerettetni a közigazgatást olyanokkal is, akik kevésbé nyitottak a „bürokrácia útvesztőjére”. Megnyugtató, békét árasztó személyisége jó hatással van a Hivatalban dolgozókra. Ő a közösség egyik mozgatórugója, kiemelkedő alkotó személyisége, aki mindemellett szerény és alázattal telt. Törekvő és nem törtető, többre vágyó, de nem elégedetlen. Példamutató, de nem elérhetetlen, vezető, de nem egyénieskedő. </w:t>
      </w:r>
    </w:p>
    <w:p w:rsidR="00117918" w:rsidRDefault="00117918" w:rsidP="00CC4097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1D63E6" w:rsidRDefault="001D63E6" w:rsidP="00CC4097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Pr="006F0F44">
        <w:rPr>
          <w:rFonts w:ascii="Times New Roman" w:hAnsi="Times New Roman" w:cs="Times New Roman"/>
          <w:b/>
          <w:sz w:val="24"/>
          <w:szCs w:val="24"/>
        </w:rPr>
        <w:t>40/2020. (III.11.) Korm. rendeletével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>az élet- és vagyonbiztonságot veszélyeztető tömeges megbetegedést okozó humánjárvány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>következményeinek elhárítása, a magyar állampolgárok egészségének és életének megóvása érdekében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F44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:rsidR="009A765C" w:rsidRDefault="009A765C" w:rsidP="00CC4097">
      <w:pPr>
        <w:spacing w:after="0" w:line="300" w:lineRule="exac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63E6" w:rsidRPr="0026365D" w:rsidRDefault="001D63E6" w:rsidP="00CC4097">
      <w:pPr>
        <w:spacing w:after="0" w:line="300" w:lineRule="exac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1201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1D63E6" w:rsidRDefault="001D63E6" w:rsidP="00CC4097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3E6" w:rsidRPr="007F7D59" w:rsidRDefault="001D63E6" w:rsidP="00CC4097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Fentiek alapján a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kialakult járványügyi helyzetre tekintettel </w:t>
      </w:r>
      <w:r>
        <w:rPr>
          <w:rFonts w:ascii="Times New Roman" w:hAnsi="Times New Roman" w:cs="Times New Roman"/>
          <w:b/>
          <w:sz w:val="24"/>
          <w:szCs w:val="24"/>
        </w:rPr>
        <w:t xml:space="preserve">a rendelkező részben foglaltak szerint döntöttem. 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63E6" w:rsidRDefault="001D63E6" w:rsidP="00CC4097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150E" w:rsidRPr="00ED150E" w:rsidRDefault="009A765C" w:rsidP="00CC4097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Tiszavasvári, 2020. május 28. </w:t>
      </w:r>
    </w:p>
    <w:p w:rsidR="00290BAE" w:rsidRDefault="00ED150E" w:rsidP="00CC4097">
      <w:pPr>
        <w:spacing w:after="0" w:line="3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150F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765C" w:rsidRDefault="009A765C">
      <w:pPr>
        <w:rPr>
          <w:rFonts w:ascii="Times New Roman" w:hAnsi="Times New Roman" w:cs="Times New Roman"/>
          <w:b/>
          <w:sz w:val="24"/>
          <w:szCs w:val="24"/>
        </w:rPr>
      </w:pPr>
    </w:p>
    <w:p w:rsidR="00ED150E" w:rsidRPr="00ED150E" w:rsidRDefault="00150F7B" w:rsidP="00150F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ED1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B3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D150E" w:rsidRPr="00ED150E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ED150E" w:rsidRDefault="00ED150E" w:rsidP="00150F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150F7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B3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D150E">
        <w:rPr>
          <w:rFonts w:ascii="Times New Roman" w:hAnsi="Times New Roman" w:cs="Times New Roman"/>
          <w:b/>
          <w:sz w:val="24"/>
          <w:szCs w:val="24"/>
        </w:rPr>
        <w:t>polgármester</w:t>
      </w:r>
    </w:p>
    <w:p w:rsidR="00ED150E" w:rsidRPr="00ED150E" w:rsidRDefault="00ED150E" w:rsidP="00150F7B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ED150E">
        <w:rPr>
          <w:rFonts w:ascii="Times New Roman" w:eastAsia="Times New Roman" w:hAnsi="Times New Roman" w:cs="Times New Roman"/>
          <w:lang w:eastAsia="hu-HU"/>
        </w:rPr>
        <w:tab/>
      </w:r>
      <w:r w:rsidRPr="00ED150E">
        <w:rPr>
          <w:rFonts w:ascii="Times New Roman" w:eastAsia="Times New Roman" w:hAnsi="Times New Roman" w:cs="Times New Roman"/>
          <w:lang w:eastAsia="hu-HU"/>
        </w:rPr>
        <w:tab/>
      </w:r>
      <w:r w:rsidRPr="00ED150E">
        <w:rPr>
          <w:rFonts w:ascii="Times New Roman" w:eastAsia="Times New Roman" w:hAnsi="Times New Roman" w:cs="Times New Roman"/>
          <w:lang w:eastAsia="hu-HU"/>
        </w:rPr>
        <w:tab/>
      </w:r>
      <w:r w:rsidRPr="00ED150E">
        <w:rPr>
          <w:rFonts w:ascii="Times New Roman" w:eastAsia="Times New Roman" w:hAnsi="Times New Roman" w:cs="Times New Roman"/>
          <w:lang w:eastAsia="hu-HU"/>
        </w:rPr>
        <w:tab/>
      </w:r>
      <w:r w:rsidRPr="00ED150E">
        <w:rPr>
          <w:rFonts w:ascii="Times New Roman" w:eastAsia="Times New Roman" w:hAnsi="Times New Roman" w:cs="Times New Roman"/>
          <w:lang w:eastAsia="hu-HU"/>
        </w:rPr>
        <w:tab/>
      </w:r>
    </w:p>
    <w:p w:rsidR="00ED150E" w:rsidRPr="00ED150E" w:rsidRDefault="00ED150E" w:rsidP="00ED1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161F8" w:rsidRDefault="009161F8" w:rsidP="00ED15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0F5" w:rsidRDefault="004A40F5" w:rsidP="00ED15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0F5" w:rsidRDefault="004A40F5" w:rsidP="00ED15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A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43D0" w:rsidRDefault="00C543D0" w:rsidP="00133A53">
      <w:pPr>
        <w:spacing w:after="0" w:line="240" w:lineRule="auto"/>
      </w:pPr>
      <w:r>
        <w:separator/>
      </w:r>
    </w:p>
  </w:endnote>
  <w:endnote w:type="continuationSeparator" w:id="0">
    <w:p w:rsidR="00C543D0" w:rsidRDefault="00C543D0" w:rsidP="0013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altName w:val="Eras Bold ITC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3A53" w:rsidRDefault="00133A5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9788952"/>
      <w:docPartObj>
        <w:docPartGallery w:val="Page Numbers (Bottom of Page)"/>
        <w:docPartUnique/>
      </w:docPartObj>
    </w:sdtPr>
    <w:sdtEndPr/>
    <w:sdtContent>
      <w:p w:rsidR="00133A53" w:rsidRDefault="00133A5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B24">
          <w:rPr>
            <w:noProof/>
          </w:rPr>
          <w:t>2</w:t>
        </w:r>
        <w:r>
          <w:fldChar w:fldCharType="end"/>
        </w:r>
      </w:p>
    </w:sdtContent>
  </w:sdt>
  <w:p w:rsidR="00133A53" w:rsidRDefault="00133A5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3A53" w:rsidRDefault="00133A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43D0" w:rsidRDefault="00C543D0" w:rsidP="00133A53">
      <w:pPr>
        <w:spacing w:after="0" w:line="240" w:lineRule="auto"/>
      </w:pPr>
      <w:r>
        <w:separator/>
      </w:r>
    </w:p>
  </w:footnote>
  <w:footnote w:type="continuationSeparator" w:id="0">
    <w:p w:rsidR="00C543D0" w:rsidRDefault="00C543D0" w:rsidP="0013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3A53" w:rsidRDefault="00133A5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3A53" w:rsidRDefault="00133A5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3A53" w:rsidRDefault="00133A5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740C4"/>
    <w:multiLevelType w:val="hybridMultilevel"/>
    <w:tmpl w:val="B2E460EA"/>
    <w:lvl w:ilvl="0" w:tplc="A57C1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84A9D"/>
    <w:multiLevelType w:val="hybridMultilevel"/>
    <w:tmpl w:val="2ADE12CC"/>
    <w:lvl w:ilvl="0" w:tplc="44EEB4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A0AC9"/>
    <w:multiLevelType w:val="hybridMultilevel"/>
    <w:tmpl w:val="2D7446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0B4"/>
    <w:rsid w:val="00003F6D"/>
    <w:rsid w:val="000368DC"/>
    <w:rsid w:val="00075703"/>
    <w:rsid w:val="000D2185"/>
    <w:rsid w:val="000E117F"/>
    <w:rsid w:val="000E699E"/>
    <w:rsid w:val="001135D0"/>
    <w:rsid w:val="00117918"/>
    <w:rsid w:val="00133A53"/>
    <w:rsid w:val="00137B8C"/>
    <w:rsid w:val="001466D6"/>
    <w:rsid w:val="00150F7B"/>
    <w:rsid w:val="001549AA"/>
    <w:rsid w:val="001603C7"/>
    <w:rsid w:val="00167F24"/>
    <w:rsid w:val="00183675"/>
    <w:rsid w:val="00195D3D"/>
    <w:rsid w:val="001A343D"/>
    <w:rsid w:val="001B4090"/>
    <w:rsid w:val="001D63E6"/>
    <w:rsid w:val="001E1496"/>
    <w:rsid w:val="001E4EC5"/>
    <w:rsid w:val="001E7BB7"/>
    <w:rsid w:val="00202B6F"/>
    <w:rsid w:val="002039B6"/>
    <w:rsid w:val="00220445"/>
    <w:rsid w:val="00221986"/>
    <w:rsid w:val="00235095"/>
    <w:rsid w:val="00241B71"/>
    <w:rsid w:val="00243364"/>
    <w:rsid w:val="00255C47"/>
    <w:rsid w:val="0026365D"/>
    <w:rsid w:val="00285ACC"/>
    <w:rsid w:val="00290BAE"/>
    <w:rsid w:val="00293F9B"/>
    <w:rsid w:val="002D70AE"/>
    <w:rsid w:val="00317C43"/>
    <w:rsid w:val="003309BB"/>
    <w:rsid w:val="003510E8"/>
    <w:rsid w:val="00362DE4"/>
    <w:rsid w:val="00371851"/>
    <w:rsid w:val="00374311"/>
    <w:rsid w:val="0037754E"/>
    <w:rsid w:val="00387CF7"/>
    <w:rsid w:val="00392DDB"/>
    <w:rsid w:val="003B430F"/>
    <w:rsid w:val="003D1BA8"/>
    <w:rsid w:val="003D31D1"/>
    <w:rsid w:val="003E21C4"/>
    <w:rsid w:val="003E3B31"/>
    <w:rsid w:val="003F1E25"/>
    <w:rsid w:val="003F2179"/>
    <w:rsid w:val="00420E1C"/>
    <w:rsid w:val="00431EB6"/>
    <w:rsid w:val="0043236F"/>
    <w:rsid w:val="0044555C"/>
    <w:rsid w:val="004573ED"/>
    <w:rsid w:val="004729C1"/>
    <w:rsid w:val="0047469D"/>
    <w:rsid w:val="004A40F5"/>
    <w:rsid w:val="004D424B"/>
    <w:rsid w:val="004E131D"/>
    <w:rsid w:val="004E7FC3"/>
    <w:rsid w:val="004F1E39"/>
    <w:rsid w:val="004F2B24"/>
    <w:rsid w:val="0050052B"/>
    <w:rsid w:val="00501E51"/>
    <w:rsid w:val="00504A8C"/>
    <w:rsid w:val="00520A20"/>
    <w:rsid w:val="00521DE9"/>
    <w:rsid w:val="00525AB7"/>
    <w:rsid w:val="00532B94"/>
    <w:rsid w:val="0054393B"/>
    <w:rsid w:val="005511C3"/>
    <w:rsid w:val="0055756F"/>
    <w:rsid w:val="00577E0E"/>
    <w:rsid w:val="005C2BCA"/>
    <w:rsid w:val="005C53CA"/>
    <w:rsid w:val="005C7AED"/>
    <w:rsid w:val="005D0E27"/>
    <w:rsid w:val="005D6ACA"/>
    <w:rsid w:val="005F365E"/>
    <w:rsid w:val="005F41E6"/>
    <w:rsid w:val="005F4D8F"/>
    <w:rsid w:val="00601860"/>
    <w:rsid w:val="00616330"/>
    <w:rsid w:val="00621DBB"/>
    <w:rsid w:val="0063025E"/>
    <w:rsid w:val="006310F5"/>
    <w:rsid w:val="006339EF"/>
    <w:rsid w:val="006539C6"/>
    <w:rsid w:val="00656C84"/>
    <w:rsid w:val="00674294"/>
    <w:rsid w:val="00686878"/>
    <w:rsid w:val="00691342"/>
    <w:rsid w:val="00694F47"/>
    <w:rsid w:val="006B7341"/>
    <w:rsid w:val="006E1E74"/>
    <w:rsid w:val="006F03F7"/>
    <w:rsid w:val="00722448"/>
    <w:rsid w:val="0072464D"/>
    <w:rsid w:val="00745CA9"/>
    <w:rsid w:val="00747B19"/>
    <w:rsid w:val="00754DA6"/>
    <w:rsid w:val="00762553"/>
    <w:rsid w:val="007639B9"/>
    <w:rsid w:val="00766CEF"/>
    <w:rsid w:val="00796BEE"/>
    <w:rsid w:val="007B34F3"/>
    <w:rsid w:val="007B5523"/>
    <w:rsid w:val="007D1518"/>
    <w:rsid w:val="007D5821"/>
    <w:rsid w:val="007E2E3F"/>
    <w:rsid w:val="00804D4E"/>
    <w:rsid w:val="00813E69"/>
    <w:rsid w:val="00831244"/>
    <w:rsid w:val="00847FE5"/>
    <w:rsid w:val="008575B0"/>
    <w:rsid w:val="0086108B"/>
    <w:rsid w:val="0087748C"/>
    <w:rsid w:val="008939DA"/>
    <w:rsid w:val="008A2BC8"/>
    <w:rsid w:val="008C4CF2"/>
    <w:rsid w:val="008F0A8F"/>
    <w:rsid w:val="008F6B39"/>
    <w:rsid w:val="008F71F7"/>
    <w:rsid w:val="009076C0"/>
    <w:rsid w:val="009161F8"/>
    <w:rsid w:val="009407DA"/>
    <w:rsid w:val="00941C7B"/>
    <w:rsid w:val="009466F3"/>
    <w:rsid w:val="009571B1"/>
    <w:rsid w:val="009607A7"/>
    <w:rsid w:val="0096126B"/>
    <w:rsid w:val="0097340E"/>
    <w:rsid w:val="009A765C"/>
    <w:rsid w:val="009C6FD3"/>
    <w:rsid w:val="009E346C"/>
    <w:rsid w:val="00A04FE6"/>
    <w:rsid w:val="00A14CD3"/>
    <w:rsid w:val="00A449BE"/>
    <w:rsid w:val="00A45F24"/>
    <w:rsid w:val="00A5711C"/>
    <w:rsid w:val="00A7025E"/>
    <w:rsid w:val="00A8202A"/>
    <w:rsid w:val="00A83D2A"/>
    <w:rsid w:val="00A96C7F"/>
    <w:rsid w:val="00AB2596"/>
    <w:rsid w:val="00AE5233"/>
    <w:rsid w:val="00AF4ED0"/>
    <w:rsid w:val="00B02D0C"/>
    <w:rsid w:val="00B145A7"/>
    <w:rsid w:val="00B17BE7"/>
    <w:rsid w:val="00B25DA3"/>
    <w:rsid w:val="00B41306"/>
    <w:rsid w:val="00B448A2"/>
    <w:rsid w:val="00B65542"/>
    <w:rsid w:val="00B74C75"/>
    <w:rsid w:val="00B74EC1"/>
    <w:rsid w:val="00BA075C"/>
    <w:rsid w:val="00BA56C8"/>
    <w:rsid w:val="00BA70EE"/>
    <w:rsid w:val="00BC470D"/>
    <w:rsid w:val="00BE01C0"/>
    <w:rsid w:val="00BE1E7A"/>
    <w:rsid w:val="00BE5CC7"/>
    <w:rsid w:val="00BE60B4"/>
    <w:rsid w:val="00C210F5"/>
    <w:rsid w:val="00C522EF"/>
    <w:rsid w:val="00C543D0"/>
    <w:rsid w:val="00CA2468"/>
    <w:rsid w:val="00CC4097"/>
    <w:rsid w:val="00CC5B8D"/>
    <w:rsid w:val="00CD3F07"/>
    <w:rsid w:val="00CD60B3"/>
    <w:rsid w:val="00D2137F"/>
    <w:rsid w:val="00D21560"/>
    <w:rsid w:val="00D3087C"/>
    <w:rsid w:val="00D7156D"/>
    <w:rsid w:val="00D81108"/>
    <w:rsid w:val="00D8124B"/>
    <w:rsid w:val="00D96E15"/>
    <w:rsid w:val="00DA28E3"/>
    <w:rsid w:val="00DC1AA6"/>
    <w:rsid w:val="00DC676D"/>
    <w:rsid w:val="00DF0171"/>
    <w:rsid w:val="00DF10DC"/>
    <w:rsid w:val="00E00CD1"/>
    <w:rsid w:val="00E30F80"/>
    <w:rsid w:val="00E36902"/>
    <w:rsid w:val="00E36FA1"/>
    <w:rsid w:val="00E70412"/>
    <w:rsid w:val="00E73CD7"/>
    <w:rsid w:val="00E755D7"/>
    <w:rsid w:val="00E76954"/>
    <w:rsid w:val="00E80C41"/>
    <w:rsid w:val="00E81C1D"/>
    <w:rsid w:val="00E823F4"/>
    <w:rsid w:val="00EB21B5"/>
    <w:rsid w:val="00EB7E32"/>
    <w:rsid w:val="00EC3027"/>
    <w:rsid w:val="00EC4B34"/>
    <w:rsid w:val="00ED150E"/>
    <w:rsid w:val="00ED6967"/>
    <w:rsid w:val="00EE4B2F"/>
    <w:rsid w:val="00EF6205"/>
    <w:rsid w:val="00F1085F"/>
    <w:rsid w:val="00F12CED"/>
    <w:rsid w:val="00F35D73"/>
    <w:rsid w:val="00F6528C"/>
    <w:rsid w:val="00F65747"/>
    <w:rsid w:val="00F75B4B"/>
    <w:rsid w:val="00F81C27"/>
    <w:rsid w:val="00F851C3"/>
    <w:rsid w:val="00F90FDC"/>
    <w:rsid w:val="00F9445B"/>
    <w:rsid w:val="00FC2A9F"/>
    <w:rsid w:val="00FD080D"/>
    <w:rsid w:val="00FD35F2"/>
    <w:rsid w:val="00FE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6FE7"/>
  <w15:docId w15:val="{A6BE4C7D-F438-49D9-AEA0-8D25572B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60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60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3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3A53"/>
  </w:style>
  <w:style w:type="paragraph" w:styleId="llb">
    <w:name w:val="footer"/>
    <w:basedOn w:val="Norml"/>
    <w:link w:val="llbChar"/>
    <w:uiPriority w:val="99"/>
    <w:unhideWhenUsed/>
    <w:rsid w:val="0013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3A53"/>
  </w:style>
  <w:style w:type="paragraph" w:styleId="Buborkszveg">
    <w:name w:val="Balloon Text"/>
    <w:basedOn w:val="Norml"/>
    <w:link w:val="BuborkszvegChar"/>
    <w:uiPriority w:val="99"/>
    <w:semiHidden/>
    <w:unhideWhenUsed/>
    <w:rsid w:val="004A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4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vonkph@tiszavasvari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Ládi Zsanett</cp:lastModifiedBy>
  <cp:revision>3</cp:revision>
  <cp:lastPrinted>2020-04-21T10:42:00Z</cp:lastPrinted>
  <dcterms:created xsi:type="dcterms:W3CDTF">2020-06-12T07:37:00Z</dcterms:created>
  <dcterms:modified xsi:type="dcterms:W3CDTF">2020-07-07T07:56:00Z</dcterms:modified>
</cp:coreProperties>
</file>