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73" w:rsidRPr="0086049F" w:rsidRDefault="000A0773" w:rsidP="000A0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bookmarkStart w:id="0" w:name="_GoBack"/>
      <w:bookmarkEnd w:id="0"/>
      <w:r w:rsidRPr="0086049F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A0773" w:rsidRPr="0086049F" w:rsidRDefault="000A0773" w:rsidP="000A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49F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0A0773" w:rsidRPr="0086049F" w:rsidRDefault="000A0773" w:rsidP="000A0773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86049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86049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86049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86049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0A0773" w:rsidRPr="0086049F" w:rsidRDefault="000A0773" w:rsidP="000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TPH/</w:t>
      </w:r>
      <w:r w:rsidR="00E61A5C">
        <w:rPr>
          <w:rFonts w:ascii="Times New Roman" w:hAnsi="Times New Roman" w:cs="Times New Roman"/>
          <w:sz w:val="24"/>
          <w:szCs w:val="24"/>
        </w:rPr>
        <w:t>8327-</w:t>
      </w:r>
      <w:r w:rsidR="00E30C3F">
        <w:rPr>
          <w:rFonts w:ascii="Times New Roman" w:hAnsi="Times New Roman" w:cs="Times New Roman"/>
          <w:sz w:val="24"/>
          <w:szCs w:val="24"/>
        </w:rPr>
        <w:t>5</w:t>
      </w:r>
      <w:r w:rsidRPr="0086049F">
        <w:rPr>
          <w:rFonts w:ascii="Times New Roman" w:hAnsi="Times New Roman" w:cs="Times New Roman"/>
          <w:sz w:val="24"/>
          <w:szCs w:val="24"/>
        </w:rPr>
        <w:t>/2020.</w:t>
      </w:r>
    </w:p>
    <w:p w:rsidR="000A0773" w:rsidRPr="0086049F" w:rsidRDefault="000A0773" w:rsidP="000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73" w:rsidRPr="0086049F" w:rsidRDefault="00E30C3F" w:rsidP="000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141</w:t>
      </w:r>
      <w:r w:rsidR="000A0773" w:rsidRPr="0086049F">
        <w:rPr>
          <w:rFonts w:ascii="Times New Roman" w:hAnsi="Times New Roman" w:cs="Times New Roman"/>
          <w:b/>
          <w:sz w:val="24"/>
          <w:szCs w:val="24"/>
        </w:rPr>
        <w:t xml:space="preserve">/2020. </w:t>
      </w:r>
    </w:p>
    <w:p w:rsidR="000A0773" w:rsidRPr="0086049F" w:rsidRDefault="000A0773" w:rsidP="000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73" w:rsidRPr="0086049F" w:rsidRDefault="000A0773" w:rsidP="000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9F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0A0773" w:rsidRPr="0086049F" w:rsidRDefault="000A0773" w:rsidP="000A0773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9F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86049F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0A0773" w:rsidRDefault="000A0773" w:rsidP="000A0773">
      <w:pPr>
        <w:rPr>
          <w:rFonts w:ascii="Times New Roman" w:hAnsi="Times New Roman" w:cs="Times New Roman"/>
          <w:b/>
          <w:sz w:val="24"/>
          <w:szCs w:val="24"/>
        </w:rPr>
      </w:pPr>
    </w:p>
    <w:p w:rsidR="002D5B79" w:rsidRDefault="000A0773" w:rsidP="002D5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3155A">
        <w:rPr>
          <w:rFonts w:ascii="Times New Roman" w:hAnsi="Times New Roman" w:cs="Times New Roman"/>
          <w:b/>
          <w:sz w:val="24"/>
          <w:szCs w:val="24"/>
        </w:rPr>
        <w:t xml:space="preserve">NYÍRVIDÉK Képző Központ </w:t>
      </w:r>
      <w:r>
        <w:rPr>
          <w:rFonts w:ascii="Times New Roman" w:hAnsi="Times New Roman" w:cs="Times New Roman"/>
          <w:b/>
          <w:sz w:val="24"/>
          <w:szCs w:val="24"/>
        </w:rPr>
        <w:t xml:space="preserve">Közhasznú Nonprofit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Kft.-ben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fennálló</w:t>
      </w:r>
    </w:p>
    <w:p w:rsidR="000A0773" w:rsidRDefault="002D5B79" w:rsidP="002D5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üzletrész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átruházásáról</w:t>
      </w:r>
    </w:p>
    <w:p w:rsidR="002D5B79" w:rsidRPr="0086049F" w:rsidRDefault="002D5B79" w:rsidP="002D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49F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86049F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86049F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86049F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86049F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2D5B79" w:rsidRDefault="002D5B79" w:rsidP="002D5B79">
      <w:pPr>
        <w:rPr>
          <w:rFonts w:ascii="Times New Roman" w:hAnsi="Times New Roman" w:cs="Times New Roman"/>
          <w:b/>
          <w:sz w:val="24"/>
          <w:szCs w:val="24"/>
        </w:rPr>
      </w:pPr>
    </w:p>
    <w:p w:rsidR="004A5B4D" w:rsidRPr="000816B5" w:rsidRDefault="004A5B4D" w:rsidP="00081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B5">
        <w:rPr>
          <w:rFonts w:ascii="Times New Roman" w:hAnsi="Times New Roman" w:cs="Times New Roman"/>
          <w:b/>
          <w:sz w:val="24"/>
          <w:szCs w:val="24"/>
        </w:rPr>
        <w:t>Elfogadom Nyíregyháza Megyei Jogú Város Önkormányzata vételi ajánlatát</w:t>
      </w:r>
      <w:r w:rsidRPr="004A5B4D">
        <w:rPr>
          <w:rFonts w:ascii="Times New Roman" w:hAnsi="Times New Roman" w:cs="Times New Roman"/>
          <w:sz w:val="24"/>
          <w:szCs w:val="24"/>
        </w:rPr>
        <w:t xml:space="preserve">, mely szerint Tiszavasvári Város Önkormányzata </w:t>
      </w:r>
      <w:r w:rsidR="000816B5" w:rsidRPr="002D5B79">
        <w:rPr>
          <w:rFonts w:ascii="Times New Roman" w:hAnsi="Times New Roman" w:cs="Times New Roman"/>
          <w:sz w:val="24"/>
          <w:szCs w:val="24"/>
        </w:rPr>
        <w:t xml:space="preserve">NYÍRVIDÉK Képző Központ Közhasznú </w:t>
      </w:r>
      <w:r w:rsidR="000816B5">
        <w:rPr>
          <w:rFonts w:ascii="Times New Roman" w:hAnsi="Times New Roman" w:cs="Times New Roman"/>
          <w:sz w:val="24"/>
          <w:szCs w:val="24"/>
        </w:rPr>
        <w:t xml:space="preserve"> Nonprofit </w:t>
      </w:r>
      <w:r w:rsidRPr="004A5B4D">
        <w:rPr>
          <w:rFonts w:ascii="Times New Roman" w:hAnsi="Times New Roman" w:cs="Times New Roman"/>
          <w:sz w:val="24"/>
          <w:szCs w:val="24"/>
        </w:rPr>
        <w:t xml:space="preserve">Kft-ben lévő, a törzstőke </w:t>
      </w:r>
      <w:r w:rsidR="00A2789B">
        <w:rPr>
          <w:rFonts w:ascii="Times New Roman" w:hAnsi="Times New Roman" w:cs="Times New Roman"/>
          <w:sz w:val="24"/>
          <w:szCs w:val="24"/>
        </w:rPr>
        <w:t>1</w:t>
      </w:r>
      <w:r w:rsidRPr="004A5B4D">
        <w:rPr>
          <w:rFonts w:ascii="Times New Roman" w:hAnsi="Times New Roman" w:cs="Times New Roman"/>
          <w:sz w:val="24"/>
          <w:szCs w:val="24"/>
        </w:rPr>
        <w:t>1%-át jelentő</w:t>
      </w:r>
      <w:r w:rsidR="000816B5">
        <w:rPr>
          <w:rFonts w:ascii="Times New Roman" w:hAnsi="Times New Roman" w:cs="Times New Roman"/>
          <w:sz w:val="24"/>
          <w:szCs w:val="24"/>
        </w:rPr>
        <w:t xml:space="preserve"> </w:t>
      </w:r>
      <w:r w:rsidRPr="000816B5">
        <w:rPr>
          <w:rFonts w:ascii="Times New Roman" w:hAnsi="Times New Roman" w:cs="Times New Roman"/>
          <w:b/>
          <w:sz w:val="24"/>
          <w:szCs w:val="24"/>
        </w:rPr>
        <w:t>üzletrészét</w:t>
      </w:r>
      <w:r w:rsidR="000816B5" w:rsidRPr="000816B5">
        <w:rPr>
          <w:rFonts w:ascii="Times New Roman" w:hAnsi="Times New Roman" w:cs="Times New Roman"/>
          <w:b/>
          <w:sz w:val="24"/>
          <w:szCs w:val="24"/>
        </w:rPr>
        <w:t xml:space="preserve"> 330.000 Ft névértéken meg kívánja vásárolni.</w:t>
      </w:r>
    </w:p>
    <w:p w:rsidR="004A5B4D" w:rsidRPr="000816B5" w:rsidRDefault="004A5B4D" w:rsidP="000816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B79" w:rsidRPr="002D5B79" w:rsidRDefault="002D5B79" w:rsidP="0008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79">
        <w:rPr>
          <w:rFonts w:ascii="Times New Roman" w:hAnsi="Times New Roman" w:cs="Times New Roman"/>
          <w:b/>
          <w:sz w:val="24"/>
          <w:szCs w:val="24"/>
        </w:rPr>
        <w:t xml:space="preserve">Döntök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D5B79">
        <w:rPr>
          <w:rFonts w:ascii="Times New Roman" w:hAnsi="Times New Roman" w:cs="Times New Roman"/>
          <w:sz w:val="24"/>
          <w:szCs w:val="24"/>
        </w:rPr>
        <w:t xml:space="preserve">iszavasvári Város Önkormányzata NYÍRVIDÉK Képző Központ Közhasznú Nonprofit </w:t>
      </w:r>
      <w:proofErr w:type="spellStart"/>
      <w:r w:rsidRPr="002D5B79">
        <w:rPr>
          <w:rFonts w:ascii="Times New Roman" w:hAnsi="Times New Roman" w:cs="Times New Roman"/>
          <w:sz w:val="24"/>
          <w:szCs w:val="24"/>
        </w:rPr>
        <w:t>Kft.-ben</w:t>
      </w:r>
      <w:proofErr w:type="spellEnd"/>
      <w:r w:rsidRPr="002D5B79">
        <w:rPr>
          <w:rFonts w:ascii="Times New Roman" w:hAnsi="Times New Roman" w:cs="Times New Roman"/>
          <w:sz w:val="24"/>
          <w:szCs w:val="24"/>
        </w:rPr>
        <w:t xml:space="preserve"> fennálló </w:t>
      </w:r>
      <w:r w:rsidRPr="002D5B79">
        <w:rPr>
          <w:rFonts w:ascii="Times New Roman" w:hAnsi="Times New Roman" w:cs="Times New Roman"/>
          <w:b/>
          <w:sz w:val="24"/>
          <w:szCs w:val="24"/>
        </w:rPr>
        <w:t>330.000,</w:t>
      </w:r>
      <w:proofErr w:type="spellStart"/>
      <w:r w:rsidRPr="002D5B79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2D5B79">
        <w:rPr>
          <w:rFonts w:ascii="Times New Roman" w:hAnsi="Times New Roman" w:cs="Times New Roman"/>
          <w:b/>
          <w:sz w:val="24"/>
          <w:szCs w:val="24"/>
        </w:rPr>
        <w:t xml:space="preserve"> névértékű üzletrészének, névértéken, adásvétel jogcímén</w:t>
      </w:r>
      <w:r w:rsidRPr="002D5B79">
        <w:rPr>
          <w:rFonts w:ascii="Times New Roman" w:hAnsi="Times New Roman" w:cs="Times New Roman"/>
          <w:sz w:val="24"/>
          <w:szCs w:val="24"/>
        </w:rPr>
        <w:t xml:space="preserve"> </w:t>
      </w:r>
      <w:r w:rsidRPr="002D5B79">
        <w:rPr>
          <w:rFonts w:ascii="Times New Roman" w:hAnsi="Times New Roman" w:cs="Times New Roman"/>
          <w:b/>
          <w:sz w:val="24"/>
          <w:szCs w:val="24"/>
        </w:rPr>
        <w:t>Nyíregyháza Megyei Jogú Város Önkormányzata részére történő átruházásáról</w:t>
      </w:r>
      <w:r>
        <w:rPr>
          <w:rFonts w:ascii="Times New Roman" w:hAnsi="Times New Roman" w:cs="Times New Roman"/>
          <w:sz w:val="24"/>
          <w:szCs w:val="24"/>
        </w:rPr>
        <w:t xml:space="preserve"> jelen határozat 1. mellékletét képező üzletrész átruházási szerződés alapján</w:t>
      </w:r>
      <w:r w:rsidR="00DB472A">
        <w:rPr>
          <w:rFonts w:ascii="Times New Roman" w:hAnsi="Times New Roman" w:cs="Times New Roman"/>
          <w:sz w:val="24"/>
          <w:szCs w:val="24"/>
        </w:rPr>
        <w:t>.</w:t>
      </w:r>
    </w:p>
    <w:p w:rsidR="000816B5" w:rsidRDefault="000816B5" w:rsidP="00DB472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72A" w:rsidRPr="0086049F" w:rsidRDefault="00DB472A" w:rsidP="00DB472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9F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DB472A" w:rsidRPr="00477747" w:rsidRDefault="00DB472A" w:rsidP="00DB4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FB7" w:rsidRDefault="00524FB7" w:rsidP="0008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D5B79">
        <w:rPr>
          <w:rFonts w:ascii="Times New Roman" w:hAnsi="Times New Roman" w:cs="Times New Roman"/>
          <w:sz w:val="24"/>
          <w:szCs w:val="24"/>
        </w:rPr>
        <w:t xml:space="preserve">NYÍRVIDÉK Képző Központ Közhasznú Nonprofit </w:t>
      </w:r>
      <w:proofErr w:type="spellStart"/>
      <w:r w:rsidRPr="002D5B79">
        <w:rPr>
          <w:rFonts w:ascii="Times New Roman" w:hAnsi="Times New Roman" w:cs="Times New Roman"/>
          <w:sz w:val="24"/>
          <w:szCs w:val="24"/>
        </w:rPr>
        <w:t>Kft.</w:t>
      </w:r>
      <w:r>
        <w:rPr>
          <w:rFonts w:ascii="Times New Roman" w:hAnsi="Times New Roman" w:cs="Times New Roman"/>
          <w:sz w:val="24"/>
          <w:szCs w:val="24"/>
        </w:rPr>
        <w:t>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Tiszavasvári Város Önkormányzata </w:t>
      </w:r>
      <w:r w:rsidRPr="00524F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04. óta tagja. Az elmúlt években a Kft. alapító okirat szerinti főtevékenysége - </w:t>
      </w:r>
      <w:r w:rsidRPr="00D6380A">
        <w:rPr>
          <w:rFonts w:ascii="Times New Roman" w:hAnsi="Times New Roman" w:cs="Times New Roman"/>
          <w:b/>
          <w:sz w:val="24"/>
          <w:szCs w:val="24"/>
        </w:rPr>
        <w:t xml:space="preserve">a szakmai középfokú oktatás - mára már jelentősen háttérbe szorult. </w:t>
      </w:r>
      <w:r w:rsidRPr="00524FB7">
        <w:rPr>
          <w:rFonts w:ascii="Times New Roman" w:hAnsi="Times New Roman" w:cs="Times New Roman"/>
          <w:sz w:val="24"/>
          <w:szCs w:val="24"/>
        </w:rPr>
        <w:t xml:space="preserve">A Tiszavasváriban tanuló gyerekek gyakorlati képzésére már nem a Nyírvidék Képző Központ Nonprofit Kft. keretén belül valósul meg, ezáltal </w:t>
      </w:r>
      <w:r w:rsidRPr="00D6380A">
        <w:rPr>
          <w:rFonts w:ascii="Times New Roman" w:hAnsi="Times New Roman" w:cs="Times New Roman"/>
          <w:b/>
          <w:sz w:val="24"/>
          <w:szCs w:val="24"/>
        </w:rPr>
        <w:t>Önkormányzatunk részére a Kft-ben való tulajdoni részesedés előnnyel, pozitívummal nem jár</w:t>
      </w:r>
      <w:r w:rsidRPr="00524F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80A" w:rsidRDefault="00D6380A" w:rsidP="000816B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4FB7" w:rsidRPr="00792447" w:rsidRDefault="00524FB7" w:rsidP="00081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47">
        <w:rPr>
          <w:rFonts w:ascii="Times New Roman" w:hAnsi="Times New Roman" w:cs="Times New Roman"/>
          <w:sz w:val="24"/>
          <w:szCs w:val="24"/>
        </w:rPr>
        <w:t xml:space="preserve">A Kft. aktuális üzleti tervében kimutatott többletköltségek fedezetét a tulajdoni hányaduk arányában a tulajdonos önkormányzatok kötelesek megfizetni, így önkormányzatunk számára ez minden évben jelentős kiadást jelent. </w:t>
      </w:r>
      <w:r w:rsidRPr="00792447">
        <w:rPr>
          <w:rFonts w:ascii="Times New Roman" w:hAnsi="Times New Roman" w:cs="Times New Roman"/>
          <w:b/>
          <w:sz w:val="24"/>
          <w:szCs w:val="24"/>
        </w:rPr>
        <w:t xml:space="preserve">2020-as évben </w:t>
      </w:r>
      <w:r w:rsidR="00792447" w:rsidRPr="00792447">
        <w:rPr>
          <w:rFonts w:ascii="Times New Roman" w:hAnsi="Times New Roman" w:cs="Times New Roman"/>
          <w:b/>
          <w:sz w:val="24"/>
          <w:szCs w:val="24"/>
        </w:rPr>
        <w:t>az önkormányzati működési támogatás összege 3.480.000,</w:t>
      </w:r>
      <w:proofErr w:type="spellStart"/>
      <w:r w:rsidR="00792447" w:rsidRPr="00792447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792447">
        <w:rPr>
          <w:rFonts w:ascii="Times New Roman" w:hAnsi="Times New Roman" w:cs="Times New Roman"/>
          <w:b/>
          <w:sz w:val="24"/>
          <w:szCs w:val="24"/>
        </w:rPr>
        <w:t>.</w:t>
      </w:r>
    </w:p>
    <w:p w:rsidR="000816B5" w:rsidRDefault="000816B5" w:rsidP="00524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84C" w:rsidRPr="00FB213E" w:rsidRDefault="000F084C" w:rsidP="00524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Fentebb ismertetett körülmények miatt </w:t>
      </w:r>
      <w:r w:rsidRPr="00FB213E">
        <w:rPr>
          <w:rFonts w:ascii="Times New Roman" w:hAnsi="Times New Roman" w:cs="Times New Roman"/>
          <w:b/>
          <w:sz w:val="24"/>
          <w:szCs w:val="24"/>
        </w:rPr>
        <w:t xml:space="preserve">joggal merült fel </w:t>
      </w:r>
      <w:r>
        <w:rPr>
          <w:rFonts w:ascii="Times New Roman" w:hAnsi="Times New Roman" w:cs="Times New Roman"/>
          <w:sz w:val="24"/>
          <w:szCs w:val="24"/>
        </w:rPr>
        <w:t xml:space="preserve">korábbi képviselő-testületi ülésen az, hogy </w:t>
      </w:r>
      <w:r w:rsidRPr="00FB213E">
        <w:rPr>
          <w:rFonts w:ascii="Times New Roman" w:hAnsi="Times New Roman" w:cs="Times New Roman"/>
          <w:b/>
          <w:sz w:val="24"/>
          <w:szCs w:val="24"/>
        </w:rPr>
        <w:t xml:space="preserve">indokolt megvizsgálni a </w:t>
      </w:r>
      <w:proofErr w:type="spellStart"/>
      <w:r w:rsidRPr="00FB213E">
        <w:rPr>
          <w:rFonts w:ascii="Times New Roman" w:hAnsi="Times New Roman" w:cs="Times New Roman"/>
          <w:b/>
          <w:sz w:val="24"/>
          <w:szCs w:val="24"/>
        </w:rPr>
        <w:t>Kft.-ből</w:t>
      </w:r>
      <w:proofErr w:type="spellEnd"/>
      <w:r w:rsidRPr="00FB213E">
        <w:rPr>
          <w:rFonts w:ascii="Times New Roman" w:hAnsi="Times New Roman" w:cs="Times New Roman"/>
          <w:b/>
          <w:sz w:val="24"/>
          <w:szCs w:val="24"/>
        </w:rPr>
        <w:t xml:space="preserve"> való kiválást, az önkormányzati üzletrész értékesítését.</w:t>
      </w:r>
    </w:p>
    <w:p w:rsidR="000F084C" w:rsidRDefault="000F084C" w:rsidP="000F084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2020. júniusában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a megfelelő előkészítés érdekében - </w:t>
      </w:r>
      <w:r w:rsidRPr="00FB213E">
        <w:rPr>
          <w:rFonts w:ascii="Times New Roman" w:hAnsi="Times New Roman" w:cs="Times New Roman"/>
          <w:b/>
          <w:sz w:val="24"/>
          <w:szCs w:val="24"/>
        </w:rPr>
        <w:t>előzetesen tájékoztattam</w:t>
      </w:r>
      <w:r>
        <w:rPr>
          <w:rFonts w:ascii="Times New Roman" w:hAnsi="Times New Roman" w:cs="Times New Roman"/>
          <w:sz w:val="24"/>
          <w:szCs w:val="24"/>
        </w:rPr>
        <w:t xml:space="preserve"> a Kft. ügyvezetőjét önkormányzatunk </w:t>
      </w:r>
      <w:r w:rsidRPr="00FB213E">
        <w:rPr>
          <w:rFonts w:ascii="Times New Roman" w:hAnsi="Times New Roman" w:cs="Times New Roman"/>
          <w:b/>
          <w:sz w:val="24"/>
          <w:szCs w:val="24"/>
        </w:rPr>
        <w:t>szándékáról.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B56" w:rsidRDefault="00D65B56" w:rsidP="000F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 október 27. napján kelt levélben Nyíregyháza Megyei Jogú Város Polgármestere tájékoztatott, hogy </w:t>
      </w:r>
      <w:r w:rsidRPr="00FB213E">
        <w:rPr>
          <w:rFonts w:ascii="Times New Roman" w:hAnsi="Times New Roman" w:cs="Times New Roman"/>
          <w:b/>
          <w:sz w:val="24"/>
          <w:szCs w:val="24"/>
        </w:rPr>
        <w:t xml:space="preserve">Nyíregyháza Megyei Jogú Város Önkormányzata élni kíván vételi szándékával és névértéken meg kívánja vásárolni Tiszavasvári Város Önkormányzata Kft-ben lévő, a törzstőke </w:t>
      </w:r>
      <w:r w:rsidR="00E30C3F">
        <w:rPr>
          <w:rFonts w:ascii="Times New Roman" w:hAnsi="Times New Roman" w:cs="Times New Roman"/>
          <w:b/>
          <w:sz w:val="24"/>
          <w:szCs w:val="24"/>
        </w:rPr>
        <w:t>1</w:t>
      </w:r>
      <w:r w:rsidRPr="00FB213E">
        <w:rPr>
          <w:rFonts w:ascii="Times New Roman" w:hAnsi="Times New Roman" w:cs="Times New Roman"/>
          <w:b/>
          <w:sz w:val="24"/>
          <w:szCs w:val="24"/>
        </w:rPr>
        <w:t>1%-át jelentő, 330.000 Ft névértékű üzletrészét.</w:t>
      </w:r>
    </w:p>
    <w:p w:rsidR="00D65B56" w:rsidRDefault="00D65B56" w:rsidP="000F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4C" w:rsidRPr="001617B4" w:rsidRDefault="000F084C" w:rsidP="000F0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Polgári Törvénykönyvről szóló 2013. évi V. törvény 3:166.§ (1) bekezdése és a Kft.</w:t>
      </w:r>
      <w:r w:rsidRPr="00FA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Társasági szerződésének 21.3. pontja értelmében az </w:t>
      </w:r>
      <w:r w:rsidRPr="001617B4">
        <w:rPr>
          <w:rFonts w:ascii="Times New Roman" w:hAnsi="Times New Roman" w:cs="Times New Roman"/>
          <w:b/>
          <w:sz w:val="24"/>
          <w:szCs w:val="24"/>
        </w:rPr>
        <w:t>üzletrész a társaság tagjai között szabadon átruházható.</w:t>
      </w:r>
    </w:p>
    <w:p w:rsidR="000F084C" w:rsidRDefault="000F084C" w:rsidP="000F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DDD" w:rsidRDefault="00114DDD" w:rsidP="000F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DDD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114DDD">
        <w:rPr>
          <w:rFonts w:ascii="Times New Roman" w:hAnsi="Times New Roman" w:cs="Times New Roman"/>
          <w:sz w:val="24"/>
          <w:szCs w:val="24"/>
        </w:rPr>
        <w:t>nkormányzat vagyonáról és a vagyongazdálkodás szabályairól szóló 31/2013.(X.25) önkormányzati rendelet 7.§ (1) bekezdése alapján az önkormányzati vagyon tulajdonjog átruházáshoz az adott vagyonelem forgalmi értékét meg kell határozni.</w:t>
      </w:r>
      <w:r>
        <w:rPr>
          <w:rFonts w:ascii="Times New Roman" w:hAnsi="Times New Roman" w:cs="Times New Roman"/>
          <w:sz w:val="24"/>
          <w:szCs w:val="24"/>
        </w:rPr>
        <w:t xml:space="preserve"> A forgalmi értéket társasági részesedés esetén üzleti értékbecslés alapján kell meghatározni.</w:t>
      </w:r>
    </w:p>
    <w:p w:rsidR="00114DDD" w:rsidRDefault="00114DDD" w:rsidP="000F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DDD" w:rsidRDefault="00114DDD" w:rsidP="000F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esetben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Kft.-ben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fennálló önkormányzati üzletrész értékének megállapítás</w:t>
      </w:r>
      <w:r w:rsidR="00D6380A">
        <w:rPr>
          <w:rFonts w:ascii="Times New Roman" w:hAnsi="Times New Roman" w:cs="Times New Roman"/>
          <w:sz w:val="24"/>
          <w:szCs w:val="24"/>
        </w:rPr>
        <w:t>ára az alábbiak alapján kerül sor:</w:t>
      </w:r>
      <w:r w:rsidR="004A5B4D">
        <w:rPr>
          <w:rFonts w:ascii="Times New Roman" w:hAnsi="Times New Roman" w:cs="Times New Roman"/>
          <w:sz w:val="24"/>
          <w:szCs w:val="24"/>
        </w:rPr>
        <w:t xml:space="preserve"> A </w:t>
      </w:r>
      <w:r w:rsidR="004A5B4D" w:rsidRPr="004A5B4D">
        <w:rPr>
          <w:rFonts w:ascii="Times New Roman" w:hAnsi="Times New Roman" w:cs="Times New Roman"/>
          <w:b/>
          <w:sz w:val="24"/>
          <w:szCs w:val="24"/>
        </w:rPr>
        <w:t>nonprofit társaságok osztalékot nem fizethetnek</w:t>
      </w:r>
      <w:r w:rsidR="004A5B4D">
        <w:rPr>
          <w:rFonts w:ascii="Times New Roman" w:hAnsi="Times New Roman" w:cs="Times New Roman"/>
          <w:sz w:val="24"/>
          <w:szCs w:val="24"/>
        </w:rPr>
        <w:t xml:space="preserve"> (azaz a tulajdonosok nem vehetik ki, nem oszthatják fel maguk között a társaság gazdálkodása során felhalmozott többletet), így a szabad eredménytartalékot csak a társasági szerződésben meghatározott közösségi célok elérésére használhatják fel. Ebből </w:t>
      </w:r>
      <w:r w:rsidR="004A5B4D" w:rsidRPr="004A5B4D">
        <w:rPr>
          <w:rFonts w:ascii="Times New Roman" w:hAnsi="Times New Roman" w:cs="Times New Roman"/>
          <w:b/>
          <w:sz w:val="24"/>
          <w:szCs w:val="24"/>
        </w:rPr>
        <w:t>adódóan az üzletrész értékét valójában csak a névértéke jelenti,</w:t>
      </w:r>
      <w:r w:rsidR="004A5B4D">
        <w:rPr>
          <w:rFonts w:ascii="Times New Roman" w:hAnsi="Times New Roman" w:cs="Times New Roman"/>
          <w:sz w:val="24"/>
          <w:szCs w:val="24"/>
        </w:rPr>
        <w:t xml:space="preserve"> hiszen </w:t>
      </w:r>
      <w:r w:rsidR="004A5B4D" w:rsidRPr="004A5B4D">
        <w:rPr>
          <w:rFonts w:ascii="Times New Roman" w:hAnsi="Times New Roman" w:cs="Times New Roman"/>
          <w:b/>
          <w:sz w:val="24"/>
          <w:szCs w:val="24"/>
        </w:rPr>
        <w:t>egy nonprofit társaság esetleges megszűnése esetén is a tulajdonosok a felosztható vagyonból csupán a társaságban meglévő üzletrészük névértékére jogosultak</w:t>
      </w:r>
      <w:r w:rsidR="004A5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B4D" w:rsidRDefault="004A5B4D" w:rsidP="000F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B5" w:rsidRPr="002D5B79" w:rsidRDefault="004A5B4D" w:rsidP="0008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 alapján</w:t>
      </w:r>
      <w:r w:rsidR="000816B5">
        <w:rPr>
          <w:rFonts w:ascii="Times New Roman" w:hAnsi="Times New Roman" w:cs="Times New Roman"/>
          <w:sz w:val="24"/>
          <w:szCs w:val="24"/>
        </w:rPr>
        <w:t xml:space="preserve"> elfogadtam</w:t>
      </w:r>
      <w:r w:rsidR="000816B5" w:rsidRPr="00081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6B5" w:rsidRPr="00FB213E">
        <w:rPr>
          <w:rFonts w:ascii="Times New Roman" w:hAnsi="Times New Roman" w:cs="Times New Roman"/>
          <w:b/>
          <w:sz w:val="24"/>
          <w:szCs w:val="24"/>
        </w:rPr>
        <w:t>Nyíregyháza Megyei Jogú Város Önkormányzata</w:t>
      </w:r>
      <w:r w:rsidR="000816B5">
        <w:rPr>
          <w:rFonts w:ascii="Times New Roman" w:hAnsi="Times New Roman" w:cs="Times New Roman"/>
          <w:b/>
          <w:sz w:val="24"/>
          <w:szCs w:val="24"/>
        </w:rPr>
        <w:t xml:space="preserve"> vételi szándékát </w:t>
      </w:r>
      <w:r>
        <w:rPr>
          <w:rFonts w:ascii="Times New Roman" w:hAnsi="Times New Roman" w:cs="Times New Roman"/>
          <w:sz w:val="24"/>
          <w:szCs w:val="24"/>
        </w:rPr>
        <w:t xml:space="preserve">Tiszavasvári Város Önkormányzata </w:t>
      </w:r>
      <w:r w:rsidRPr="002D5B79">
        <w:rPr>
          <w:rFonts w:ascii="Times New Roman" w:hAnsi="Times New Roman" w:cs="Times New Roman"/>
          <w:sz w:val="24"/>
          <w:szCs w:val="24"/>
        </w:rPr>
        <w:t xml:space="preserve">NYÍRVIDÉK Képző Központ Közhasznú Nonprofit </w:t>
      </w:r>
      <w:proofErr w:type="spellStart"/>
      <w:r w:rsidRPr="002D5B79">
        <w:rPr>
          <w:rFonts w:ascii="Times New Roman" w:hAnsi="Times New Roman" w:cs="Times New Roman"/>
          <w:sz w:val="24"/>
          <w:szCs w:val="24"/>
        </w:rPr>
        <w:t>Kft.-ben</w:t>
      </w:r>
      <w:proofErr w:type="spellEnd"/>
      <w:r w:rsidRPr="002D5B79">
        <w:rPr>
          <w:rFonts w:ascii="Times New Roman" w:hAnsi="Times New Roman" w:cs="Times New Roman"/>
          <w:sz w:val="24"/>
          <w:szCs w:val="24"/>
        </w:rPr>
        <w:t xml:space="preserve"> fennálló </w:t>
      </w:r>
      <w:r w:rsidRPr="002D5B79">
        <w:rPr>
          <w:rFonts w:ascii="Times New Roman" w:hAnsi="Times New Roman" w:cs="Times New Roman"/>
          <w:b/>
          <w:sz w:val="24"/>
          <w:szCs w:val="24"/>
        </w:rPr>
        <w:t>330.000,</w:t>
      </w:r>
      <w:proofErr w:type="spellStart"/>
      <w:r w:rsidRPr="002D5B79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2D5B79">
        <w:rPr>
          <w:rFonts w:ascii="Times New Roman" w:hAnsi="Times New Roman" w:cs="Times New Roman"/>
          <w:b/>
          <w:sz w:val="24"/>
          <w:szCs w:val="24"/>
        </w:rPr>
        <w:t xml:space="preserve"> névértékű üzletrészének</w:t>
      </w:r>
      <w:r w:rsidR="000816B5">
        <w:rPr>
          <w:rFonts w:ascii="Times New Roman" w:hAnsi="Times New Roman" w:cs="Times New Roman"/>
          <w:b/>
          <w:sz w:val="24"/>
          <w:szCs w:val="24"/>
        </w:rPr>
        <w:t xml:space="preserve"> megvételére vonatkozóan és döntöttem az üzletrész átruházásról </w:t>
      </w:r>
      <w:r w:rsidR="000816B5">
        <w:rPr>
          <w:rFonts w:ascii="Times New Roman" w:hAnsi="Times New Roman" w:cs="Times New Roman"/>
          <w:sz w:val="24"/>
          <w:szCs w:val="24"/>
        </w:rPr>
        <w:t>jelen határozat 1. mellékletét képező üzletrész átruházási szerződés alapján.</w:t>
      </w:r>
    </w:p>
    <w:p w:rsidR="00114DDD" w:rsidRDefault="00114DDD" w:rsidP="000F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49F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86049F">
        <w:rPr>
          <w:rFonts w:ascii="Times New Roman" w:hAnsi="Times New Roman" w:cs="Times New Roman"/>
          <w:b/>
          <w:sz w:val="24"/>
          <w:szCs w:val="24"/>
        </w:rPr>
        <w:t>478/2020. (XI. 3. ) Korm. rendeletével</w:t>
      </w:r>
      <w:r w:rsidRPr="0086049F">
        <w:rPr>
          <w:rFonts w:ascii="Times New Roman" w:hAnsi="Times New Roman" w:cs="Times New Roman"/>
          <w:sz w:val="24"/>
          <w:szCs w:val="24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Magyarország egész területére veszélyhelyzetet hirdet</w:t>
      </w:r>
      <w:r w:rsidR="00D6380A">
        <w:rPr>
          <w:rFonts w:ascii="Times New Roman" w:hAnsi="Times New Roman" w:cs="Times New Roman"/>
          <w:sz w:val="24"/>
          <w:szCs w:val="24"/>
        </w:rPr>
        <w:t>ett</w:t>
      </w:r>
      <w:r w:rsidRPr="0086049F">
        <w:rPr>
          <w:rFonts w:ascii="Times New Roman" w:hAnsi="Times New Roman" w:cs="Times New Roman"/>
          <w:sz w:val="24"/>
          <w:szCs w:val="24"/>
        </w:rPr>
        <w:t xml:space="preserve"> ki 2020. november 4. napjától.</w:t>
      </w: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49F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86049F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86049F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86049F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86049F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86049F">
        <w:rPr>
          <w:rFonts w:ascii="Times New Roman" w:hAnsi="Times New Roman" w:cs="Times New Roman"/>
          <w:b/>
          <w:sz w:val="24"/>
          <w:szCs w:val="24"/>
        </w:rPr>
        <w:t>gyakorolja.</w:t>
      </w:r>
      <w:r w:rsidRPr="0086049F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9F">
        <w:rPr>
          <w:rFonts w:ascii="Times New Roman" w:hAnsi="Times New Roman" w:cs="Times New Roman"/>
          <w:b/>
          <w:sz w:val="24"/>
          <w:szCs w:val="24"/>
        </w:rPr>
        <w:lastRenderedPageBreak/>
        <w:t>A katasztrófavédelmi törvény hivatkozott rendelkezései szerinti jogkör alapján a polgármester veszélyhelyzet esetében jogosult az önkormányzat zökkenőmentes működése érdekében intézkedni.</w:t>
      </w: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9F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49F">
        <w:rPr>
          <w:rFonts w:ascii="Times New Roman" w:hAnsi="Times New Roman" w:cs="Times New Roman"/>
          <w:sz w:val="24"/>
          <w:szCs w:val="24"/>
        </w:rPr>
        <w:t>Tiszavasvári, 2020. november 26.</w:t>
      </w: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13E" w:rsidRPr="0086049F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0816B5" w:rsidRDefault="00FB213E" w:rsidP="00FB2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r w:rsidRPr="0086049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6049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604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6B5" w:rsidRDefault="000816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472A" w:rsidRPr="000816B5" w:rsidRDefault="00A93229" w:rsidP="000816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141</w:t>
      </w:r>
      <w:r w:rsidR="000816B5" w:rsidRPr="000816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/2020. polgármesteri határozat 1. melléklete</w:t>
      </w:r>
    </w:p>
    <w:p w:rsidR="00DB472A" w:rsidRDefault="00DB472A" w:rsidP="00DB472A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7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ÜZLETRÉSZ ÁTRUHÁZÁSI SZERZŐDÉS</w:t>
      </w:r>
    </w:p>
    <w:p w:rsidR="00DB472A" w:rsidRPr="000775D3" w:rsidRDefault="00DB472A" w:rsidP="00DB4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amely</w:t>
      </w:r>
      <w:proofErr w:type="gramEnd"/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létrejött egyrészről a </w:t>
      </w:r>
      <w:r w:rsidRPr="00077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Tiszavasvári Város Önkormányzata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(székhelye: 4440 Tiszavasvári, Városháza tér 4., adószám: </w:t>
      </w:r>
      <w:r w:rsidR="000816B5" w:rsidRPr="000775D3">
        <w:rPr>
          <w:rFonts w:ascii="Times New Roman" w:eastAsia="Calibri" w:hAnsi="Times New Roman" w:cs="Times New Roman"/>
          <w:sz w:val="24"/>
          <w:szCs w:val="24"/>
          <w:lang w:eastAsia="hu-HU"/>
        </w:rPr>
        <w:t>15732468-2-15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statisztikai számjel: </w:t>
      </w:r>
      <w:r w:rsidR="000816B5" w:rsidRPr="000775D3">
        <w:rPr>
          <w:rFonts w:ascii="Times New Roman" w:eastAsia="Calibri" w:hAnsi="Times New Roman" w:cs="Times New Roman"/>
          <w:sz w:val="24"/>
          <w:szCs w:val="24"/>
          <w:lang w:eastAsia="hu-HU"/>
        </w:rPr>
        <w:t>15732468-8411-321-15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Bankszámlaszám: </w:t>
      </w:r>
      <w:r w:rsidR="006070C3"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11744144-</w:t>
      </w:r>
      <w:r w:rsidR="000775D3"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15404761-00000000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PIR törzsszáma: </w:t>
      </w:r>
      <w:r w:rsidR="000816B5"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732462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képviseli: Szőke Zoltán polgármester),  mint eladó – a továbbiakban: </w:t>
      </w:r>
      <w:r w:rsidRPr="00077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Eladó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másrészről</w:t>
      </w:r>
      <w:proofErr w:type="gramEnd"/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Nyíregyháza Megyei Jogú Város Önkormányzata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(székhelye: 4400 Nyíregyháza, Kossuth tér 1., adószám: 15731766-2-15; statisztikai számjel: 15402006-8411-321-15; Bankszámlaszám: 11744003-15402006-00000000; PIR törzsszáma: 731762, képviseli: Dr. Kovács Ferenc polgármester), mint vevő  – a továbbiakban: </w:t>
      </w:r>
      <w:r w:rsidRPr="00077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Vevő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között alulírott napon és helyen az alábbi feltételek mellett:</w:t>
      </w: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1./ Szerződő felek megállapítják, hogy Eladó 1/</w:t>
      </w:r>
      <w:proofErr w:type="spellStart"/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spellEnd"/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arányú kizárólagos tulajdonát képezi a Nyíregyházi Törvényszéken, mint Cégbíróságon Cg.15-14-000169 cégjegyzékszámon nyilvántartott Nyírvidék Képző Központ Nonprofit Kft. 330.000 Ft névértékű üzletrésze, mint pénzbeli hozzájárulás. Az üzletrész teljes egészében befizetésre, illetőleg teljesítésre került. </w:t>
      </w: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2./ Eladó eladja, vevő pedig megvásárolja a szerződés 1. pontjában megjelölt üzletrészt névértéken 330.000 Ft ellenérték fejében.</w:t>
      </w: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3./ Vevő az üzletrész jelen szerződés 2. pontjában megjelölt ellenértékét a szerződés aláírását követő 15 napon belül egy összegben, átutalással fizeti meg Eladó </w:t>
      </w:r>
      <w:r w:rsidR="000775D3"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OTP Bank </w:t>
      </w:r>
      <w:proofErr w:type="spellStart"/>
      <w:r w:rsidR="000775D3"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Nyrt-nél</w:t>
      </w:r>
      <w:proofErr w:type="spellEnd"/>
      <w:r w:rsidR="000775D3"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vezetett </w:t>
      </w:r>
      <w:r w:rsidR="000775D3"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11744144-15404761-00000000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számú bankszámlájára. Vevő a felek megállapodása alapján tulajdonosi jogait 2021. január 1. napjától kezdődően jogosult gyakorolni.</w:t>
      </w: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4./ Eladó a szerződés aláírásával egyidejűleg kijelenti, hogy az adásvétel tárgyát képező üzletrész teljes mértékben per-, teher és igénymentes. Felek megállapítják továbbá, hogy a Nyírvidék Képző Központ Nonprofit Kft-ben lévő üzletrész a társasági szerződés 21.3.) pontja alapján a társaság tagjai között szabadon átruházható, ezért az üzletrész átruházásához harmadik személy jognyilatkozatára nincs szükség. </w:t>
      </w: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77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077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A szerződésben nem szabályozott kérdésekben a vonatkozó jogszabályok, különösen a Ptk. rendelkezései az irányadóak.</w:t>
      </w: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Jelen szerződést szerződő felek, mint akaratukkal mindenben jóváhagyólag írják alá.</w:t>
      </w:r>
    </w:p>
    <w:p w:rsidR="00DB472A" w:rsidRPr="000775D3" w:rsidRDefault="00DB472A" w:rsidP="00DB4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Nyíregyháza, 2020. </w:t>
      </w:r>
      <w:proofErr w:type="gramStart"/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november …</w:t>
      </w:r>
      <w:proofErr w:type="gramEnd"/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B472A" w:rsidRPr="000775D3" w:rsidRDefault="00DB472A" w:rsidP="00DB4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…………………………………………………………                              ………………………………………………………….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DB472A" w:rsidRPr="000775D3" w:rsidTr="0081081F">
        <w:tc>
          <w:tcPr>
            <w:tcW w:w="4503" w:type="dxa"/>
            <w:shd w:val="clear" w:color="auto" w:fill="auto"/>
          </w:tcPr>
          <w:p w:rsidR="00DB472A" w:rsidRPr="000775D3" w:rsidRDefault="00DB472A" w:rsidP="00DB4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Tiszavasvári Város Önkormányzata</w:t>
            </w:r>
          </w:p>
        </w:tc>
        <w:tc>
          <w:tcPr>
            <w:tcW w:w="4709" w:type="dxa"/>
            <w:shd w:val="clear" w:color="auto" w:fill="auto"/>
          </w:tcPr>
          <w:p w:rsidR="00DB472A" w:rsidRPr="000775D3" w:rsidRDefault="00DB472A" w:rsidP="00DB4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Nyíregyháza </w:t>
            </w:r>
            <w:proofErr w:type="gramStart"/>
            <w:r w:rsidRPr="000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MJV  Önkormányzata</w:t>
            </w:r>
            <w:proofErr w:type="gramEnd"/>
          </w:p>
        </w:tc>
      </w:tr>
      <w:tr w:rsidR="00DB472A" w:rsidRPr="000775D3" w:rsidTr="0081081F">
        <w:tc>
          <w:tcPr>
            <w:tcW w:w="4503" w:type="dxa"/>
            <w:shd w:val="clear" w:color="auto" w:fill="auto"/>
          </w:tcPr>
          <w:p w:rsidR="00DB472A" w:rsidRPr="000775D3" w:rsidRDefault="00DB472A" w:rsidP="00DB4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képviseletében</w:t>
            </w:r>
          </w:p>
          <w:p w:rsidR="00DB472A" w:rsidRPr="000775D3" w:rsidRDefault="00DB472A" w:rsidP="00DB4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Szőke Zoltán polgármester</w:t>
            </w:r>
          </w:p>
        </w:tc>
        <w:tc>
          <w:tcPr>
            <w:tcW w:w="4709" w:type="dxa"/>
            <w:shd w:val="clear" w:color="auto" w:fill="auto"/>
          </w:tcPr>
          <w:p w:rsidR="00DB472A" w:rsidRPr="000775D3" w:rsidRDefault="00DB472A" w:rsidP="00DB4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képviseletében </w:t>
            </w:r>
          </w:p>
          <w:p w:rsidR="00DB472A" w:rsidRPr="000775D3" w:rsidRDefault="00DB472A" w:rsidP="00DB4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Dr. Kovács Ferenc polgármester</w:t>
            </w:r>
          </w:p>
        </w:tc>
      </w:tr>
      <w:tr w:rsidR="00DB472A" w:rsidRPr="000775D3" w:rsidTr="0081081F">
        <w:tc>
          <w:tcPr>
            <w:tcW w:w="4503" w:type="dxa"/>
            <w:shd w:val="clear" w:color="auto" w:fill="auto"/>
          </w:tcPr>
          <w:p w:rsidR="00DB472A" w:rsidRPr="000775D3" w:rsidRDefault="00DB472A" w:rsidP="00DB4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Eladó</w:t>
            </w:r>
          </w:p>
        </w:tc>
        <w:tc>
          <w:tcPr>
            <w:tcW w:w="4709" w:type="dxa"/>
            <w:shd w:val="clear" w:color="auto" w:fill="auto"/>
          </w:tcPr>
          <w:p w:rsidR="00DB472A" w:rsidRPr="000775D3" w:rsidRDefault="00DB472A" w:rsidP="00DB4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Vevő</w:t>
            </w:r>
          </w:p>
        </w:tc>
      </w:tr>
    </w:tbl>
    <w:p w:rsidR="00DB472A" w:rsidRPr="000775D3" w:rsidRDefault="00DB472A" w:rsidP="00DB4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72A" w:rsidRPr="000775D3" w:rsidRDefault="00DB472A" w:rsidP="00DB47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775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Pénzügyileg ellenjegyezte: </w:t>
      </w:r>
    </w:p>
    <w:p w:rsidR="00DB472A" w:rsidRPr="000775D3" w:rsidRDefault="00DB472A" w:rsidP="00DB47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B472A" w:rsidRPr="000775D3" w:rsidRDefault="00DB472A" w:rsidP="00DB47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0775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dátum</w:t>
      </w:r>
      <w:proofErr w:type="gramEnd"/>
      <w:r w:rsidRPr="000775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:……………………………..</w:t>
      </w:r>
    </w:p>
    <w:p w:rsidR="00DB472A" w:rsidRPr="000775D3" w:rsidRDefault="00DB472A" w:rsidP="00DB47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B472A" w:rsidRPr="000775D3" w:rsidRDefault="00DB472A" w:rsidP="00DB47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775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aláírás</w:t>
      </w:r>
      <w:proofErr w:type="gramEnd"/>
      <w:r w:rsidRPr="000775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:……………………………..</w:t>
      </w:r>
    </w:p>
    <w:p w:rsidR="00A2718A" w:rsidRDefault="00A2718A"/>
    <w:sectPr w:rsidR="00A271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58" w:rsidRDefault="00975058" w:rsidP="00711035">
      <w:pPr>
        <w:spacing w:after="0" w:line="240" w:lineRule="auto"/>
      </w:pPr>
      <w:r>
        <w:separator/>
      </w:r>
    </w:p>
  </w:endnote>
  <w:endnote w:type="continuationSeparator" w:id="0">
    <w:p w:rsidR="00975058" w:rsidRDefault="00975058" w:rsidP="0071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35" w:rsidRDefault="0071103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523786"/>
      <w:docPartObj>
        <w:docPartGallery w:val="Page Numbers (Bottom of Page)"/>
        <w:docPartUnique/>
      </w:docPartObj>
    </w:sdtPr>
    <w:sdtEndPr/>
    <w:sdtContent>
      <w:p w:rsidR="00711035" w:rsidRDefault="0071103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268">
          <w:rPr>
            <w:noProof/>
          </w:rPr>
          <w:t>1</w:t>
        </w:r>
        <w:r>
          <w:fldChar w:fldCharType="end"/>
        </w:r>
      </w:p>
    </w:sdtContent>
  </w:sdt>
  <w:p w:rsidR="00711035" w:rsidRDefault="0071103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35" w:rsidRDefault="0071103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58" w:rsidRDefault="00975058" w:rsidP="00711035">
      <w:pPr>
        <w:spacing w:after="0" w:line="240" w:lineRule="auto"/>
      </w:pPr>
      <w:r>
        <w:separator/>
      </w:r>
    </w:p>
  </w:footnote>
  <w:footnote w:type="continuationSeparator" w:id="0">
    <w:p w:rsidR="00975058" w:rsidRDefault="00975058" w:rsidP="0071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35" w:rsidRDefault="0071103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35" w:rsidRDefault="0071103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35" w:rsidRDefault="0071103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pStyle w:val="Cmsor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pStyle w:val="Cmsor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73"/>
    <w:rsid w:val="000775D3"/>
    <w:rsid w:val="000806B0"/>
    <w:rsid w:val="000816B5"/>
    <w:rsid w:val="00091417"/>
    <w:rsid w:val="000A0773"/>
    <w:rsid w:val="000F084C"/>
    <w:rsid w:val="00114DDD"/>
    <w:rsid w:val="002D5B79"/>
    <w:rsid w:val="00411112"/>
    <w:rsid w:val="004A5B4D"/>
    <w:rsid w:val="00524FB7"/>
    <w:rsid w:val="006070C3"/>
    <w:rsid w:val="00711035"/>
    <w:rsid w:val="00735268"/>
    <w:rsid w:val="00792447"/>
    <w:rsid w:val="008B1A07"/>
    <w:rsid w:val="00975058"/>
    <w:rsid w:val="00A034AC"/>
    <w:rsid w:val="00A2718A"/>
    <w:rsid w:val="00A2789B"/>
    <w:rsid w:val="00A5094D"/>
    <w:rsid w:val="00A93229"/>
    <w:rsid w:val="00D6380A"/>
    <w:rsid w:val="00D65B56"/>
    <w:rsid w:val="00DB472A"/>
    <w:rsid w:val="00E30C3F"/>
    <w:rsid w:val="00E61A5C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16B5"/>
  </w:style>
  <w:style w:type="paragraph" w:styleId="Cmsor4">
    <w:name w:val="heading 4"/>
    <w:basedOn w:val="Norml"/>
    <w:next w:val="Norml"/>
    <w:link w:val="Cmsor4Char"/>
    <w:qFormat/>
    <w:rsid w:val="000A077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qFormat/>
    <w:rsid w:val="000A0773"/>
    <w:pPr>
      <w:keepNext/>
      <w:numPr>
        <w:ilvl w:val="4"/>
        <w:numId w:val="1"/>
      </w:numPr>
      <w:tabs>
        <w:tab w:val="left" w:pos="360"/>
      </w:tabs>
      <w:suppressAutoHyphens/>
      <w:spacing w:after="0" w:line="240" w:lineRule="auto"/>
      <w:ind w:left="1065" w:firstLine="0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0A07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0A07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uiPriority w:val="99"/>
    <w:qFormat/>
    <w:rsid w:val="000A07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1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1035"/>
  </w:style>
  <w:style w:type="paragraph" w:styleId="llb">
    <w:name w:val="footer"/>
    <w:basedOn w:val="Norml"/>
    <w:link w:val="llbChar"/>
    <w:uiPriority w:val="99"/>
    <w:unhideWhenUsed/>
    <w:rsid w:val="0071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035"/>
  </w:style>
  <w:style w:type="paragraph" w:styleId="Buborkszveg">
    <w:name w:val="Balloon Text"/>
    <w:basedOn w:val="Norml"/>
    <w:link w:val="BuborkszvegChar"/>
    <w:uiPriority w:val="99"/>
    <w:semiHidden/>
    <w:unhideWhenUsed/>
    <w:rsid w:val="00A2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7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16B5"/>
  </w:style>
  <w:style w:type="paragraph" w:styleId="Cmsor4">
    <w:name w:val="heading 4"/>
    <w:basedOn w:val="Norml"/>
    <w:next w:val="Norml"/>
    <w:link w:val="Cmsor4Char"/>
    <w:qFormat/>
    <w:rsid w:val="000A077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qFormat/>
    <w:rsid w:val="000A0773"/>
    <w:pPr>
      <w:keepNext/>
      <w:numPr>
        <w:ilvl w:val="4"/>
        <w:numId w:val="1"/>
      </w:numPr>
      <w:tabs>
        <w:tab w:val="left" w:pos="360"/>
      </w:tabs>
      <w:suppressAutoHyphens/>
      <w:spacing w:after="0" w:line="240" w:lineRule="auto"/>
      <w:ind w:left="1065" w:firstLine="0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0A07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0A07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uiPriority w:val="99"/>
    <w:qFormat/>
    <w:rsid w:val="000A07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1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1035"/>
  </w:style>
  <w:style w:type="paragraph" w:styleId="llb">
    <w:name w:val="footer"/>
    <w:basedOn w:val="Norml"/>
    <w:link w:val="llbChar"/>
    <w:uiPriority w:val="99"/>
    <w:unhideWhenUsed/>
    <w:rsid w:val="0071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035"/>
  </w:style>
  <w:style w:type="paragraph" w:styleId="Buborkszveg">
    <w:name w:val="Balloon Text"/>
    <w:basedOn w:val="Norml"/>
    <w:link w:val="BuborkszvegChar"/>
    <w:uiPriority w:val="99"/>
    <w:semiHidden/>
    <w:unhideWhenUsed/>
    <w:rsid w:val="00A2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7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2020-12-01T12:41:00Z</cp:lastPrinted>
  <dcterms:created xsi:type="dcterms:W3CDTF">2020-12-02T10:14:00Z</dcterms:created>
  <dcterms:modified xsi:type="dcterms:W3CDTF">2020-12-02T10:14:00Z</dcterms:modified>
</cp:coreProperties>
</file>