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B5" w:rsidRDefault="002F7EB5" w:rsidP="002F7EB5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TÁJÉKOZTATÓ</w:t>
      </w:r>
    </w:p>
    <w:p w:rsidR="002F7EB5" w:rsidRDefault="002F7EB5" w:rsidP="002F7EB5">
      <w:pPr>
        <w:jc w:val="center"/>
      </w:pPr>
    </w:p>
    <w:p w:rsidR="002F7EB5" w:rsidRDefault="002F7EB5" w:rsidP="002F7EB5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2F7EB5" w:rsidRDefault="002F7EB5" w:rsidP="002F7EB5">
      <w:pPr>
        <w:jc w:val="center"/>
        <w:rPr>
          <w:sz w:val="32"/>
        </w:rPr>
      </w:pPr>
      <w:r>
        <w:rPr>
          <w:sz w:val="32"/>
        </w:rPr>
        <w:t>201</w:t>
      </w:r>
      <w:r w:rsidR="0002357F">
        <w:rPr>
          <w:sz w:val="32"/>
        </w:rPr>
        <w:t>7</w:t>
      </w:r>
      <w:r>
        <w:rPr>
          <w:sz w:val="32"/>
        </w:rPr>
        <w:t xml:space="preserve">. </w:t>
      </w:r>
      <w:r w:rsidR="0002357F">
        <w:rPr>
          <w:sz w:val="32"/>
        </w:rPr>
        <w:t xml:space="preserve">január </w:t>
      </w:r>
      <w:r w:rsidR="00FD38AA">
        <w:rPr>
          <w:sz w:val="32"/>
        </w:rPr>
        <w:t>26</w:t>
      </w:r>
      <w:r>
        <w:rPr>
          <w:sz w:val="32"/>
        </w:rPr>
        <w:t>-</w:t>
      </w:r>
      <w:r w:rsidR="00FD38AA">
        <w:rPr>
          <w:sz w:val="32"/>
        </w:rPr>
        <w:t>á</w:t>
      </w:r>
      <w:r>
        <w:rPr>
          <w:sz w:val="32"/>
        </w:rPr>
        <w:t>n</w:t>
      </w:r>
    </w:p>
    <w:p w:rsidR="002F7EB5" w:rsidRDefault="002F7EB5" w:rsidP="002F7EB5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2F7EB5" w:rsidRDefault="002F7EB5" w:rsidP="002F7EB5">
      <w:pPr>
        <w:rPr>
          <w:sz w:val="28"/>
          <w:szCs w:val="28"/>
        </w:rPr>
      </w:pPr>
    </w:p>
    <w:p w:rsidR="002F7EB5" w:rsidRPr="001E3D65" w:rsidRDefault="002F7EB5" w:rsidP="002F7EB5">
      <w:pPr>
        <w:ind w:left="2700" w:hanging="2700"/>
        <w:jc w:val="both"/>
        <w:rPr>
          <w:b/>
          <w:sz w:val="24"/>
          <w:szCs w:val="24"/>
        </w:rPr>
      </w:pPr>
      <w:r w:rsidRPr="001E3D65">
        <w:rPr>
          <w:sz w:val="24"/>
          <w:szCs w:val="24"/>
          <w:u w:val="single"/>
        </w:rPr>
        <w:t>A tájékoztató tárgya</w:t>
      </w:r>
      <w:r w:rsidRPr="001E3D65">
        <w:rPr>
          <w:sz w:val="24"/>
          <w:szCs w:val="24"/>
        </w:rPr>
        <w:t xml:space="preserve">: </w:t>
      </w:r>
      <w:r w:rsidRPr="001E3D65">
        <w:rPr>
          <w:b/>
          <w:sz w:val="24"/>
          <w:szCs w:val="24"/>
        </w:rPr>
        <w:t>A polgármester 201</w:t>
      </w:r>
      <w:r w:rsidR="00FD38AA">
        <w:rPr>
          <w:b/>
          <w:sz w:val="24"/>
          <w:szCs w:val="24"/>
        </w:rPr>
        <w:t>6</w:t>
      </w:r>
      <w:r w:rsidRPr="001E3D65">
        <w:rPr>
          <w:b/>
          <w:sz w:val="24"/>
          <w:szCs w:val="24"/>
        </w:rPr>
        <w:t xml:space="preserve">. évi szabadság igénybevételéről 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br/>
        <w:t>Iktatószám:</w:t>
      </w:r>
      <w:r w:rsidRPr="001E3D65">
        <w:rPr>
          <w:sz w:val="24"/>
          <w:szCs w:val="24"/>
        </w:rPr>
        <w:t xml:space="preserve"> </w:t>
      </w:r>
      <w:r w:rsidR="00953F95">
        <w:rPr>
          <w:sz w:val="24"/>
          <w:szCs w:val="24"/>
        </w:rPr>
        <w:t>901/2017</w:t>
      </w:r>
      <w:bookmarkStart w:id="0" w:name="_GoBack"/>
      <w:bookmarkEnd w:id="0"/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</w:rPr>
      </w:pPr>
      <w:r w:rsidRPr="001E3D65">
        <w:rPr>
          <w:sz w:val="24"/>
          <w:szCs w:val="24"/>
          <w:u w:val="single"/>
        </w:rPr>
        <w:t>Melléklet</w:t>
      </w:r>
      <w:proofErr w:type="gramStart"/>
      <w:r w:rsidRPr="001E3D65">
        <w:rPr>
          <w:sz w:val="24"/>
          <w:szCs w:val="24"/>
          <w:u w:val="single"/>
        </w:rPr>
        <w:t xml:space="preserve">: </w:t>
      </w:r>
      <w:r w:rsidRPr="001E3D65">
        <w:rPr>
          <w:sz w:val="24"/>
          <w:szCs w:val="24"/>
        </w:rPr>
        <w:t xml:space="preserve"> -</w:t>
      </w:r>
      <w:proofErr w:type="gramEnd"/>
    </w:p>
    <w:p w:rsidR="002F7EB5" w:rsidRPr="001E3D65" w:rsidRDefault="002F7EB5" w:rsidP="002F7EB5">
      <w:pPr>
        <w:jc w:val="center"/>
        <w:rPr>
          <w:sz w:val="24"/>
          <w:szCs w:val="24"/>
        </w:rPr>
      </w:pPr>
    </w:p>
    <w:p w:rsidR="002F7EB5" w:rsidRPr="001E3D65" w:rsidRDefault="002F7EB5" w:rsidP="002F7EB5">
      <w:pPr>
        <w:tabs>
          <w:tab w:val="center" w:pos="7320"/>
        </w:tabs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 napirend előterjesztője:</w:t>
      </w:r>
      <w:r w:rsidRPr="001E3D65">
        <w:rPr>
          <w:sz w:val="24"/>
          <w:szCs w:val="24"/>
        </w:rPr>
        <w:t xml:space="preserve"> Dr. Fülöp Erik polgármester </w:t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készítette:</w:t>
      </w:r>
      <w:r w:rsidRPr="001E3D65">
        <w:rPr>
          <w:sz w:val="24"/>
          <w:szCs w:val="24"/>
        </w:rPr>
        <w:t xml:space="preserve"> </w:t>
      </w:r>
      <w:proofErr w:type="spellStart"/>
      <w:r w:rsidRPr="001E3D65">
        <w:rPr>
          <w:sz w:val="24"/>
          <w:szCs w:val="24"/>
        </w:rPr>
        <w:t>Fenyvesi-Nagy</w:t>
      </w:r>
      <w:proofErr w:type="spellEnd"/>
      <w:r w:rsidRPr="001E3D65">
        <w:rPr>
          <w:sz w:val="24"/>
          <w:szCs w:val="24"/>
        </w:rPr>
        <w:t xml:space="preserve"> Emese köztisztviselő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tabs>
          <w:tab w:val="left" w:pos="0"/>
        </w:tabs>
        <w:jc w:val="both"/>
        <w:rPr>
          <w:b/>
          <w:sz w:val="24"/>
          <w:szCs w:val="24"/>
        </w:rPr>
      </w:pPr>
      <w:r w:rsidRPr="001E3D65">
        <w:rPr>
          <w:b/>
          <w:sz w:val="24"/>
          <w:szCs w:val="24"/>
        </w:rPr>
        <w:t xml:space="preserve">A tájékoztatót tartalmazó előterjesztést a bizottságok nem tárgyalják, arról a képviselő-testületnek határozatot nem kell hoznia, a tudomásul vétel a szavazati arányok feltüntetésével kerül rögzítésre a jegyzőkönyvben. 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véleményező bizottságok a hatáskör megjelölésével:</w:t>
      </w: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5" w:rsidRPr="001E3D65" w:rsidRDefault="002F7EB5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B5" w:rsidRPr="001E3D65" w:rsidRDefault="002F7EB5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Hatáskör</w:t>
            </w:r>
          </w:p>
        </w:tc>
      </w:tr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</w:tbl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ülésre meghívni javasolt szervek, személyek:</w:t>
      </w:r>
    </w:p>
    <w:p w:rsidR="002F7EB5" w:rsidRPr="001E3D65" w:rsidRDefault="002F7EB5" w:rsidP="002F7EB5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2F7EB5" w:rsidRPr="001E3D65" w:rsidTr="002F7EB5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EB5" w:rsidRPr="001E3D65" w:rsidRDefault="002F7EB5">
            <w:pPr>
              <w:rPr>
                <w:sz w:val="24"/>
                <w:szCs w:val="24"/>
              </w:rPr>
            </w:pPr>
          </w:p>
        </w:tc>
      </w:tr>
    </w:tbl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Egyéb megjegyzés:</w:t>
      </w:r>
      <w:r w:rsidRPr="001E3D65">
        <w:rPr>
          <w:sz w:val="24"/>
          <w:szCs w:val="24"/>
        </w:rPr>
        <w:t xml:space="preserve"> nincs</w:t>
      </w:r>
    </w:p>
    <w:p w:rsidR="002F7EB5" w:rsidRPr="001E3D65" w:rsidRDefault="002F7EB5" w:rsidP="002F7EB5">
      <w:pPr>
        <w:pStyle w:val="Szvegtrzs"/>
        <w:rPr>
          <w:szCs w:val="24"/>
        </w:rPr>
      </w:pPr>
      <w:r w:rsidRPr="001E3D6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</w:rPr>
      </w:pPr>
    </w:p>
    <w:p w:rsidR="002F7EB5" w:rsidRPr="001E3D65" w:rsidRDefault="002F7EB5" w:rsidP="002F7EB5">
      <w:pPr>
        <w:rPr>
          <w:sz w:val="24"/>
          <w:szCs w:val="24"/>
          <w:u w:val="single"/>
        </w:rPr>
      </w:pPr>
    </w:p>
    <w:p w:rsidR="002F7EB5" w:rsidRPr="001E3D65" w:rsidRDefault="002F7EB5" w:rsidP="002F7EB5">
      <w:pPr>
        <w:rPr>
          <w:sz w:val="24"/>
          <w:szCs w:val="24"/>
        </w:rPr>
      </w:pPr>
      <w:r w:rsidRPr="001E3D65">
        <w:rPr>
          <w:sz w:val="24"/>
          <w:szCs w:val="24"/>
        </w:rPr>
        <w:t>Tiszavasvári, 201</w:t>
      </w:r>
      <w:r w:rsidR="0002357F">
        <w:rPr>
          <w:sz w:val="24"/>
          <w:szCs w:val="24"/>
        </w:rPr>
        <w:t>7</w:t>
      </w:r>
      <w:r w:rsidRPr="001E3D65">
        <w:rPr>
          <w:sz w:val="24"/>
          <w:szCs w:val="24"/>
        </w:rPr>
        <w:t xml:space="preserve">. </w:t>
      </w:r>
      <w:r w:rsidR="0002357F">
        <w:rPr>
          <w:sz w:val="24"/>
          <w:szCs w:val="24"/>
        </w:rPr>
        <w:t xml:space="preserve">január </w:t>
      </w:r>
      <w:r w:rsidR="004019EE">
        <w:rPr>
          <w:sz w:val="24"/>
          <w:szCs w:val="24"/>
        </w:rPr>
        <w:t>18</w:t>
      </w:r>
      <w:r w:rsidR="0002357F">
        <w:rPr>
          <w:sz w:val="24"/>
          <w:szCs w:val="24"/>
        </w:rPr>
        <w:t>.</w:t>
      </w:r>
      <w:r w:rsidRPr="001E3D65">
        <w:rPr>
          <w:sz w:val="24"/>
          <w:szCs w:val="24"/>
        </w:rPr>
        <w:tab/>
      </w:r>
    </w:p>
    <w:p w:rsidR="002F7EB5" w:rsidRPr="001E3D65" w:rsidRDefault="002F7EB5" w:rsidP="002F7EB5">
      <w:pPr>
        <w:rPr>
          <w:sz w:val="24"/>
          <w:szCs w:val="24"/>
        </w:rPr>
      </w:pPr>
    </w:p>
    <w:p w:rsidR="002F7EB5" w:rsidRDefault="002F7EB5" w:rsidP="002F7EB5">
      <w:pPr>
        <w:rPr>
          <w:sz w:val="28"/>
        </w:rPr>
      </w:pPr>
    </w:p>
    <w:p w:rsidR="002F7EB5" w:rsidRDefault="002F7EB5" w:rsidP="002F7EB5">
      <w:pPr>
        <w:rPr>
          <w:sz w:val="28"/>
        </w:rPr>
      </w:pPr>
    </w:p>
    <w:p w:rsidR="002F7EB5" w:rsidRPr="001E3D65" w:rsidRDefault="002F7EB5" w:rsidP="002F7EB5">
      <w:pPr>
        <w:ind w:left="5664"/>
        <w:rPr>
          <w:b/>
          <w:sz w:val="24"/>
          <w:szCs w:val="24"/>
        </w:rPr>
      </w:pPr>
      <w:proofErr w:type="spellStart"/>
      <w:r w:rsidRPr="001E3D65">
        <w:rPr>
          <w:b/>
          <w:sz w:val="24"/>
          <w:szCs w:val="24"/>
        </w:rPr>
        <w:t>Fenyvesi-Nagy</w:t>
      </w:r>
      <w:proofErr w:type="spellEnd"/>
      <w:r w:rsidRPr="001E3D65">
        <w:rPr>
          <w:b/>
          <w:sz w:val="24"/>
          <w:szCs w:val="24"/>
        </w:rPr>
        <w:t xml:space="preserve"> </w:t>
      </w:r>
      <w:proofErr w:type="gramStart"/>
      <w:r w:rsidRPr="001E3D65">
        <w:rPr>
          <w:b/>
          <w:sz w:val="24"/>
          <w:szCs w:val="24"/>
        </w:rPr>
        <w:t>Emese</w:t>
      </w:r>
      <w:r w:rsidRPr="001E3D65">
        <w:rPr>
          <w:b/>
          <w:sz w:val="24"/>
          <w:szCs w:val="24"/>
        </w:rPr>
        <w:br/>
        <w:t xml:space="preserve">         témafelelős</w:t>
      </w:r>
      <w:proofErr w:type="gramEnd"/>
      <w:r w:rsidRPr="001E3D65">
        <w:rPr>
          <w:b/>
          <w:sz w:val="24"/>
          <w:szCs w:val="24"/>
        </w:rPr>
        <w:t xml:space="preserve"> </w:t>
      </w:r>
    </w:p>
    <w:p w:rsidR="002F7EB5" w:rsidRDefault="002F7EB5" w:rsidP="002F7EB5">
      <w:pPr>
        <w:jc w:val="center"/>
        <w:rPr>
          <w:b/>
          <w:caps/>
          <w:sz w:val="40"/>
          <w:szCs w:val="40"/>
        </w:rPr>
      </w:pPr>
      <w:r>
        <w:br w:type="page"/>
      </w:r>
      <w:r w:rsidRPr="002F7EB5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2F7EB5" w:rsidRDefault="002F7EB5" w:rsidP="002F7EB5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2F7EB5" w:rsidRDefault="002F7EB5" w:rsidP="002F7EB5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6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2F7EB5" w:rsidRDefault="002F7EB5" w:rsidP="002F7EB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2F7EB5" w:rsidRDefault="002F7EB5" w:rsidP="002F7EB5">
      <w:pPr>
        <w:rPr>
          <w:b/>
          <w:bCs/>
          <w:sz w:val="32"/>
          <w:szCs w:val="32"/>
        </w:rPr>
      </w:pPr>
    </w:p>
    <w:p w:rsidR="002F7EB5" w:rsidRDefault="002F7EB5" w:rsidP="002F7EB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2F7EB5" w:rsidRDefault="002F7EB5" w:rsidP="002F7EB5">
      <w:pPr>
        <w:jc w:val="center"/>
        <w:rPr>
          <w:b/>
          <w:bCs/>
          <w:sz w:val="32"/>
          <w:szCs w:val="32"/>
        </w:rPr>
      </w:pPr>
    </w:p>
    <w:p w:rsidR="002F7EB5" w:rsidRDefault="002F7EB5" w:rsidP="002F7EB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2F7EB5" w:rsidRDefault="002F7EB5" w:rsidP="002F7EB5">
      <w:pPr>
        <w:jc w:val="center"/>
        <w:rPr>
          <w:b/>
          <w:sz w:val="24"/>
          <w:szCs w:val="24"/>
        </w:rPr>
      </w:pPr>
    </w:p>
    <w:p w:rsidR="002F7EB5" w:rsidRDefault="002F7EB5" w:rsidP="002F7EB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</w:t>
      </w:r>
      <w:r w:rsidR="00FD38A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évi szabadság igénybevételéről</w:t>
      </w:r>
    </w:p>
    <w:p w:rsidR="002F7EB5" w:rsidRDefault="002F7EB5" w:rsidP="002F7EB5">
      <w:pPr>
        <w:rPr>
          <w:sz w:val="24"/>
          <w:szCs w:val="24"/>
        </w:rPr>
      </w:pPr>
    </w:p>
    <w:p w:rsidR="002F7EB5" w:rsidRDefault="002F7EB5" w:rsidP="002F7EB5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2F7EB5" w:rsidRDefault="002F7EB5" w:rsidP="002F7EB5">
      <w:pPr>
        <w:rPr>
          <w:sz w:val="24"/>
          <w:szCs w:val="24"/>
        </w:rPr>
      </w:pPr>
    </w:p>
    <w:p w:rsidR="002F7EB5" w:rsidRDefault="002F7EB5" w:rsidP="00756EF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 xml:space="preserve">.) 225/C.§ (2) bekezdése rendelkezik a polgármester szabadság igénybevételéről: </w:t>
      </w:r>
    </w:p>
    <w:p w:rsidR="004019EE" w:rsidRPr="004019EE" w:rsidRDefault="004019EE" w:rsidP="00FD38AA">
      <w:pPr>
        <w:pStyle w:val="NormlWeb"/>
        <w:spacing w:before="0" w:beforeAutospacing="0" w:after="0" w:afterAutospacing="0" w:line="360" w:lineRule="auto"/>
        <w:jc w:val="both"/>
        <w:rPr>
          <w:bCs/>
          <w:i/>
          <w:sz w:val="8"/>
        </w:rPr>
      </w:pPr>
    </w:p>
    <w:p w:rsidR="002F7EB5" w:rsidRDefault="002F7EB5" w:rsidP="00FD38AA">
      <w:pPr>
        <w:pStyle w:val="NormlWeb"/>
        <w:spacing w:before="0" w:beforeAutospacing="0" w:after="0" w:afterAutospacing="0" w:line="360" w:lineRule="auto"/>
        <w:jc w:val="both"/>
        <w:rPr>
          <w:i/>
          <w:color w:val="222222"/>
        </w:rPr>
      </w:pPr>
      <w:r w:rsidRPr="0002357F">
        <w:rPr>
          <w:bCs/>
          <w:i/>
        </w:rPr>
        <w:t>„</w:t>
      </w:r>
      <w:r>
        <w:rPr>
          <w:b/>
          <w:bCs/>
          <w:i/>
        </w:rPr>
        <w:t>225/C (2)</w:t>
      </w:r>
      <w:r>
        <w:rPr>
          <w:i/>
        </w:rPr>
        <w:t xml:space="preserve">: </w:t>
      </w:r>
      <w:r>
        <w:rPr>
          <w:i/>
          <w:color w:val="222222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756EFB" w:rsidRDefault="00756EFB" w:rsidP="00756EFB">
      <w:pPr>
        <w:pStyle w:val="NormlWeb"/>
        <w:spacing w:before="0" w:beforeAutospacing="0" w:after="0" w:afterAutospacing="0" w:line="360" w:lineRule="auto"/>
        <w:jc w:val="both"/>
      </w:pPr>
    </w:p>
    <w:p w:rsidR="002F7EB5" w:rsidRDefault="002F7EB5" w:rsidP="00FD38AA">
      <w:pPr>
        <w:pStyle w:val="NormlWeb"/>
        <w:spacing w:before="0" w:beforeAutospacing="0" w:after="0" w:afterAutospacing="0" w:line="360" w:lineRule="auto"/>
        <w:jc w:val="both"/>
      </w:pPr>
      <w:r>
        <w:t>Tájékoztatom a képviselőket, hogy 201</w:t>
      </w:r>
      <w:r w:rsidR="00FD38AA">
        <w:t>6</w:t>
      </w:r>
      <w:r>
        <w:t xml:space="preserve">. évben </w:t>
      </w:r>
      <w:r w:rsidR="00756EFB">
        <w:t>39</w:t>
      </w:r>
      <w:r>
        <w:t xml:space="preserve"> nap szabadsággal rendelkezem,</w:t>
      </w:r>
      <w:r w:rsidR="00FD38AA">
        <w:t xml:space="preserve"> melyből december végéig 17 napot vettem igénybe. </w:t>
      </w:r>
    </w:p>
    <w:p w:rsidR="002F7EB5" w:rsidRDefault="002F7EB5" w:rsidP="00FD38AA">
      <w:pPr>
        <w:pStyle w:val="NormlWeb"/>
        <w:spacing w:before="0" w:beforeAutospacing="0" w:after="0" w:afterAutospacing="0" w:line="360" w:lineRule="auto"/>
        <w:jc w:val="both"/>
      </w:pPr>
      <w:r>
        <w:t>Ezúton tá</w:t>
      </w:r>
      <w:r w:rsidR="00C80011">
        <w:t xml:space="preserve">jékoztatom a képviselőket, hogy </w:t>
      </w:r>
      <w:r w:rsidR="00756EFB">
        <w:t xml:space="preserve">január hónapban a </w:t>
      </w:r>
      <w:r w:rsidR="005C2922">
        <w:t xml:space="preserve">2016. </w:t>
      </w:r>
      <w:r w:rsidR="00FD38AA">
        <w:t>évi maradék 22 nap</w:t>
      </w:r>
      <w:r w:rsidR="005C2922">
        <w:t xml:space="preserve"> szabadságból </w:t>
      </w:r>
      <w:r w:rsidR="00EC4BC5">
        <w:t>3</w:t>
      </w:r>
      <w:r w:rsidR="00C80011" w:rsidRPr="00C80011">
        <w:rPr>
          <w:color w:val="C00000"/>
        </w:rPr>
        <w:t xml:space="preserve"> </w:t>
      </w:r>
      <w:r>
        <w:t xml:space="preserve">nap szabadságot </w:t>
      </w:r>
      <w:r w:rsidR="005C2922">
        <w:t>vettem igénybe</w:t>
      </w:r>
      <w:r>
        <w:t xml:space="preserve">. </w:t>
      </w:r>
    </w:p>
    <w:p w:rsidR="004019EE" w:rsidRDefault="004019EE" w:rsidP="00FD38AA">
      <w:pPr>
        <w:pStyle w:val="NormlWeb"/>
        <w:spacing w:before="0" w:beforeAutospacing="0" w:after="0" w:afterAutospacing="0" w:line="360" w:lineRule="auto"/>
        <w:jc w:val="both"/>
      </w:pPr>
    </w:p>
    <w:p w:rsidR="002F7EB5" w:rsidRDefault="004019EE" w:rsidP="00FD38AA">
      <w:pPr>
        <w:pStyle w:val="NormlWeb"/>
        <w:spacing w:before="0" w:beforeAutospacing="0" w:after="0" w:afterAutospacing="0" w:line="360" w:lineRule="auto"/>
        <w:jc w:val="both"/>
      </w:pPr>
      <w:r>
        <w:t xml:space="preserve">Az ezek után is fennmaradó </w:t>
      </w:r>
      <w:r w:rsidR="00073213">
        <w:t>1</w:t>
      </w:r>
      <w:r w:rsidR="00EC4BC5">
        <w:t>9</w:t>
      </w:r>
      <w:r w:rsidR="00756EFB">
        <w:t xml:space="preserve"> </w:t>
      </w:r>
      <w:r w:rsidR="002F7EB5">
        <w:t xml:space="preserve">nap szabadságot legkésőbb 2017. március 31. napjáig kell igénybe vennem. </w:t>
      </w:r>
    </w:p>
    <w:p w:rsidR="00073213" w:rsidRDefault="00073213" w:rsidP="002F7EB5">
      <w:pPr>
        <w:jc w:val="both"/>
        <w:rPr>
          <w:sz w:val="24"/>
          <w:szCs w:val="24"/>
        </w:rPr>
      </w:pPr>
    </w:p>
    <w:p w:rsidR="002F7EB5" w:rsidRDefault="002F7EB5" w:rsidP="002F7EB5">
      <w:pPr>
        <w:jc w:val="both"/>
        <w:rPr>
          <w:sz w:val="24"/>
          <w:szCs w:val="24"/>
        </w:rPr>
      </w:pPr>
      <w:r>
        <w:rPr>
          <w:sz w:val="24"/>
          <w:szCs w:val="24"/>
        </w:rPr>
        <w:t>Tiszavasvári, 201</w:t>
      </w:r>
      <w:r w:rsidR="00073213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="004019EE">
        <w:rPr>
          <w:sz w:val="24"/>
          <w:szCs w:val="24"/>
        </w:rPr>
        <w:t>január 18</w:t>
      </w:r>
      <w:r>
        <w:rPr>
          <w:sz w:val="24"/>
          <w:szCs w:val="24"/>
        </w:rPr>
        <w:t>.</w:t>
      </w:r>
    </w:p>
    <w:p w:rsidR="002F7EB5" w:rsidRDefault="002F7EB5" w:rsidP="002F7EB5">
      <w:pPr>
        <w:jc w:val="both"/>
        <w:rPr>
          <w:sz w:val="24"/>
          <w:szCs w:val="24"/>
        </w:rPr>
      </w:pPr>
    </w:p>
    <w:p w:rsidR="0068644A" w:rsidRDefault="0068644A" w:rsidP="002F7EB5">
      <w:pPr>
        <w:jc w:val="both"/>
        <w:rPr>
          <w:sz w:val="24"/>
          <w:szCs w:val="24"/>
        </w:rPr>
      </w:pPr>
    </w:p>
    <w:p w:rsidR="0068644A" w:rsidRDefault="0068644A" w:rsidP="002F7EB5">
      <w:pPr>
        <w:jc w:val="both"/>
        <w:rPr>
          <w:sz w:val="24"/>
          <w:szCs w:val="24"/>
        </w:rPr>
      </w:pPr>
    </w:p>
    <w:p w:rsidR="002F7EB5" w:rsidRDefault="002F7EB5" w:rsidP="002F7EB5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2B7904" w:rsidRPr="001E3D65" w:rsidRDefault="002F7EB5" w:rsidP="001E3D65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sectPr w:rsidR="002B7904" w:rsidRPr="001E3D65" w:rsidSect="0068644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EB5"/>
    <w:rsid w:val="00006EBC"/>
    <w:rsid w:val="0002357F"/>
    <w:rsid w:val="00073213"/>
    <w:rsid w:val="001E3D65"/>
    <w:rsid w:val="002B7904"/>
    <w:rsid w:val="002F7EB5"/>
    <w:rsid w:val="004019EE"/>
    <w:rsid w:val="004F4166"/>
    <w:rsid w:val="005C2922"/>
    <w:rsid w:val="0068644A"/>
    <w:rsid w:val="00756EFB"/>
    <w:rsid w:val="00953F95"/>
    <w:rsid w:val="00C80011"/>
    <w:rsid w:val="00CB11EB"/>
    <w:rsid w:val="00DA6E21"/>
    <w:rsid w:val="00EC4BC5"/>
    <w:rsid w:val="00FD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2F7EB5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2F7EB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2F7E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F7E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7E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2F7EB5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2F7EB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2F7EB5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2F7EB5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3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vonkph@tiszavasvari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302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5</cp:revision>
  <cp:lastPrinted>2017-01-17T08:27:00Z</cp:lastPrinted>
  <dcterms:created xsi:type="dcterms:W3CDTF">2017-01-17T08:26:00Z</dcterms:created>
  <dcterms:modified xsi:type="dcterms:W3CDTF">2017-01-18T07:47:00Z</dcterms:modified>
</cp:coreProperties>
</file>