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67" w:rsidRDefault="00C81811" w:rsidP="00C81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14605</wp:posOffset>
            </wp:positionV>
            <wp:extent cx="1990725" cy="876300"/>
            <wp:effectExtent l="0" t="0" r="9525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4867" t="5858" r="30567" b="70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305" w:rsidRDefault="004B1305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 xml:space="preserve">SZORGALMATOS KÖZSÉG </w:t>
      </w:r>
      <w:proofErr w:type="gramStart"/>
      <w:r w:rsidRPr="002F2FB9">
        <w:rPr>
          <w:rFonts w:ascii="Times New Roman" w:hAnsi="Times New Roman" w:cs="Times New Roman"/>
          <w:b/>
          <w:sz w:val="32"/>
          <w:szCs w:val="32"/>
        </w:rPr>
        <w:t>ÉS</w:t>
      </w:r>
      <w:proofErr w:type="gramEnd"/>
      <w:r w:rsidRPr="002F2FB9">
        <w:rPr>
          <w:rFonts w:ascii="Times New Roman" w:hAnsi="Times New Roman" w:cs="Times New Roman"/>
          <w:b/>
          <w:sz w:val="32"/>
          <w:szCs w:val="32"/>
        </w:rPr>
        <w:t xml:space="preserve"> TISZAVASVÁRI VÁROS</w:t>
      </w: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VÍZIKÖZMŰ RENDSZER</w:t>
      </w:r>
      <w:r>
        <w:rPr>
          <w:rFonts w:ascii="Times New Roman" w:hAnsi="Times New Roman" w:cs="Times New Roman"/>
          <w:b/>
          <w:sz w:val="32"/>
          <w:szCs w:val="32"/>
        </w:rPr>
        <w:t>ÉNEK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1305" w:rsidRPr="002F2FB9" w:rsidRDefault="004B1305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GÖRDÜLŐ FEJLESZTÉSI TERVE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201</w:t>
      </w:r>
      <w:r w:rsidR="00347051">
        <w:rPr>
          <w:rFonts w:ascii="Times New Roman" w:hAnsi="Times New Roman" w:cs="Times New Roman"/>
          <w:b/>
          <w:sz w:val="32"/>
          <w:szCs w:val="32"/>
        </w:rPr>
        <w:t>8</w:t>
      </w:r>
      <w:r w:rsidRPr="002F2FB9">
        <w:rPr>
          <w:rFonts w:ascii="Times New Roman" w:hAnsi="Times New Roman" w:cs="Times New Roman"/>
          <w:b/>
          <w:sz w:val="32"/>
          <w:szCs w:val="32"/>
        </w:rPr>
        <w:t xml:space="preserve"> – 20</w:t>
      </w:r>
      <w:r w:rsidR="00C81811">
        <w:rPr>
          <w:rFonts w:ascii="Times New Roman" w:hAnsi="Times New Roman" w:cs="Times New Roman"/>
          <w:b/>
          <w:sz w:val="32"/>
          <w:szCs w:val="32"/>
        </w:rPr>
        <w:t>3</w:t>
      </w:r>
      <w:r w:rsidR="00347051">
        <w:rPr>
          <w:rFonts w:ascii="Times New Roman" w:hAnsi="Times New Roman" w:cs="Times New Roman"/>
          <w:b/>
          <w:sz w:val="32"/>
          <w:szCs w:val="32"/>
        </w:rPr>
        <w:t>2</w:t>
      </w:r>
      <w:r w:rsidRPr="002F2FB9">
        <w:rPr>
          <w:rFonts w:ascii="Times New Roman" w:hAnsi="Times New Roman" w:cs="Times New Roman"/>
          <w:b/>
          <w:sz w:val="32"/>
          <w:szCs w:val="32"/>
        </w:rPr>
        <w:t>. ÉV</w:t>
      </w: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ELLÁTÁSÉRT FELELŐS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SZORGALMATOS KÖZSÉG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4441 SZORGALMATOS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PACSIRTA U. 18/</w:t>
      </w:r>
      <w:proofErr w:type="gramStart"/>
      <w:r w:rsidRPr="004B130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B1305">
        <w:rPr>
          <w:rFonts w:ascii="Times New Roman" w:hAnsi="Times New Roman" w:cs="Times New Roman"/>
          <w:b/>
          <w:sz w:val="24"/>
          <w:szCs w:val="24"/>
        </w:rPr>
        <w:t>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ÉS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4440 TISZAVASVÁRI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VÁROSHÁZA TÉR 4.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VÍZIKÖZMŰ SZOLGÁLTATÓ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 xml:space="preserve">HAJDÚKERÜLETI </w:t>
      </w:r>
      <w:proofErr w:type="gramStart"/>
      <w:r w:rsidRPr="004B1305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4B1305">
        <w:rPr>
          <w:rFonts w:ascii="Times New Roman" w:hAnsi="Times New Roman" w:cs="Times New Roman"/>
          <w:b/>
          <w:sz w:val="24"/>
          <w:szCs w:val="24"/>
        </w:rPr>
        <w:t xml:space="preserve"> BIHARI VÍZIKÖZMŰ SZOLGÁLTATÓ ZRT.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4220 HAJDÚBÖSZÖRMÉNY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RADNÓTI MIKLÓS U. 1.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347051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TISZAVASVÁRI, 2017</w:t>
      </w:r>
      <w:r w:rsidR="002F2FB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F94815">
        <w:rPr>
          <w:rFonts w:ascii="Times New Roman" w:hAnsi="Times New Roman" w:cs="Times New Roman"/>
          <w:b/>
          <w:sz w:val="32"/>
          <w:szCs w:val="32"/>
        </w:rPr>
        <w:t>SZEPTEMBER</w:t>
      </w:r>
      <w:r w:rsidR="002F2FB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20</w:t>
      </w:r>
      <w:r w:rsidR="002F2FB9">
        <w:rPr>
          <w:rFonts w:ascii="Times New Roman" w:hAnsi="Times New Roman" w:cs="Times New Roman"/>
          <w:b/>
          <w:sz w:val="32"/>
          <w:szCs w:val="32"/>
        </w:rPr>
        <w:t>.</w:t>
      </w:r>
    </w:p>
    <w:p w:rsidR="002F2FB9" w:rsidRDefault="002F2F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TARTALOMJEGYZÉK</w:t>
      </w:r>
    </w:p>
    <w:p w:rsidR="002F2FB9" w:rsidRDefault="002F2FB9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A Hajdúkerületi </w:t>
      </w:r>
      <w:proofErr w:type="gramStart"/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és</w:t>
      </w:r>
      <w:proofErr w:type="gramEnd"/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 Bihari Víziközmű Szolgáltató Zrt. rövid bemutatása</w:t>
      </w:r>
    </w:p>
    <w:p w:rsidR="00C11FD0" w:rsidRPr="00CB6801" w:rsidRDefault="00C11FD0" w:rsidP="00C11FD0">
      <w:pPr>
        <w:pStyle w:val="Listaszerbekezds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hu-HU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11FD0">
        <w:rPr>
          <w:rFonts w:ascii="Times New Roman" w:hAnsi="Times New Roman" w:cs="Times New Roman"/>
          <w:b/>
          <w:caps/>
          <w:sz w:val="24"/>
          <w:szCs w:val="24"/>
        </w:rPr>
        <w:t xml:space="preserve">A Tiszavasvári Üzemegység (Szorgalmatos </w:t>
      </w:r>
      <w:proofErr w:type="gramStart"/>
      <w:r w:rsidRPr="00C11FD0">
        <w:rPr>
          <w:rFonts w:ascii="Times New Roman" w:hAnsi="Times New Roman" w:cs="Times New Roman"/>
          <w:b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b/>
          <w:caps/>
          <w:sz w:val="24"/>
          <w:szCs w:val="24"/>
        </w:rPr>
        <w:t xml:space="preserve"> Tiszavasvári) bemutatása</w:t>
      </w:r>
    </w:p>
    <w:p w:rsidR="00CB6801" w:rsidRPr="00CB6801" w:rsidRDefault="00C11FD0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="00CB6801" w:rsidRPr="00CB6801">
        <w:rPr>
          <w:rFonts w:ascii="Times New Roman" w:hAnsi="Times New Roman" w:cs="Times New Roman"/>
          <w:sz w:val="24"/>
          <w:szCs w:val="24"/>
        </w:rPr>
        <w:t>VÍZIKÖZMŰ – RENDSZER TULAJDONJOGI HELYZETE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RENDSZER TECHNOLÓGIAI JELLEMZÉSE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IVÓVÍZ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TELEPI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Víznyerő helyek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2.2.1.4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Víztisztítási technológia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3FD3">
        <w:rPr>
          <w:rFonts w:ascii="Times New Roman" w:hAnsi="Times New Roman" w:cs="Times New Roman"/>
          <w:sz w:val="24"/>
          <w:szCs w:val="24"/>
        </w:rPr>
        <w:t>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IVÓ</w:t>
      </w:r>
      <w:r w:rsidR="008866CB">
        <w:rPr>
          <w:rFonts w:ascii="Times New Roman" w:hAnsi="Times New Roman" w:cs="Times New Roman"/>
          <w:sz w:val="24"/>
          <w:szCs w:val="24"/>
        </w:rPr>
        <w:t xml:space="preserve">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EE2CEC">
        <w:rPr>
          <w:rFonts w:ascii="Times New Roman" w:hAnsi="Times New Roman" w:cs="Times New Roman"/>
          <w:sz w:val="24"/>
          <w:szCs w:val="24"/>
        </w:rPr>
        <w:t>TELEPI</w:t>
      </w:r>
      <w:r w:rsidRPr="00CB6801">
        <w:rPr>
          <w:rFonts w:ascii="Times New Roman" w:hAnsi="Times New Roman" w:cs="Times New Roman"/>
          <w:sz w:val="24"/>
          <w:szCs w:val="24"/>
        </w:rPr>
        <w:t xml:space="preserve">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SZENNYVíztisztítási technológia ismertetése: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2.2.2.4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 ÁTEMELŐK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2.2.2.5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8866CB">
        <w:rPr>
          <w:rFonts w:ascii="Times New Roman" w:hAnsi="Times New Roman" w:cs="Times New Roman"/>
          <w:sz w:val="24"/>
          <w:szCs w:val="24"/>
        </w:rPr>
        <w:t xml:space="preserve">SZENNYVÍZ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Pr="00C11FD0" w:rsidRDefault="00E70933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FD0">
        <w:rPr>
          <w:rFonts w:ascii="Times New Roman" w:hAnsi="Times New Roman" w:cs="Times New Roman"/>
          <w:b/>
          <w:sz w:val="24"/>
          <w:szCs w:val="24"/>
        </w:rPr>
        <w:t>3.</w:t>
      </w:r>
      <w:r w:rsidR="00C11FD0">
        <w:rPr>
          <w:rFonts w:ascii="Times New Roman" w:hAnsi="Times New Roman" w:cs="Times New Roman"/>
          <w:b/>
          <w:sz w:val="24"/>
          <w:szCs w:val="24"/>
        </w:rPr>
        <w:tab/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FELÚJÍTÁSI </w:t>
      </w:r>
      <w:proofErr w:type="gramStart"/>
      <w:r w:rsidRPr="00C11FD0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b/>
          <w:sz w:val="24"/>
          <w:szCs w:val="24"/>
        </w:rPr>
        <w:t xml:space="preserve"> PÓTLÁSI TERV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37678F">
        <w:rPr>
          <w:rFonts w:ascii="Times New Roman" w:hAnsi="Times New Roman" w:cs="Times New Roman"/>
          <w:caps/>
          <w:sz w:val="24"/>
          <w:szCs w:val="24"/>
        </w:rPr>
        <w:t>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="0037678F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C42AF2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C42AF2">
        <w:rPr>
          <w:rFonts w:ascii="Times New Roman" w:hAnsi="Times New Roman" w:cs="Times New Roman"/>
          <w:caps/>
          <w:sz w:val="24"/>
          <w:szCs w:val="24"/>
        </w:rPr>
        <w:t>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C42AF2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C81811">
        <w:rPr>
          <w:rFonts w:ascii="Times New Roman" w:hAnsi="Times New Roman" w:cs="Times New Roman"/>
          <w:caps/>
          <w:sz w:val="24"/>
          <w:szCs w:val="24"/>
        </w:rPr>
        <w:t>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 w:rsidR="0037678F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="00C42AF2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>SZÖVEGES INDOKOLÁS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866CB"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 w:rsidRPr="008866CB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8866CB"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8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8</w:t>
      </w:r>
      <w:r w:rsidR="004B6D8C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5.2</w:t>
      </w:r>
      <w:r w:rsidRPr="008866CB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347051">
        <w:rPr>
          <w:rFonts w:ascii="Times New Roman" w:hAnsi="Times New Roman" w:cs="Times New Roman"/>
          <w:caps/>
          <w:sz w:val="24"/>
          <w:szCs w:val="24"/>
        </w:rPr>
        <w:t>9</w:t>
      </w:r>
      <w:r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47051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34705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53BD5" w:rsidRDefault="00653B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4A12" w:rsidRPr="00E71FE2" w:rsidRDefault="00104A12" w:rsidP="00104A12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</w:pPr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lastRenderedPageBreak/>
        <w:t xml:space="preserve">1. A Hajdúkerületi </w:t>
      </w:r>
      <w:proofErr w:type="gramStart"/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>és</w:t>
      </w:r>
      <w:proofErr w:type="gramEnd"/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 xml:space="preserve"> Bihari Víziközmű Szolgáltató Zrt. rövid bemutatása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Hajdúkerületi és Bihari </w:t>
      </w: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Zrt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üzemeltetőt 11 település hozta létre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január 1-jével a jogszabályi környezet megváltozása miatt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Hajdúkerületi és Bihari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forma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igazgatósági elnök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társulásban részt vevő települési önkormányzatok érdekeik összehangolására a közigazgatási területükön lévő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víziközművek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működtetésére, fenntartására, üzemeltetésére vonatkozóan </w:t>
      </w:r>
      <w:proofErr w:type="gram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társulás útján látják el az alábbi feladatokat: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üzemeltetővel kapcsolatos beszámoltatási feladatok végzése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Hajdúkerületi és Bihari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Igazgatóság három természetes személyből áll.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Elnöke: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Will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Csaba (Hajdúböszörmény)</w:t>
      </w:r>
    </w:p>
    <w:p w:rsidR="00104A12" w:rsidRPr="00AA64C0" w:rsidRDefault="004D67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Lőrincz László</w:t>
      </w:r>
      <w:bookmarkStart w:id="0" w:name="_GoBack"/>
      <w:bookmarkEnd w:id="0"/>
      <w:r w:rsidR="00104A12"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(Hajdúszoboszló)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szolgáltatást végző üzemigazgatások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Az 1.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4220 Hajdúböszörmény, Radnóti 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iklós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u.1.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60384">
        <w:rPr>
          <w:rFonts w:ascii="Times New Roman" w:hAnsi="Times New Roman" w:cs="Times New Roman"/>
          <w:sz w:val="24"/>
          <w:szCs w:val="24"/>
        </w:rPr>
        <w:t>Hajdúböszörmény</w:t>
      </w:r>
      <w:r w:rsidRPr="00B60384">
        <w:rPr>
          <w:rFonts w:ascii="Times New Roman" w:hAnsi="Times New Roman" w:cs="Times New Roman"/>
          <w:sz w:val="24"/>
          <w:szCs w:val="24"/>
        </w:rPr>
        <w:tab/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Hajdúszoboszló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>, Bethlen u. 2.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60384">
        <w:rPr>
          <w:rFonts w:ascii="Times New Roman" w:hAnsi="Times New Roman" w:cs="Times New Roman"/>
          <w:sz w:val="24"/>
          <w:szCs w:val="24"/>
        </w:rPr>
        <w:t>-Hajdúszoboszló</w:t>
      </w:r>
      <w:proofErr w:type="spellEnd"/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Ady Endre u. 8. II. emelet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 Tiszavasvári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B60384">
        <w:rPr>
          <w:rFonts w:ascii="Times New Roman" w:hAnsi="Times New Roman" w:cs="Times New Roman"/>
          <w:sz w:val="24"/>
          <w:szCs w:val="24"/>
        </w:rPr>
        <w:t xml:space="preserve"> Polgár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581E6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>, József Attila u. 35.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Berettyóújfalu</w:t>
      </w:r>
    </w:p>
    <w:p w:rsidR="002F2FB9" w:rsidRDefault="002F2FB9" w:rsidP="00B60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 xml:space="preserve">A Hajdúkerületi és Bihari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>. mind a 4 üzemigazgatóság ellátási területe teljesen egybefüggő. Két település közötti fellépő távolságok maximum 20 km, melyek leginkább a földrajzi elhelyezkedésből adódnak.</w:t>
      </w:r>
    </w:p>
    <w:p w:rsidR="00097417" w:rsidRDefault="00097417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 xml:space="preserve">Minden Üzemigazgatóság a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 szolgáltatás elvégzését.</w:t>
      </w:r>
    </w:p>
    <w:p w:rsidR="002A7924" w:rsidRDefault="002A7924" w:rsidP="002A7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A12" w:rsidRPr="00E71FE2" w:rsidRDefault="00104A12" w:rsidP="00104A1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 A Tiszavasvári Üzemegység </w:t>
      </w:r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(Szorgalmatos </w:t>
      </w:r>
      <w:proofErr w:type="gramStart"/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>és</w:t>
      </w:r>
      <w:proofErr w:type="gramEnd"/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Tiszavasvári települések) </w:t>
      </w: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bemutatása</w:t>
      </w:r>
    </w:p>
    <w:p w:rsidR="00104A12" w:rsidRDefault="00104A1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E71FE2" w:rsidRDefault="002407B4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2.1 </w:t>
      </w:r>
      <w:r w:rsidR="006E2DE9" w:rsidRPr="00E71FE2">
        <w:rPr>
          <w:rFonts w:ascii="Times New Roman" w:hAnsi="Times New Roman" w:cs="Times New Roman"/>
          <w:sz w:val="24"/>
          <w:szCs w:val="24"/>
          <w:u w:val="single"/>
        </w:rPr>
        <w:t>VÍZIKÖZMŰ – RENDSZER TULAJDONJOGI HELYZETE</w:t>
      </w:r>
    </w:p>
    <w:p w:rsidR="006E2DE9" w:rsidRPr="009911A1" w:rsidRDefault="006E2DE9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Ivóvíz hálózat, tisztítási létesítmények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,vízbeszerzési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létesítmények tulajdonosa 100% tulajdon hányadban a Tiszavasvári Városi Önkormányzat.</w:t>
      </w: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Szennyvízhálózat régi rendszer tulajdonosa 100%-os tulajdon hányadban a Tiszavasvári Városi Önkormányzat.</w:t>
      </w:r>
    </w:p>
    <w:p w:rsidR="006E2DE9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tulajdonosa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- 84%-os tulajdon hányadban a Tiszavasvári Városi Önkormányzat.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- 16%-os tulajdon hányadban a Szorgalmatos Önkormányzat  </w:t>
      </w:r>
    </w:p>
    <w:p w:rsidR="006E2DE9" w:rsidRDefault="006E2DE9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VÍZIKÖZMŰ R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ENDSZER TECHNOLÓGIAI JELLEMZÉSE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363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 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IVÓVÍZ</w:t>
      </w: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2.2.1.1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CF3615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vízmű telep</w:t>
      </w:r>
      <w:r w:rsidR="00AA0363">
        <w:rPr>
          <w:rFonts w:ascii="Times New Roman" w:hAnsi="Times New Roman" w:cs="Times New Roman"/>
          <w:sz w:val="24"/>
          <w:szCs w:val="24"/>
        </w:rPr>
        <w:t xml:space="preserve"> helye</w:t>
      </w:r>
      <w:r w:rsidRPr="009911A1">
        <w:rPr>
          <w:rFonts w:ascii="Times New Roman" w:hAnsi="Times New Roman" w:cs="Times New Roman"/>
          <w:sz w:val="24"/>
          <w:szCs w:val="24"/>
        </w:rPr>
        <w:t>: Tiszavasvári</w:t>
      </w:r>
      <w:r w:rsidR="006A42B8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Bajcsy-Zs</w:t>
      </w:r>
      <w:r w:rsidR="006A42B8">
        <w:rPr>
          <w:rFonts w:ascii="Times New Roman" w:hAnsi="Times New Roman" w:cs="Times New Roman"/>
          <w:sz w:val="24"/>
          <w:szCs w:val="24"/>
        </w:rPr>
        <w:t>ilinszky</w:t>
      </w:r>
      <w:r w:rsidRPr="009911A1">
        <w:rPr>
          <w:rFonts w:ascii="Times New Roman" w:hAnsi="Times New Roman" w:cs="Times New Roman"/>
          <w:sz w:val="24"/>
          <w:szCs w:val="24"/>
        </w:rPr>
        <w:t xml:space="preserve"> u.59.sz</w:t>
      </w:r>
      <w:r w:rsidR="006A42B8">
        <w:rPr>
          <w:rFonts w:ascii="Times New Roman" w:hAnsi="Times New Roman" w:cs="Times New Roman"/>
          <w:sz w:val="24"/>
          <w:szCs w:val="24"/>
        </w:rPr>
        <w:t>ám</w:t>
      </w:r>
      <w:r w:rsidRPr="009911A1">
        <w:rPr>
          <w:rFonts w:ascii="Times New Roman" w:hAnsi="Times New Roman" w:cs="Times New Roman"/>
          <w:sz w:val="24"/>
          <w:szCs w:val="24"/>
        </w:rPr>
        <w:t>, hrsz.:3603 (vízmű épület, telephely, belső közművek, tisztított víztározók)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363" w:rsidRPr="009911A1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telepen 4 fő gépész dolgozik éjjel-nappali műszakban, emellett </w:t>
      </w:r>
      <w:r w:rsidR="00DD714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fő hálózat-karbantartó, </w:t>
      </w:r>
      <w:r w:rsidR="00DD7146">
        <w:rPr>
          <w:rFonts w:ascii="Times New Roman" w:hAnsi="Times New Roman" w:cs="Times New Roman"/>
          <w:sz w:val="24"/>
          <w:szCs w:val="24"/>
        </w:rPr>
        <w:t xml:space="preserve">1 fő vízóra leolvasó, </w:t>
      </w:r>
      <w:r>
        <w:rPr>
          <w:rFonts w:ascii="Times New Roman" w:hAnsi="Times New Roman" w:cs="Times New Roman"/>
          <w:sz w:val="24"/>
          <w:szCs w:val="24"/>
        </w:rPr>
        <w:t>1 fő raktáros és 1 fő üzemegység vezető látja el a feladatokat.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2.2.1.2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9911A1" w:rsidRPr="009911A1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Ht.315/90/11/997. </w:t>
      </w:r>
      <w:proofErr w:type="gramStart"/>
      <w:r w:rsidR="009911A1" w:rsidRPr="009911A1">
        <w:rPr>
          <w:rFonts w:ascii="Times New Roman" w:hAnsi="Times New Roman" w:cs="Times New Roman"/>
          <w:sz w:val="24"/>
          <w:szCs w:val="24"/>
        </w:rPr>
        <w:t>sz</w:t>
      </w:r>
      <w:r w:rsidR="006A42B8">
        <w:rPr>
          <w:rFonts w:ascii="Times New Roman" w:hAnsi="Times New Roman" w:cs="Times New Roman"/>
          <w:sz w:val="24"/>
          <w:szCs w:val="24"/>
        </w:rPr>
        <w:t>ámú</w:t>
      </w:r>
      <w:proofErr w:type="gramEnd"/>
      <w:r w:rsidR="009911A1" w:rsidRPr="009911A1">
        <w:rPr>
          <w:rFonts w:ascii="Times New Roman" w:hAnsi="Times New Roman" w:cs="Times New Roman"/>
          <w:sz w:val="24"/>
          <w:szCs w:val="24"/>
        </w:rPr>
        <w:t xml:space="preserve">  vízjogi üzemeltetési engedély</w:t>
      </w:r>
      <w:r>
        <w:rPr>
          <w:rFonts w:ascii="Times New Roman" w:hAnsi="Times New Roman" w:cs="Times New Roman"/>
          <w:sz w:val="24"/>
          <w:szCs w:val="24"/>
        </w:rPr>
        <w:t xml:space="preserve"> (többszörösen módosított)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8602ED" w:rsidTr="00FD3E04">
        <w:tc>
          <w:tcPr>
            <w:tcW w:w="2195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8602ED" w:rsidRPr="008602ED" w:rsidTr="00FD3E04">
        <w:tc>
          <w:tcPr>
            <w:tcW w:w="9104" w:type="dxa"/>
            <w:gridSpan w:val="4"/>
          </w:tcPr>
          <w:p w:rsidR="008602ED" w:rsidRPr="008602ED" w:rsidRDefault="008602ED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13744/7/2009.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2019.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902/11/2013.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2028.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 xml:space="preserve">Vízjogi üzemeltetési engedély módosítása (névátírás: HBVSZ </w:t>
            </w:r>
            <w:proofErr w:type="spellStart"/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Zrt</w:t>
            </w:r>
            <w:proofErr w:type="spellEnd"/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9104" w:type="dxa"/>
            <w:gridSpan w:val="4"/>
          </w:tcPr>
          <w:p w:rsidR="008602ED" w:rsidRPr="008602ED" w:rsidRDefault="008602ED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3584/3/2013.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Üzemelő vízbázis kijelölő határozat módosítása (névátírás: HBVSZ </w:t>
            </w:r>
            <w:proofErr w:type="spellStart"/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Zrt</w:t>
            </w:r>
            <w:proofErr w:type="spellEnd"/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2020. december 31.</w:t>
            </w:r>
          </w:p>
        </w:tc>
      </w:tr>
    </w:tbl>
    <w:p w:rsidR="008602ED" w:rsidRDefault="008602E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2.2.1.3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Víznyerő helyek</w:t>
      </w:r>
    </w:p>
    <w:p w:rsidR="0083671C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33455B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016"/>
        <w:gridCol w:w="1842"/>
        <w:gridCol w:w="1843"/>
        <w:gridCol w:w="1843"/>
      </w:tblGrid>
      <w:tr w:rsidR="0033455B" w:rsidTr="00FD3E04">
        <w:tc>
          <w:tcPr>
            <w:tcW w:w="1560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Kataszteri szám</w:t>
            </w:r>
          </w:p>
        </w:tc>
        <w:tc>
          <w:tcPr>
            <w:tcW w:w="1842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Fúrás éve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Max. vízhozam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3" w:type="dxa"/>
          </w:tcPr>
          <w:p w:rsidR="0033455B" w:rsidRDefault="00677EDA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</w:t>
            </w:r>
            <w:r w:rsidR="009F7E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83671C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D06642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6642">
        <w:rPr>
          <w:rFonts w:ascii="Times New Roman" w:hAnsi="Times New Roman" w:cs="Times New Roman"/>
          <w:sz w:val="24"/>
          <w:szCs w:val="24"/>
          <w:u w:val="single"/>
        </w:rPr>
        <w:t>Búvárszivattyúk adatai</w:t>
      </w:r>
    </w:p>
    <w:p w:rsidR="000A76C3" w:rsidRP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</w:t>
      </w:r>
      <w:r w:rsidR="00AC6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2.2.1.4 </w:t>
      </w:r>
      <w:r w:rsidR="0033455B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Víztisztítási t</w:t>
      </w:r>
      <w:r w:rsidR="009911A1" w:rsidRPr="00E71FE2">
        <w:rPr>
          <w:rFonts w:ascii="Times New Roman" w:hAnsi="Times New Roman" w:cs="Times New Roman"/>
          <w:caps/>
          <w:sz w:val="24"/>
          <w:szCs w:val="24"/>
          <w:u w:val="single"/>
        </w:rPr>
        <w:t>echnológia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-Levegő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bekeverés: 10m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GYKV 7/3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kompresszor, V = 80m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 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 xml:space="preserve">Vas- és </w:t>
      </w:r>
      <w:proofErr w:type="spellStart"/>
      <w:r w:rsidRPr="009911A1">
        <w:rPr>
          <w:rFonts w:ascii="Times New Roman" w:hAnsi="Times New Roman" w:cs="Times New Roman"/>
          <w:sz w:val="24"/>
          <w:szCs w:val="24"/>
          <w:u w:val="single"/>
        </w:rPr>
        <w:t>mangántalanító</w:t>
      </w:r>
      <w:proofErr w:type="spellEnd"/>
      <w:r w:rsidRPr="009911A1">
        <w:rPr>
          <w:rFonts w:ascii="Times New Roman" w:hAnsi="Times New Roman" w:cs="Times New Roman"/>
          <w:sz w:val="24"/>
          <w:szCs w:val="24"/>
          <w:u w:val="single"/>
        </w:rPr>
        <w:t xml:space="preserve"> szűrők: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Ø 3150 mm-es ZEL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kétrétegű szűrő, v=6 m/h (50m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 R6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öblítő kompresszor, v= 600m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RKM 6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öblítő kompresszor, v= 120m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AMIN 125-100-250+250VZ 160M4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.öblitőszivattyú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>,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2100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20 m;  N = 11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TA 120/20/I + VZ 234/4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öblitőszivattyú</w:t>
      </w:r>
      <w:proofErr w:type="spellEnd"/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1200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20 m;  N = 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BV 1020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vegyszerszivattyú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800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11,5 m;  N = 5,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5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ADVANCE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klórozó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150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 m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400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h = 1,7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200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30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TTA 170/25/III.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lastRenderedPageBreak/>
        <w:t xml:space="preserve">   Q = 1200 l/p; H = 60 m; N = 22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2407B4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407B4"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113B49" w:rsidRPr="00113B49" w:rsidRDefault="00113B49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Mélyfúrási kutak: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9400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13.536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Búvárszivattyúk: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 61</w:t>
      </w:r>
      <w:r w:rsidR="00373BE7">
        <w:rPr>
          <w:rFonts w:ascii="Times New Roman" w:hAnsi="Times New Roman" w:cs="Times New Roman"/>
          <w:sz w:val="24"/>
          <w:szCs w:val="24"/>
        </w:rPr>
        <w:t>0</w:t>
      </w:r>
      <w:r w:rsidRPr="009911A1">
        <w:rPr>
          <w:rFonts w:ascii="Times New Roman" w:hAnsi="Times New Roman" w:cs="Times New Roman"/>
          <w:sz w:val="24"/>
          <w:szCs w:val="24"/>
        </w:rPr>
        <w:t>0l/p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8.784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Szűrők</w:t>
      </w:r>
      <w:r w:rsidR="00113B49">
        <w:rPr>
          <w:rFonts w:ascii="Times New Roman" w:hAnsi="Times New Roman" w:cs="Times New Roman"/>
          <w:sz w:val="24"/>
          <w:szCs w:val="24"/>
        </w:rPr>
        <w:t>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2900 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828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Kimenő hálózat: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5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---------------------------------------------------------------------------------------------------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Mértékadó kapacitás: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3</w:t>
      </w:r>
      <w:r w:rsidR="00373BE7"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520 m</w:t>
      </w:r>
      <w:r w:rsidRPr="009911A1"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Igényelt vízmennyiség: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800.000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/év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192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 w:rsidRPr="009911A1">
        <w:rPr>
          <w:rFonts w:ascii="Times New Roman" w:hAnsi="Times New Roman" w:cs="Times New Roman"/>
          <w:sz w:val="24"/>
          <w:szCs w:val="24"/>
          <w:u w:val="single"/>
        </w:rPr>
        <w:t>65%-</w:t>
      </w:r>
      <w:r w:rsidRPr="009911A1">
        <w:rPr>
          <w:rFonts w:ascii="Times New Roman" w:hAnsi="Times New Roman" w:cs="Times New Roman"/>
          <w:sz w:val="24"/>
          <w:szCs w:val="24"/>
        </w:rPr>
        <w:t>os.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11A1" w:rsidRPr="000A76C3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</w:t>
      </w:r>
      <w:r w:rsidR="009911A1" w:rsidRPr="000A76C3">
        <w:rPr>
          <w:rFonts w:ascii="Times New Roman" w:hAnsi="Times New Roman" w:cs="Times New Roman"/>
          <w:sz w:val="24"/>
          <w:szCs w:val="24"/>
          <w:u w:val="single"/>
        </w:rPr>
        <w:t>echnológiai egységek főbb jellemzői</w:t>
      </w:r>
    </w:p>
    <w:p w:rsidR="009911A1" w:rsidRPr="00F451D3" w:rsidRDefault="009911A1" w:rsidP="00F451D3">
      <w:pPr>
        <w:pStyle w:val="bekezds"/>
        <w:spacing w:line="240" w:lineRule="auto"/>
        <w:ind w:left="0"/>
        <w:jc w:val="both"/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51D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451D3">
        <w:rPr>
          <w:rFonts w:ascii="Times New Roman" w:hAnsi="Times New Roman" w:cs="Times New Roman"/>
          <w:sz w:val="24"/>
          <w:szCs w:val="24"/>
        </w:rPr>
        <w:t>) Szűrőterem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Klórgázadagoló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helyiség</w:t>
      </w:r>
    </w:p>
    <w:p w:rsidR="008602ED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F451D3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451D3">
        <w:rPr>
          <w:rFonts w:ascii="Times New Roman" w:hAnsi="Times New Roman" w:cs="Times New Roman"/>
          <w:i/>
          <w:iCs/>
          <w:sz w:val="24"/>
          <w:szCs w:val="24"/>
        </w:rPr>
        <w:t>) Szűrőterem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Kapacitása 1000 m3/d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Beépített szűrők száma 6 db, melyből a jelenlegi vízigényt 2 db szűrő üzemével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isbiztosítani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lehet. Négy szűrő tehát tartalék. A vas és mangán hatékony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kiválásaérdekében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a nyersvízbe a szűrőket megelőző vezetékszakaszon oxigén – levegő –kerül bejuttatásra GA-10-7,5 p. típusú kompresszor segítségével.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- szűrőket megelőző csőszakaszon lévő 2 m3 térfogatú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gáztalanítón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>,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proofErr w:type="spellStart"/>
      <w:r w:rsidRPr="00F451D3">
        <w:rPr>
          <w:rFonts w:ascii="Times New Roman" w:hAnsi="Times New Roman" w:cs="Times New Roman"/>
          <w:i/>
          <w:iCs/>
          <w:sz w:val="24"/>
          <w:szCs w:val="24"/>
        </w:rPr>
        <w:t>Klórgázadagoló</w:t>
      </w:r>
      <w:proofErr w:type="spellEnd"/>
      <w:r w:rsidRPr="00F451D3">
        <w:rPr>
          <w:rFonts w:ascii="Times New Roman" w:hAnsi="Times New Roman" w:cs="Times New Roman"/>
          <w:i/>
          <w:iCs/>
          <w:sz w:val="24"/>
          <w:szCs w:val="24"/>
        </w:rPr>
        <w:t xml:space="preserve"> helyiség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A klórgáz elsősorban fertőtlenítési céllal adagolják a vízhez, de a szűrést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megelőzőklórozás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a vas és mangán oxidációját is elősegíti. A szűrést követő klórozás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céljakimondottan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a fertőtlenítés.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klórgázadagoló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helyiségben ADVENCE típusú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klórozóberendezés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üzemel, mely biztosítja a szükséges klór bejuttatását az ivóvízbe.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Aklórgázt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klórpalack biztosítja, melyekből állandóan 2 db van üzemben. A palackleürítése esetén automatikusan átkapcsol a berendezés a „tele” palackra. Ezt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követőenaz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üres palackot le kell cserélni. A klór mennyiségét jelenleg kézi szabályozással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avízműgépész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állítja be a műszaki vezető utasítása alapján.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C) Tisztavíztároló medencék és berendezéseik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700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2 db 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/ kapacitás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kerültkialakításra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>, melyből jelenleg a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nagy tározó nem üzemel, tartalék. A 300m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tározó iker elrendezésű 150-150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tározó kapacitást biztosít. Az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ikertározókülön-külön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is üzemeltethető. A tisztított víz felső beömléssel kerül a tározókba</w:t>
      </w:r>
      <w:proofErr w:type="gramStart"/>
      <w:r w:rsidRPr="00F451D3">
        <w:rPr>
          <w:rFonts w:ascii="Times New Roman" w:hAnsi="Times New Roman" w:cs="Times New Roman"/>
          <w:sz w:val="24"/>
          <w:szCs w:val="24"/>
        </w:rPr>
        <w:t>,biztosítva</w:t>
      </w:r>
      <w:proofErr w:type="gramEnd"/>
      <w:r w:rsidRPr="00F451D3">
        <w:rPr>
          <w:rFonts w:ascii="Times New Roman" w:hAnsi="Times New Roman" w:cs="Times New Roman"/>
          <w:sz w:val="24"/>
          <w:szCs w:val="24"/>
        </w:rPr>
        <w:t xml:space="preserve"> a még </w:t>
      </w:r>
      <w:r w:rsidRPr="00F451D3">
        <w:rPr>
          <w:rFonts w:ascii="Times New Roman" w:hAnsi="Times New Roman" w:cs="Times New Roman"/>
          <w:sz w:val="24"/>
          <w:szCs w:val="24"/>
        </w:rPr>
        <w:lastRenderedPageBreak/>
        <w:t xml:space="preserve">visszamaradt metán gáz eltávozását. A tározók természetes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ésmesterséges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szellőztetéssel vannak ellátva. Minden medence vízszintjelzővel fel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vanszerelve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és úgy szintén túlfolyó és leürítő vezetékkel.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További tároló kapacitást jelent a 200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-es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magastározó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, mely nem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proofErr w:type="gramStart"/>
      <w:r w:rsidRPr="00F451D3">
        <w:rPr>
          <w:rFonts w:ascii="Times New Roman" w:hAnsi="Times New Roman" w:cs="Times New Roman"/>
          <w:sz w:val="24"/>
          <w:szCs w:val="24"/>
        </w:rPr>
        <w:t>,hanem</w:t>
      </w:r>
      <w:proofErr w:type="gramEnd"/>
      <w:r w:rsidRPr="00F451D3">
        <w:rPr>
          <w:rFonts w:ascii="Times New Roman" w:hAnsi="Times New Roman" w:cs="Times New Roman"/>
          <w:sz w:val="24"/>
          <w:szCs w:val="24"/>
        </w:rPr>
        <w:t xml:space="preserve"> a város súlypontjában került felépítésre /Tiszavasvári Gépállomás út/.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Amagastározó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feltöltését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lévő nyomásfokozó – hálózati –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szivattyúkvégzik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>.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F451D3" w:rsidRDefault="003E3F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E71FE2" w:rsidRDefault="00E71FE2" w:rsidP="00E71FE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</w:t>
      </w:r>
      <w:r w:rsidR="00AA51EF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</w:t>
      </w:r>
      <w:r w:rsidR="003E3FD3">
        <w:rPr>
          <w:rFonts w:ascii="Times New Roman" w:hAnsi="Times New Roman" w:cs="Times New Roman"/>
          <w:caps/>
          <w:sz w:val="24"/>
          <w:szCs w:val="24"/>
          <w:u w:val="single"/>
        </w:rPr>
        <w:t xml:space="preserve">IVÓVÍZ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ELOSZTÓ HÁLÓZAT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E71FE2" w:rsidRPr="00E71FE2" w:rsidTr="00DF5905">
        <w:tc>
          <w:tcPr>
            <w:tcW w:w="9212" w:type="dxa"/>
            <w:gridSpan w:val="5"/>
          </w:tcPr>
          <w:p w:rsidR="00E71FE2" w:rsidRPr="00E71FE2" w:rsidRDefault="00E71FE2" w:rsidP="00D0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. 315/90/1997. vízjogi üzemeltetési engedély</w:t>
            </w:r>
            <w:r w:rsidR="00D06642">
              <w:rPr>
                <w:rFonts w:ascii="Times New Roman" w:hAnsi="Times New Roman" w:cs="Times New Roman"/>
                <w:b/>
                <w:sz w:val="24"/>
                <w:szCs w:val="24"/>
              </w:rPr>
              <w:t>ben foglaltak</w:t>
            </w:r>
          </w:p>
        </w:tc>
      </w:tr>
      <w:tr w:rsidR="00E71FE2" w:rsidRPr="00E71FE2" w:rsidTr="00E71FE2"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Acél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4.840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E71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4.688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31.376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32.076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73.660</w:t>
            </w:r>
          </w:p>
        </w:tc>
      </w:tr>
    </w:tbl>
    <w:p w:rsidR="00E71FE2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F451D3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E71FE2" w:rsidRDefault="002407B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2.2.2.1 </w:t>
      </w:r>
      <w:r w:rsidR="00DD7146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DD7146" w:rsidRPr="009911A1" w:rsidRDefault="00DD7146" w:rsidP="00DD71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éjjel-nappali műszakban, emellett 1 fő hálózat-karbantartó, 1 gépkocsivezető és 1 fő telepvezető látja el a feladatokat.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2.2.2.2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6337D6" w:rsidRPr="009911A1" w:rsidRDefault="00DD7146" w:rsidP="006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száma: 35900/7294-9/2015.Ált. vízjogi üzemeltetési engedély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6337D6" w:rsidTr="00FD3E04">
        <w:tc>
          <w:tcPr>
            <w:tcW w:w="2195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6337D6" w:rsidRPr="008602ED" w:rsidTr="00FD3E04">
        <w:tc>
          <w:tcPr>
            <w:tcW w:w="9104" w:type="dxa"/>
            <w:gridSpan w:val="4"/>
          </w:tcPr>
          <w:p w:rsidR="006337D6" w:rsidRPr="008602ED" w:rsidRDefault="006337D6" w:rsidP="006337D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 xml:space="preserve">Tiszavasvári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955/66/2008.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3049/5/2009.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Környezetvédelmi működési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2020.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748/40/2010.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2015.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24.2/Tv./3472-1/201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(76,1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24.2/Tv./3473-1/2011.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Kémiai talajjavító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(1275,2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24.2/Tv/2581-5/2012.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24.2/Tv/2581-6/2012.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Szennyvíziszap komposzt termőföldön történő hasznosítása (névátírás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: 2581-1/2012.</w:t>
            </w: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2017. április 13.</w:t>
            </w:r>
          </w:p>
        </w:tc>
      </w:tr>
      <w:tr w:rsidR="00C14B3A" w:rsidRPr="008602ED" w:rsidTr="00FD3E04">
        <w:tc>
          <w:tcPr>
            <w:tcW w:w="2195" w:type="dxa"/>
          </w:tcPr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35900/7294-9/2015.Ált.</w:t>
            </w:r>
          </w:p>
        </w:tc>
        <w:tc>
          <w:tcPr>
            <w:tcW w:w="2303" w:type="dxa"/>
          </w:tcPr>
          <w:p w:rsidR="00C14B3A" w:rsidRPr="00EC03B7" w:rsidRDefault="00C14B3A" w:rsidP="00C14B3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Vízjogi üzemeltetési engedély </w:t>
            </w:r>
          </w:p>
        </w:tc>
        <w:tc>
          <w:tcPr>
            <w:tcW w:w="2303" w:type="dxa"/>
          </w:tcPr>
          <w:p w:rsidR="00C14B3A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Hajdú-Bihar Megyei Katasztrófavédelmi Igazgatóság</w:t>
            </w:r>
          </w:p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</w:tcPr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2021. május 31.</w:t>
            </w:r>
          </w:p>
        </w:tc>
      </w:tr>
    </w:tbl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2.2.2.3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SZENNYVíztisztítási technológia ismertetése:</w:t>
      </w:r>
    </w:p>
    <w:p w:rsidR="006337D6" w:rsidRPr="009911A1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Gépi rács(</w:t>
      </w:r>
      <w:proofErr w:type="gramStart"/>
      <w:r w:rsidRPr="006337D6">
        <w:rPr>
          <w:rFonts w:ascii="Times New Roman" w:hAnsi="Times New Roman" w:cs="Times New Roman"/>
          <w:sz w:val="24"/>
          <w:szCs w:val="24"/>
          <w:u w:val="single"/>
        </w:rPr>
        <w:t>meglévő</w:t>
      </w:r>
      <w:proofErr w:type="gramEnd"/>
      <w:r w:rsidRPr="006337D6">
        <w:rPr>
          <w:rFonts w:ascii="Times New Roman" w:hAnsi="Times New Roman" w:cs="Times New Roman"/>
          <w:sz w:val="24"/>
          <w:szCs w:val="24"/>
          <w:u w:val="single"/>
        </w:rPr>
        <w:t xml:space="preserve"> kezelő épület födémre szerelve):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9911A1" w:rsidRPr="009911A1" w:rsidRDefault="00C627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 = 3 mm</w:t>
      </w:r>
      <w:proofErr w:type="gramStart"/>
      <w:r w:rsidR="009911A1" w:rsidRPr="009911A1">
        <w:rPr>
          <w:rFonts w:ascii="Times New Roman" w:hAnsi="Times New Roman" w:cs="Times New Roman"/>
          <w:sz w:val="24"/>
          <w:szCs w:val="24"/>
        </w:rPr>
        <w:t>;Q</w:t>
      </w:r>
      <w:proofErr w:type="gramEnd"/>
      <w:r w:rsidR="009911A1" w:rsidRPr="009911A1">
        <w:rPr>
          <w:rFonts w:ascii="Times New Roman" w:hAnsi="Times New Roman" w:cs="Times New Roman"/>
          <w:sz w:val="24"/>
          <w:szCs w:val="24"/>
        </w:rPr>
        <w:t xml:space="preserve"> = 50 l/s;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proofErr w:type="gramStart"/>
      <w:r w:rsidRPr="009911A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UNITECH - BARCS 10-01; V = 4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-1 db KO anyagú tangenciális 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MULTIPROJEKT MTHK – 1.0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homokkihordóval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50 l/s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(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denitrifikáló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vasbeton  V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182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7D6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6337D6">
        <w:rPr>
          <w:rFonts w:ascii="Times New Roman" w:hAnsi="Times New Roman" w:cs="Times New Roman"/>
          <w:sz w:val="24"/>
          <w:szCs w:val="24"/>
        </w:rPr>
        <w:t xml:space="preserve"> = 5 m;    T = 4,3 h;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P = 1,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Anoxikus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medence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- 2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4630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4610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,Levegőztető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medence vasbeton V = 405+ 766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  ;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V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= 1102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5 m ;  T = 26 h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kltFlygt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SANITAIRE finombuborékos levegőztető rendszer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920 db levegőztető elemmel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Robuschi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ES 65/2-VSM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fúvó(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meglévő 2 db mellé)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lastRenderedPageBreak/>
        <w:t xml:space="preserve">  Q = 19,5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-1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3080.211 LT 183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recirkulációs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szivattyú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20 l/s; H = 2,8 m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Utóülepítő medence vasbeton</w:t>
      </w:r>
      <w:r w:rsidR="00CA4F7F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V = 396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= 840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 L = 10,5 m;  h = 4,7 m;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felületihidr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.terh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: 0,59 m/h; felületi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leb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terh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: 1,24 kg/m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>x h;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T = 6,3 h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MULTIPROJEKT MHSZK 8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3085 LT 183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MULTIPROJEKT MHSZK 5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- 2-2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3068.180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; H = 3,5 m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7 6-10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 xml:space="preserve">;  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P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ö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víztelenített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iszap sz. a.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tart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.: 16-22 %; V = 5,6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3102.181 búvár szivattyúval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1AF" w:rsidRPr="00C627F3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9911A1" w:rsidRPr="00C627F3">
        <w:rPr>
          <w:rFonts w:ascii="Times New Roman" w:hAnsi="Times New Roman" w:cs="Times New Roman"/>
          <w:sz w:val="24"/>
          <w:szCs w:val="24"/>
          <w:u w:val="single"/>
        </w:rPr>
        <w:t>elep kapacitása: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1.500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/d; 14275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leé</w:t>
      </w:r>
      <w:proofErr w:type="spellEnd"/>
    </w:p>
    <w:p w:rsidR="00C627F3" w:rsidRPr="009911A1" w:rsidRDefault="00C627F3" w:rsidP="00C6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2.2.2.4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 ÁTEMELŐK</w:t>
      </w:r>
    </w:p>
    <w:p w:rsidR="000A76C3" w:rsidRDefault="000A76C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F451D3" w:rsidRPr="009911A1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992"/>
        <w:gridCol w:w="2552"/>
        <w:gridCol w:w="1008"/>
        <w:gridCol w:w="849"/>
        <w:gridCol w:w="1188"/>
      </w:tblGrid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0A76C3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Típusa (1+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3C4A17" w:rsidRDefault="003C4A17" w:rsidP="009911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4A17">
              <w:rPr>
                <w:rFonts w:ascii="Times New Roman" w:hAnsi="Times New Roman" w:cs="Times New Roman"/>
              </w:rPr>
              <w:t>Géza fejedelem</w:t>
            </w:r>
            <w:r w:rsidR="009911A1" w:rsidRPr="003C4A17">
              <w:rPr>
                <w:rFonts w:ascii="Times New Roman" w:hAnsi="Times New Roman" w:cs="Times New Roman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3126 HT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 w:rsidRPr="009911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Május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3C4A17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</w:t>
            </w:r>
            <w:r w:rsidR="009911A1"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KC-02-214(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 u.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KC-20-250(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MP3085 HT 253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E71FE2" w:rsidRDefault="003E3FD3" w:rsidP="003E3F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 SZENNYVÍZ </w:t>
      </w:r>
      <w:r>
        <w:rPr>
          <w:rFonts w:ascii="Times New Roman" w:hAnsi="Times New Roman" w:cs="Times New Roman"/>
          <w:sz w:val="24"/>
          <w:szCs w:val="24"/>
          <w:u w:val="single"/>
        </w:rPr>
        <w:t>ELOSZTÓ HÁLÓZAT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274BB" w:rsidTr="00056439">
        <w:tc>
          <w:tcPr>
            <w:tcW w:w="9212" w:type="dxa"/>
            <w:gridSpan w:val="4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36-6/I/1981. számú vízjogi üzemeltetési engedélyben foglaltak</w:t>
            </w:r>
          </w:p>
        </w:tc>
      </w:tr>
      <w:tr w:rsidR="009274BB" w:rsidTr="00056439">
        <w:tc>
          <w:tcPr>
            <w:tcW w:w="9212" w:type="dxa"/>
            <w:gridSpan w:val="4"/>
          </w:tcPr>
          <w:p w:rsidR="009274BB" w:rsidRPr="00DC6560" w:rsidRDefault="009274BB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9274BB" w:rsidRPr="00DC6560" w:rsidTr="00056439"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92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Ø20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3.898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4.201</w:t>
            </w:r>
          </w:p>
        </w:tc>
      </w:tr>
      <w:tr w:rsidR="00177AFD" w:rsidTr="00056439">
        <w:tc>
          <w:tcPr>
            <w:tcW w:w="9212" w:type="dxa"/>
            <w:gridSpan w:val="4"/>
          </w:tcPr>
          <w:p w:rsidR="00177AFD" w:rsidRPr="00DC6560" w:rsidRDefault="00177AFD" w:rsidP="00177A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177AFD" w:rsidRPr="00DC6560" w:rsidTr="00056439"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161A5" w:rsidTr="00056439">
        <w:tc>
          <w:tcPr>
            <w:tcW w:w="2303" w:type="dxa"/>
          </w:tcPr>
          <w:p w:rsidR="00A161A5" w:rsidRDefault="00A161A5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161A5" w:rsidTr="00056439">
        <w:tc>
          <w:tcPr>
            <w:tcW w:w="2303" w:type="dxa"/>
          </w:tcPr>
          <w:p w:rsidR="00A161A5" w:rsidRDefault="00A161A5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161A5" w:rsidTr="00056439">
        <w:tc>
          <w:tcPr>
            <w:tcW w:w="2303" w:type="dxa"/>
          </w:tcPr>
          <w:p w:rsidR="00A161A5" w:rsidRDefault="00A161A5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</w:tbl>
    <w:p w:rsidR="009274BB" w:rsidRP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385/69/1997. számú vízjogi üzemeltetési engedélyben foglaltak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9911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DC6560" w:rsidRPr="00DC6560" w:rsidTr="00DC6560"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E643D7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  <w:tc>
          <w:tcPr>
            <w:tcW w:w="2303" w:type="dxa"/>
          </w:tcPr>
          <w:p w:rsidR="00C2508D" w:rsidRDefault="00C2508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3" w:type="dxa"/>
          </w:tcPr>
          <w:p w:rsidR="00C2508D" w:rsidRDefault="00C2508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22EE6" w:rsidTr="00056439">
        <w:tc>
          <w:tcPr>
            <w:tcW w:w="2303" w:type="dxa"/>
          </w:tcPr>
          <w:p w:rsidR="00822EE6" w:rsidRDefault="00822EE6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822EE6" w:rsidRDefault="00822EE6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22EE6" w:rsidRDefault="00822EE6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2303" w:type="dxa"/>
          </w:tcPr>
          <w:p w:rsidR="00822EE6" w:rsidRDefault="00822EE6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9.045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11.902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Nyomóvezeték</w:t>
            </w:r>
          </w:p>
        </w:tc>
      </w:tr>
      <w:tr w:rsidR="00211479" w:rsidRPr="00DC6560" w:rsidTr="00DF5905"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11479" w:rsidRPr="00DC6560" w:rsidRDefault="00211479" w:rsidP="0021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DC6560" w:rsidRDefault="002E056A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9291D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3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</w:tbl>
    <w:p w:rsidR="000B1678" w:rsidRDefault="000B167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BF4" w:rsidRDefault="00B62BF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80F0C" w:rsidTr="00056439">
        <w:tc>
          <w:tcPr>
            <w:tcW w:w="9212" w:type="dxa"/>
            <w:gridSpan w:val="4"/>
          </w:tcPr>
          <w:p w:rsidR="00580F0C" w:rsidRPr="00DC6560" w:rsidRDefault="00580F0C" w:rsidP="00580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385/99/1999. számú vízjogi üzemeltetési engedélyben foglaltak</w:t>
            </w:r>
          </w:p>
        </w:tc>
      </w:tr>
      <w:tr w:rsidR="00580F0C" w:rsidTr="00056439">
        <w:tc>
          <w:tcPr>
            <w:tcW w:w="9212" w:type="dxa"/>
            <w:gridSpan w:val="4"/>
          </w:tcPr>
          <w:p w:rsidR="00580F0C" w:rsidRPr="00DC6560" w:rsidRDefault="00580F0C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580F0C" w:rsidRPr="00DC6560" w:rsidTr="00056439"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</w:tr>
    </w:tbl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B6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385/101/1999. számú vízjogi üzemeltetési engedélyben foglaltak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09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03" w:type="dxa"/>
          </w:tcPr>
          <w:p w:rsidR="00095CF9" w:rsidRDefault="00095CF9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B6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3" w:type="dxa"/>
          </w:tcPr>
          <w:p w:rsidR="00095CF9" w:rsidRDefault="00095CF9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03" w:type="dxa"/>
          </w:tcPr>
          <w:p w:rsidR="00095CF9" w:rsidRDefault="00095CF9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</w:tbl>
    <w:p w:rsidR="0094353A" w:rsidRDefault="0094353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011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955/40/2008</w:t>
            </w:r>
            <w:r w:rsidR="008566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számú vízjogi üzemeltetési engedélyben foglaltak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  <w:tc>
          <w:tcPr>
            <w:tcW w:w="2303" w:type="dxa"/>
          </w:tcPr>
          <w:p w:rsidR="004F2080" w:rsidRDefault="004F2080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  <w:tc>
          <w:tcPr>
            <w:tcW w:w="2303" w:type="dxa"/>
          </w:tcPr>
          <w:p w:rsidR="004F2080" w:rsidRDefault="004F2080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  <w:tc>
          <w:tcPr>
            <w:tcW w:w="2303" w:type="dxa"/>
          </w:tcPr>
          <w:p w:rsidR="004F2080" w:rsidRDefault="004F2080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</w:tr>
    </w:tbl>
    <w:p w:rsidR="00011D9F" w:rsidRDefault="00011D9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6E5" w:rsidRDefault="008566E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856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955/66/2008. számú vízjogi üzemeltetési engedélyben foglaltak</w:t>
            </w:r>
          </w:p>
        </w:tc>
      </w:tr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8566E5" w:rsidRPr="00DC6560" w:rsidTr="00DF5905"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  <w:tc>
          <w:tcPr>
            <w:tcW w:w="2303" w:type="dxa"/>
          </w:tcPr>
          <w:p w:rsidR="00B643F1" w:rsidRDefault="00B643F1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  <w:tc>
          <w:tcPr>
            <w:tcW w:w="2303" w:type="dxa"/>
          </w:tcPr>
          <w:p w:rsidR="00B643F1" w:rsidRDefault="00B643F1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  <w:tc>
          <w:tcPr>
            <w:tcW w:w="2303" w:type="dxa"/>
          </w:tcPr>
          <w:p w:rsidR="00B643F1" w:rsidRDefault="00B643F1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</w:tr>
      <w:tr w:rsidR="00E70933" w:rsidTr="00DF5905">
        <w:tc>
          <w:tcPr>
            <w:tcW w:w="9212" w:type="dxa"/>
            <w:gridSpan w:val="4"/>
          </w:tcPr>
          <w:p w:rsidR="00E70933" w:rsidRPr="00DC6560" w:rsidRDefault="00E70933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E70933" w:rsidRPr="00DC6560" w:rsidTr="00DF5905"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3133E" w:rsidTr="00056439">
        <w:tc>
          <w:tcPr>
            <w:tcW w:w="9212" w:type="dxa"/>
            <w:gridSpan w:val="4"/>
          </w:tcPr>
          <w:p w:rsidR="00B3133E" w:rsidRPr="00DC6560" w:rsidRDefault="00B3133E" w:rsidP="00295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Alkaloida </w:t>
            </w:r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Vegyészeti Gyár </w:t>
            </w:r>
            <w:proofErr w:type="spellStart"/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>Zrt-től</w:t>
            </w:r>
            <w:proofErr w:type="spellEnd"/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átvett vezetékszakaszok</w:t>
            </w:r>
          </w:p>
        </w:tc>
      </w:tr>
      <w:tr w:rsidR="00B3133E" w:rsidTr="00056439">
        <w:tc>
          <w:tcPr>
            <w:tcW w:w="9212" w:type="dxa"/>
            <w:gridSpan w:val="4"/>
          </w:tcPr>
          <w:p w:rsidR="00B3133E" w:rsidRPr="00DC6560" w:rsidRDefault="00B3133E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B3133E" w:rsidRPr="00DC6560" w:rsidTr="00056439"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D300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D250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  <w:tc>
          <w:tcPr>
            <w:tcW w:w="2303" w:type="dxa"/>
          </w:tcPr>
          <w:p w:rsidR="00B3133E" w:rsidRDefault="00B3133E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2303" w:type="dxa"/>
          </w:tcPr>
          <w:p w:rsidR="00B3133E" w:rsidRDefault="0023670D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2367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3670D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B3133E" w:rsidTr="00056439">
        <w:tc>
          <w:tcPr>
            <w:tcW w:w="9212" w:type="dxa"/>
            <w:gridSpan w:val="4"/>
          </w:tcPr>
          <w:p w:rsidR="00B3133E" w:rsidRPr="00DC6560" w:rsidRDefault="00B3133E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B3133E" w:rsidRPr="00DC6560" w:rsidTr="00056439"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563EB" w:rsidTr="00056439">
        <w:tc>
          <w:tcPr>
            <w:tcW w:w="2303" w:type="dxa"/>
          </w:tcPr>
          <w:p w:rsidR="008563EB" w:rsidRDefault="008563E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D125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  <w:tr w:rsidR="008563EB" w:rsidTr="00056439">
        <w:tc>
          <w:tcPr>
            <w:tcW w:w="2303" w:type="dxa"/>
          </w:tcPr>
          <w:p w:rsidR="008563EB" w:rsidRDefault="008563E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</w:tbl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Default="00E70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6E5" w:rsidRP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093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3. FELÚJÍTÁSI </w:t>
      </w:r>
      <w:proofErr w:type="gramStart"/>
      <w:r w:rsidRPr="00E70933">
        <w:rPr>
          <w:rFonts w:ascii="Times New Roman" w:hAnsi="Times New Roman" w:cs="Times New Roman"/>
          <w:sz w:val="24"/>
          <w:szCs w:val="24"/>
          <w:u w:val="single"/>
        </w:rPr>
        <w:t>ÉS</w:t>
      </w:r>
      <w:proofErr w:type="gramEnd"/>
      <w:r w:rsidRPr="00E70933">
        <w:rPr>
          <w:rFonts w:ascii="Times New Roman" w:hAnsi="Times New Roman" w:cs="Times New Roman"/>
          <w:sz w:val="24"/>
          <w:szCs w:val="24"/>
          <w:u w:val="single"/>
        </w:rPr>
        <w:t xml:space="preserve"> PÓTLÁSI TERV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</w:t>
      </w:r>
      <w:r w:rsidR="00AF7C31">
        <w:rPr>
          <w:rFonts w:ascii="Times New Roman" w:hAnsi="Times New Roman" w:cs="Times New Roman"/>
          <w:sz w:val="24"/>
          <w:szCs w:val="24"/>
        </w:rPr>
        <w:t>beruházási, felújítási és pótlási feladatokat állítottuk össze a fontossági sorrend figyelembevételével.</w:t>
      </w:r>
    </w:p>
    <w:p w:rsidR="008011A1" w:rsidRDefault="0080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1A1" w:rsidRP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3C4">
        <w:rPr>
          <w:rFonts w:ascii="Times New Roman" w:hAnsi="Times New Roman" w:cs="Times New Roman"/>
          <w:b/>
          <w:sz w:val="24"/>
          <w:szCs w:val="24"/>
        </w:rPr>
        <w:t>A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 xml:space="preserve"> víziközmű-rendszer egy VKR kóddal rendelkezik</w:t>
      </w:r>
      <w:r w:rsidRPr="002043C4">
        <w:rPr>
          <w:rFonts w:ascii="Times New Roman" w:hAnsi="Times New Roman" w:cs="Times New Roman"/>
          <w:b/>
          <w:sz w:val="24"/>
          <w:szCs w:val="24"/>
        </w:rPr>
        <w:t>, ami magába foglalja Szorgalmatost és Tiszavasvárit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>, így mind a felújítási és pótlási tervrészt, mind a beruházási tervrészt külön-külön elkészült a településekre vonatkozóan</w:t>
      </w:r>
      <w:r w:rsidRPr="002043C4">
        <w:rPr>
          <w:rFonts w:ascii="Times New Roman" w:hAnsi="Times New Roman" w:cs="Times New Roman"/>
          <w:b/>
          <w:sz w:val="24"/>
          <w:szCs w:val="24"/>
        </w:rPr>
        <w:t>.</w:t>
      </w:r>
    </w:p>
    <w:p w:rsidR="00AF7C31" w:rsidRDefault="00AF7C3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C31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C574A0" w:rsidRDefault="00C11FD0" w:rsidP="00226B6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3.1.1 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AA51EF">
        <w:rPr>
          <w:rFonts w:ascii="Times New Roman" w:hAnsi="Times New Roman" w:cs="Times New Roman"/>
          <w:caps/>
          <w:sz w:val="24"/>
          <w:szCs w:val="24"/>
        </w:rPr>
        <w:t>8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226B64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226B64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622C68" w:rsidRDefault="00622C6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226B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SZORGALMATOS </w:t>
      </w:r>
      <w:r w:rsidR="00C71EE1" w:rsidRPr="002043C4">
        <w:rPr>
          <w:rFonts w:ascii="Times New Roman" w:hAnsi="Times New Roman" w:cs="Times New Roman"/>
          <w:b/>
          <w:i/>
          <w:sz w:val="24"/>
          <w:szCs w:val="24"/>
        </w:rPr>
        <w:t>KÖZSÉG</w:t>
      </w:r>
    </w:p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72"/>
        <w:gridCol w:w="670"/>
        <w:gridCol w:w="1560"/>
        <w:gridCol w:w="2551"/>
        <w:gridCol w:w="1134"/>
        <w:gridCol w:w="1418"/>
        <w:gridCol w:w="1275"/>
      </w:tblGrid>
      <w:tr w:rsidR="008D650A" w:rsidTr="008D650A">
        <w:tc>
          <w:tcPr>
            <w:tcW w:w="572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70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572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0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495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D8773B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8D650A" w:rsidRPr="00226B64" w:rsidRDefault="008D650A" w:rsidP="00AA5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51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AA51EF"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. évben tervezett f</w:t>
      </w:r>
      <w:r w:rsidR="00E1779F" w:rsidRPr="002043C4">
        <w:rPr>
          <w:rFonts w:ascii="Times New Roman" w:hAnsi="Times New Roman" w:cs="Times New Roman"/>
          <w:sz w:val="24"/>
          <w:szCs w:val="24"/>
        </w:rPr>
        <w:t>elújítások és pótlások összege:</w:t>
      </w:r>
      <w:r w:rsidR="00E1779F" w:rsidRPr="002043C4">
        <w:rPr>
          <w:rFonts w:ascii="Times New Roman" w:hAnsi="Times New Roman" w:cs="Times New Roman"/>
          <w:sz w:val="24"/>
          <w:szCs w:val="24"/>
        </w:rPr>
        <w:tab/>
      </w:r>
      <w:r w:rsidR="00D8773B">
        <w:rPr>
          <w:rFonts w:ascii="Times New Roman" w:hAnsi="Times New Roman" w:cs="Times New Roman"/>
          <w:sz w:val="24"/>
          <w:szCs w:val="24"/>
        </w:rPr>
        <w:t>56</w:t>
      </w:r>
      <w:r w:rsidR="00C71EE1" w:rsidRPr="002043C4">
        <w:rPr>
          <w:rFonts w:ascii="Times New Roman" w:hAnsi="Times New Roman" w:cs="Times New Roman"/>
          <w:sz w:val="24"/>
          <w:szCs w:val="24"/>
        </w:rPr>
        <w:t>.000</w:t>
      </w:r>
      <w:r w:rsidR="00E1779F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Default="00C71EE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C71E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3"/>
        <w:gridCol w:w="661"/>
        <w:gridCol w:w="1560"/>
        <w:gridCol w:w="2551"/>
        <w:gridCol w:w="1134"/>
        <w:gridCol w:w="1418"/>
        <w:gridCol w:w="1223"/>
      </w:tblGrid>
      <w:tr w:rsidR="008D650A" w:rsidTr="008D650A">
        <w:tc>
          <w:tcPr>
            <w:tcW w:w="633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23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633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8D650A" w:rsidP="000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23" w:type="dxa"/>
          </w:tcPr>
          <w:p w:rsidR="008D650A" w:rsidRPr="00226B64" w:rsidRDefault="008D650A" w:rsidP="00AA51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51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AA51EF"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044498" w:rsidRPr="002043C4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 w:rsidR="00044498" w:rsidRPr="002043C4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C574A0" w:rsidRDefault="00C11FD0" w:rsidP="005D26A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3.1.2 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893FFD">
        <w:rPr>
          <w:rFonts w:ascii="Times New Roman" w:hAnsi="Times New Roman" w:cs="Times New Roman"/>
          <w:caps/>
          <w:sz w:val="24"/>
          <w:szCs w:val="24"/>
        </w:rPr>
        <w:t>9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893FFD">
        <w:rPr>
          <w:rFonts w:ascii="Times New Roman" w:hAnsi="Times New Roman" w:cs="Times New Roman"/>
          <w:caps/>
          <w:sz w:val="24"/>
          <w:szCs w:val="24"/>
        </w:rPr>
        <w:t>2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5D26A7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2043C4" w:rsidRDefault="005D26A7" w:rsidP="005D26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560" w:rsidRDefault="00506560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06560" w:rsidTr="00506560">
        <w:tc>
          <w:tcPr>
            <w:tcW w:w="621" w:type="dxa"/>
          </w:tcPr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9031F1" w:rsidTr="00506560">
        <w:tc>
          <w:tcPr>
            <w:tcW w:w="621" w:type="dxa"/>
          </w:tcPr>
          <w:p w:rsidR="009031F1" w:rsidRDefault="009031F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9031F1" w:rsidRDefault="009031F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903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903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D8773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35" w:type="dxa"/>
          </w:tcPr>
          <w:p w:rsidR="009031F1" w:rsidRPr="00226B64" w:rsidRDefault="009031F1" w:rsidP="0089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4B6D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9031F1" w:rsidTr="00506560">
        <w:tc>
          <w:tcPr>
            <w:tcW w:w="621" w:type="dxa"/>
          </w:tcPr>
          <w:p w:rsidR="009031F1" w:rsidRPr="00226B64" w:rsidRDefault="009031F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9031F1" w:rsidRPr="00226B64" w:rsidRDefault="009031F1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9031F1" w:rsidRPr="00226B64" w:rsidRDefault="009031F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9031F1" w:rsidRPr="00226B64" w:rsidRDefault="009031F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Pr="00226B64" w:rsidRDefault="00D8773B" w:rsidP="00D90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35" w:type="dxa"/>
          </w:tcPr>
          <w:p w:rsidR="009031F1" w:rsidRPr="00226B64" w:rsidRDefault="009031F1" w:rsidP="0089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4B6D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5D26A7" w:rsidRDefault="005D26A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893FFD">
        <w:rPr>
          <w:rFonts w:ascii="Times New Roman" w:hAnsi="Times New Roman" w:cs="Times New Roman"/>
          <w:sz w:val="24"/>
          <w:szCs w:val="24"/>
        </w:rPr>
        <w:t>9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 w:rsidR="00893FFD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D8773B">
        <w:rPr>
          <w:rFonts w:ascii="Times New Roman" w:hAnsi="Times New Roman" w:cs="Times New Roman"/>
          <w:sz w:val="24"/>
          <w:szCs w:val="24"/>
        </w:rPr>
        <w:t>224</w:t>
      </w:r>
      <w:r w:rsidR="00054419" w:rsidRPr="002043C4">
        <w:rPr>
          <w:rFonts w:ascii="Times New Roman" w:hAnsi="Times New Roman" w:cs="Times New Roman"/>
          <w:sz w:val="24"/>
          <w:szCs w:val="24"/>
        </w:rPr>
        <w:t>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1AD" w:rsidRDefault="00D741A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56B" w:rsidRPr="002043C4" w:rsidRDefault="00AA156B" w:rsidP="00AA15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TISZAVASVÁRI </w:t>
      </w:r>
      <w:r w:rsidR="00054419" w:rsidRPr="002043C4">
        <w:rPr>
          <w:rFonts w:ascii="Times New Roman" w:hAnsi="Times New Roman" w:cs="Times New Roman"/>
          <w:b/>
          <w:i/>
          <w:sz w:val="24"/>
          <w:szCs w:val="24"/>
        </w:rPr>
        <w:t>VÁROS</w:t>
      </w:r>
    </w:p>
    <w:p w:rsidR="00AA156B" w:rsidRDefault="00AA156B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9B504F" w:rsidTr="009B504F">
        <w:tc>
          <w:tcPr>
            <w:tcW w:w="621" w:type="dxa"/>
          </w:tcPr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9B504F" w:rsidTr="009B504F">
        <w:tc>
          <w:tcPr>
            <w:tcW w:w="621" w:type="dxa"/>
          </w:tcPr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9B504F" w:rsidRDefault="009B504F" w:rsidP="00483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IV. számú kút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4" w:type="dxa"/>
          </w:tcPr>
          <w:p w:rsidR="009B504F" w:rsidRDefault="009B504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9B504F" w:rsidRDefault="002A7F4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5" w:type="dxa"/>
          </w:tcPr>
          <w:p w:rsidR="009B504F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B504F">
        <w:tc>
          <w:tcPr>
            <w:tcW w:w="621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V. számú kút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2A7F4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B504F">
        <w:tc>
          <w:tcPr>
            <w:tcW w:w="621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épület homlokzati hőszigetelése, nyílászáró csere,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lapostető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szigetelésének felújítása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Default="002A7F4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B504F">
        <w:tc>
          <w:tcPr>
            <w:tcW w:w="621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Default="002A7F4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B504F">
        <w:tc>
          <w:tcPr>
            <w:tcW w:w="621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Acél vezeték, hozzá tartozó bekötővezeték cseréje tolózárakkal, tűzcsapokkal 350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B504F">
        <w:tc>
          <w:tcPr>
            <w:tcW w:w="621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AC vezeték, hozzá tartozó bekötővezeték cseréje tolózárakkal, tűzcsapokkal 4.800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B504F">
        <w:tc>
          <w:tcPr>
            <w:tcW w:w="621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 AC vezeték, hozzá tartozó bekötővezeték cseréje tolózárakkal, tűzcsapokkal 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B504F">
        <w:tc>
          <w:tcPr>
            <w:tcW w:w="621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125 AC vezeték, hozzá tartozó bekötővezeték cseréje tolózárakkal, tűzcsapokkal 4.700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93049" w:rsidTr="008048FA">
        <w:tc>
          <w:tcPr>
            <w:tcW w:w="621" w:type="dxa"/>
          </w:tcPr>
          <w:p w:rsidR="00B93049" w:rsidRDefault="00B93049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661" w:type="dxa"/>
          </w:tcPr>
          <w:p w:rsidR="00B93049" w:rsidRDefault="00B93049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B93049" w:rsidRPr="00226B64" w:rsidRDefault="00B93049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B93049" w:rsidRDefault="00B93049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B93049" w:rsidRPr="00226B64" w:rsidRDefault="00B93049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B93049" w:rsidRDefault="00B93049" w:rsidP="00D90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B93049" w:rsidRPr="00226B64" w:rsidRDefault="00B93049" w:rsidP="0089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9B504F" w:rsidTr="009B504F">
        <w:tc>
          <w:tcPr>
            <w:tcW w:w="621" w:type="dxa"/>
          </w:tcPr>
          <w:p w:rsidR="009B504F" w:rsidRPr="00226B64" w:rsidRDefault="009031F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B50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B504F" w:rsidRPr="00226B64" w:rsidRDefault="009B504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B504F" w:rsidRPr="00226B64" w:rsidRDefault="00D90062" w:rsidP="00D90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2A7F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A7F4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35" w:type="dxa"/>
          </w:tcPr>
          <w:p w:rsidR="009B504F" w:rsidRPr="00226B64" w:rsidRDefault="009B504F" w:rsidP="0089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4B6D8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AA156B" w:rsidRP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893FFD">
        <w:rPr>
          <w:rFonts w:ascii="Times New Roman" w:hAnsi="Times New Roman" w:cs="Times New Roman"/>
          <w:sz w:val="24"/>
          <w:szCs w:val="24"/>
        </w:rPr>
        <w:t>9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 w:rsidR="00893FFD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D90062" w:rsidRPr="002043C4">
        <w:rPr>
          <w:rFonts w:ascii="Times New Roman" w:hAnsi="Times New Roman" w:cs="Times New Roman"/>
          <w:sz w:val="24"/>
          <w:szCs w:val="24"/>
        </w:rPr>
        <w:t>361</w:t>
      </w:r>
      <w:r w:rsidR="0015786D" w:rsidRPr="002043C4">
        <w:rPr>
          <w:rFonts w:ascii="Times New Roman" w:hAnsi="Times New Roman" w:cs="Times New Roman"/>
          <w:sz w:val="24"/>
          <w:szCs w:val="24"/>
        </w:rPr>
        <w:t>.</w:t>
      </w:r>
      <w:r w:rsidR="00D90062" w:rsidRPr="002043C4">
        <w:rPr>
          <w:rFonts w:ascii="Times New Roman" w:hAnsi="Times New Roman" w:cs="Times New Roman"/>
          <w:sz w:val="24"/>
          <w:szCs w:val="24"/>
        </w:rPr>
        <w:t>4</w:t>
      </w:r>
      <w:r w:rsidR="0015786D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E1FA5" w:rsidRDefault="006E1FA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C574A0" w:rsidRDefault="00C11FD0" w:rsidP="006E1FA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3.1.3 </w:t>
      </w:r>
      <w:r w:rsidR="00E962E9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893FFD">
        <w:rPr>
          <w:rFonts w:ascii="Times New Roman" w:hAnsi="Times New Roman" w:cs="Times New Roman"/>
          <w:caps/>
          <w:sz w:val="24"/>
          <w:szCs w:val="24"/>
        </w:rPr>
        <w:t>3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893FFD">
        <w:rPr>
          <w:rFonts w:ascii="Times New Roman" w:hAnsi="Times New Roman" w:cs="Times New Roman"/>
          <w:caps/>
          <w:sz w:val="24"/>
          <w:szCs w:val="24"/>
        </w:rPr>
        <w:t>2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E1FA5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E1FA5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Default="00E962E9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</w:t>
      </w:r>
      <w:r w:rsidR="006E1FA5">
        <w:rPr>
          <w:rFonts w:ascii="Times New Roman" w:hAnsi="Times New Roman" w:cs="Times New Roman"/>
          <w:sz w:val="24"/>
          <w:szCs w:val="24"/>
        </w:rPr>
        <w:t>távú</w:t>
      </w:r>
      <w:proofErr w:type="spellEnd"/>
      <w:r w:rsidR="006E1FA5"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2043C4" w:rsidRPr="00C71EE1" w:rsidRDefault="002043C4" w:rsidP="00C0661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BB74C3" w:rsidTr="00BB74C3">
        <w:tc>
          <w:tcPr>
            <w:tcW w:w="621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BB74C3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596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tűzcsapokkal, 5.100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031F1" w:rsidTr="008048FA">
        <w:tc>
          <w:tcPr>
            <w:tcW w:w="62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D8773B" w:rsidP="004D3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35" w:type="dxa"/>
          </w:tcPr>
          <w:p w:rsidR="009031F1" w:rsidRPr="00226B64" w:rsidRDefault="009031F1" w:rsidP="0089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3D10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BB74C3" w:rsidTr="00BB74C3">
        <w:tc>
          <w:tcPr>
            <w:tcW w:w="621" w:type="dxa"/>
          </w:tcPr>
          <w:p w:rsidR="00BB74C3" w:rsidRPr="00226B64" w:rsidRDefault="009031F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B74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BB74C3" w:rsidRPr="00226B64" w:rsidRDefault="00BB74C3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BB74C3" w:rsidRPr="00226B64" w:rsidRDefault="00BB74C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BB74C3" w:rsidRPr="00226B64" w:rsidRDefault="00BB74C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BB74C3" w:rsidRPr="00226B64" w:rsidRDefault="00D8773B" w:rsidP="00204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35" w:type="dxa"/>
          </w:tcPr>
          <w:p w:rsidR="00BB74C3" w:rsidRPr="00226B64" w:rsidRDefault="00BB74C3" w:rsidP="00893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3D10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93F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893FFD"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 w:rsidR="00893FFD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4D3BDD" w:rsidRPr="002043C4">
        <w:rPr>
          <w:rFonts w:ascii="Times New Roman" w:hAnsi="Times New Roman" w:cs="Times New Roman"/>
          <w:sz w:val="24"/>
          <w:szCs w:val="24"/>
        </w:rPr>
        <w:t>5</w:t>
      </w:r>
      <w:r w:rsidR="00D8773B">
        <w:rPr>
          <w:rFonts w:ascii="Times New Roman" w:hAnsi="Times New Roman" w:cs="Times New Roman"/>
          <w:sz w:val="24"/>
          <w:szCs w:val="24"/>
        </w:rPr>
        <w:t>3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D8773B">
        <w:rPr>
          <w:rFonts w:ascii="Times New Roman" w:hAnsi="Times New Roman" w:cs="Times New Roman"/>
          <w:sz w:val="24"/>
          <w:szCs w:val="24"/>
        </w:rPr>
        <w:t>56</w:t>
      </w:r>
      <w:r w:rsidR="00A677C0" w:rsidRPr="002043C4">
        <w:rPr>
          <w:rFonts w:ascii="Times New Roman" w:hAnsi="Times New Roman" w:cs="Times New Roman"/>
          <w:sz w:val="24"/>
          <w:szCs w:val="24"/>
        </w:rPr>
        <w:t>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893FFD"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893FFD">
        <w:rPr>
          <w:rFonts w:ascii="Times New Roman" w:hAnsi="Times New Roman" w:cs="Times New Roman"/>
          <w:sz w:val="24"/>
          <w:szCs w:val="24"/>
        </w:rPr>
        <w:t>32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4D3BDD" w:rsidRPr="002043C4">
        <w:rPr>
          <w:rFonts w:ascii="Times New Roman" w:hAnsi="Times New Roman" w:cs="Times New Roman"/>
          <w:sz w:val="24"/>
          <w:szCs w:val="24"/>
        </w:rPr>
        <w:t>59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4D3BDD" w:rsidRPr="002043C4">
        <w:rPr>
          <w:rFonts w:ascii="Times New Roman" w:hAnsi="Times New Roman" w:cs="Times New Roman"/>
          <w:sz w:val="24"/>
          <w:szCs w:val="24"/>
        </w:rPr>
        <w:t>0</w:t>
      </w:r>
      <w:r w:rsidR="00A677C0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2043C4" w:rsidRDefault="006E1FA5" w:rsidP="006E1F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F533AC" w:rsidTr="00F533AC">
        <w:tc>
          <w:tcPr>
            <w:tcW w:w="621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0B3C60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961B8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db 150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F961B8" w:rsidP="000B3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3C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F961B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5.500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4523CD" w:rsidTr="008048FA">
        <w:tc>
          <w:tcPr>
            <w:tcW w:w="621" w:type="dxa"/>
          </w:tcPr>
          <w:p w:rsidR="004523CD" w:rsidRDefault="004523C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4523CD" w:rsidRDefault="004523C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4523CD" w:rsidRPr="00226B64" w:rsidRDefault="004523C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4523CD" w:rsidRDefault="004523C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4523CD" w:rsidRPr="00226B64" w:rsidRDefault="004523CD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4523CD" w:rsidRDefault="004523CD" w:rsidP="000B3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4523CD" w:rsidRPr="00226B64" w:rsidRDefault="004523CD" w:rsidP="00AB3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2023-2032. év bérleti díj</w:t>
            </w:r>
          </w:p>
        </w:tc>
      </w:tr>
      <w:tr w:rsidR="004523CD" w:rsidTr="00F533AC">
        <w:tc>
          <w:tcPr>
            <w:tcW w:w="621" w:type="dxa"/>
          </w:tcPr>
          <w:p w:rsidR="004523CD" w:rsidRPr="00226B64" w:rsidRDefault="004523C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4523CD" w:rsidRPr="00226B64" w:rsidRDefault="004523CD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4523CD" w:rsidRPr="00226B64" w:rsidRDefault="004523CD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523CD" w:rsidRPr="00226B64" w:rsidRDefault="004523C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4523CD" w:rsidRPr="00226B64" w:rsidRDefault="004523C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4523CD" w:rsidRPr="00226B64" w:rsidRDefault="004523CD" w:rsidP="000B3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5" w:type="dxa"/>
          </w:tcPr>
          <w:p w:rsidR="004523CD" w:rsidRPr="00226B64" w:rsidRDefault="004523CD" w:rsidP="00AB3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2023-2032.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4523CD">
        <w:rPr>
          <w:rFonts w:ascii="Times New Roman" w:hAnsi="Times New Roman" w:cs="Times New Roman"/>
          <w:sz w:val="24"/>
          <w:szCs w:val="24"/>
        </w:rPr>
        <w:t>3</w:t>
      </w:r>
      <w:r w:rsidR="003D1024">
        <w:rPr>
          <w:rFonts w:ascii="Times New Roman" w:hAnsi="Times New Roman" w:cs="Times New Roman"/>
          <w:sz w:val="24"/>
          <w:szCs w:val="24"/>
        </w:rPr>
        <w:t>-203</w:t>
      </w:r>
      <w:r w:rsidR="004523CD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F961B8" w:rsidRPr="002043C4">
        <w:rPr>
          <w:rFonts w:ascii="Times New Roman" w:hAnsi="Times New Roman" w:cs="Times New Roman"/>
          <w:sz w:val="24"/>
          <w:szCs w:val="24"/>
        </w:rPr>
        <w:t>5</w:t>
      </w:r>
      <w:r w:rsidR="000B3C60">
        <w:rPr>
          <w:rFonts w:ascii="Times New Roman" w:hAnsi="Times New Roman" w:cs="Times New Roman"/>
          <w:sz w:val="24"/>
          <w:szCs w:val="24"/>
        </w:rPr>
        <w:t>67</w:t>
      </w:r>
      <w:r w:rsidR="00F961B8" w:rsidRPr="002043C4">
        <w:rPr>
          <w:rFonts w:ascii="Times New Roman" w:hAnsi="Times New Roman" w:cs="Times New Roman"/>
          <w:sz w:val="24"/>
          <w:szCs w:val="24"/>
        </w:rPr>
        <w:t>.</w:t>
      </w:r>
      <w:r w:rsidR="000B3C60">
        <w:rPr>
          <w:rFonts w:ascii="Times New Roman" w:hAnsi="Times New Roman" w:cs="Times New Roman"/>
          <w:sz w:val="24"/>
          <w:szCs w:val="24"/>
        </w:rPr>
        <w:t>0</w:t>
      </w:r>
      <w:r w:rsidR="00F961B8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C06614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4523CD"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 w:rsidR="004523CD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7F1F40" w:rsidRPr="002043C4">
        <w:rPr>
          <w:rFonts w:ascii="Times New Roman" w:hAnsi="Times New Roman" w:cs="Times New Roman"/>
          <w:sz w:val="24"/>
          <w:szCs w:val="24"/>
        </w:rPr>
        <w:t>9</w:t>
      </w:r>
      <w:r w:rsidR="00F6610A">
        <w:rPr>
          <w:rFonts w:ascii="Times New Roman" w:hAnsi="Times New Roman" w:cs="Times New Roman"/>
          <w:sz w:val="24"/>
          <w:szCs w:val="24"/>
        </w:rPr>
        <w:t>30</w:t>
      </w:r>
      <w:r w:rsidR="007F1F40" w:rsidRPr="002043C4">
        <w:rPr>
          <w:rFonts w:ascii="Times New Roman" w:hAnsi="Times New Roman" w:cs="Times New Roman"/>
          <w:sz w:val="24"/>
          <w:szCs w:val="24"/>
        </w:rPr>
        <w:t>.500.000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D49" w:rsidRDefault="00D26D49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.1 I. ÜTEM: 201</w:t>
      </w:r>
      <w:r w:rsidR="004523CD">
        <w:rPr>
          <w:rFonts w:ascii="Times New Roman" w:hAnsi="Times New Roman" w:cs="Times New Roman"/>
          <w:caps/>
          <w:sz w:val="24"/>
          <w:szCs w:val="24"/>
        </w:rPr>
        <w:t>8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83009" w:rsidTr="00DA7993">
        <w:tc>
          <w:tcPr>
            <w:tcW w:w="619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F83009" w:rsidRPr="00226B64" w:rsidRDefault="00D8773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5" w:type="dxa"/>
          </w:tcPr>
          <w:p w:rsidR="00F83009" w:rsidRPr="00226B64" w:rsidRDefault="00F83009" w:rsidP="001D7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évi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231BFE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1D7E68">
        <w:rPr>
          <w:rFonts w:ascii="Times New Roman" w:hAnsi="Times New Roman" w:cs="Times New Roman"/>
          <w:sz w:val="24"/>
          <w:szCs w:val="24"/>
        </w:rPr>
        <w:t>8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</w:t>
      </w:r>
      <w:r w:rsidR="00D8773B">
        <w:rPr>
          <w:rFonts w:ascii="Times New Roman" w:hAnsi="Times New Roman" w:cs="Times New Roman"/>
          <w:sz w:val="24"/>
          <w:szCs w:val="24"/>
        </w:rPr>
        <w:t>jítások és pótlások összege:</w:t>
      </w:r>
      <w:r w:rsidR="00D8773B">
        <w:rPr>
          <w:rFonts w:ascii="Times New Roman" w:hAnsi="Times New Roman" w:cs="Times New Roman"/>
          <w:sz w:val="24"/>
          <w:szCs w:val="24"/>
        </w:rPr>
        <w:tab/>
        <w:t>56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83009" w:rsidTr="00DA7993">
        <w:tc>
          <w:tcPr>
            <w:tcW w:w="619" w:type="dxa"/>
          </w:tcPr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F83009" w:rsidRPr="00226B64" w:rsidRDefault="0011560D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75" w:type="dxa"/>
          </w:tcPr>
          <w:p w:rsidR="00F83009" w:rsidRPr="00226B64" w:rsidRDefault="00F83009" w:rsidP="001D7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4F10B0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1D7E68">
        <w:rPr>
          <w:rFonts w:ascii="Times New Roman" w:hAnsi="Times New Roman" w:cs="Times New Roman"/>
          <w:sz w:val="24"/>
          <w:szCs w:val="24"/>
        </w:rPr>
        <w:t>8</w:t>
      </w:r>
      <w:r w:rsidR="00044498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044498"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.2 II. ÜTEM: 201</w:t>
      </w:r>
      <w:r w:rsidR="001D7E68">
        <w:rPr>
          <w:rFonts w:ascii="Times New Roman" w:hAnsi="Times New Roman" w:cs="Times New Roman"/>
          <w:caps/>
          <w:sz w:val="24"/>
          <w:szCs w:val="24"/>
        </w:rPr>
        <w:t>9</w:t>
      </w:r>
      <w:r w:rsidRPr="00C574A0">
        <w:rPr>
          <w:rFonts w:ascii="Times New Roman" w:hAnsi="Times New Roman" w:cs="Times New Roman"/>
          <w:caps/>
          <w:sz w:val="24"/>
          <w:szCs w:val="24"/>
        </w:rPr>
        <w:t>-202</w:t>
      </w:r>
      <w:r w:rsidR="001D7E68">
        <w:rPr>
          <w:rFonts w:ascii="Times New Roman" w:hAnsi="Times New Roman" w:cs="Times New Roman"/>
          <w:caps/>
          <w:sz w:val="24"/>
          <w:szCs w:val="24"/>
        </w:rPr>
        <w:t>2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607BF" w:rsidRDefault="00E607BF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Középtávú felújítási és pótlási terv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6"/>
        <w:gridCol w:w="1016"/>
        <w:gridCol w:w="1418"/>
        <w:gridCol w:w="1275"/>
      </w:tblGrid>
      <w:tr w:rsidR="002B43E6" w:rsidTr="00DA7993">
        <w:tc>
          <w:tcPr>
            <w:tcW w:w="619" w:type="dxa"/>
          </w:tcPr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11560D" w:rsidTr="00557C6E">
        <w:tc>
          <w:tcPr>
            <w:tcW w:w="618" w:type="dxa"/>
          </w:tcPr>
          <w:p w:rsidR="0011560D" w:rsidRDefault="0011560D" w:rsidP="001156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11560D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11560D" w:rsidRPr="00226B64" w:rsidRDefault="00D8773B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</w:tcPr>
          <w:p w:rsidR="0011560D" w:rsidRPr="00226B64" w:rsidRDefault="0011560D" w:rsidP="001D7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6168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2B43E6" w:rsidTr="00DA7993">
        <w:tc>
          <w:tcPr>
            <w:tcW w:w="619" w:type="dxa"/>
          </w:tcPr>
          <w:p w:rsidR="002B43E6" w:rsidRPr="00226B64" w:rsidRDefault="0011560D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B43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2B43E6" w:rsidRPr="00226B64" w:rsidRDefault="002B43E6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2B43E6" w:rsidRPr="00226B64" w:rsidRDefault="00D8773B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275" w:type="dxa"/>
          </w:tcPr>
          <w:p w:rsidR="002B43E6" w:rsidRPr="00226B64" w:rsidRDefault="002B43E6" w:rsidP="001D7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AF15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 w:rsidR="001D7E68">
        <w:rPr>
          <w:rFonts w:ascii="Times New Roman" w:hAnsi="Times New Roman" w:cs="Times New Roman"/>
          <w:sz w:val="24"/>
          <w:szCs w:val="24"/>
        </w:rPr>
        <w:t>9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D8773B">
        <w:rPr>
          <w:rFonts w:ascii="Times New Roman" w:hAnsi="Times New Roman" w:cs="Times New Roman"/>
          <w:sz w:val="24"/>
          <w:szCs w:val="24"/>
        </w:rPr>
        <w:t>224</w:t>
      </w:r>
      <w:r w:rsidR="0011560D" w:rsidRPr="00E607BF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496"/>
        <w:gridCol w:w="1016"/>
        <w:gridCol w:w="1418"/>
        <w:gridCol w:w="1275"/>
      </w:tblGrid>
      <w:tr w:rsidR="008903A6" w:rsidTr="00DA7993">
        <w:tc>
          <w:tcPr>
            <w:tcW w:w="618" w:type="dxa"/>
          </w:tcPr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86084E" w:rsidRDefault="0086084E" w:rsidP="00CA3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felújítása, rács elhelyezése,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CA163F" w:rsidRDefault="00CA163F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79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 xml:space="preserve">, 2.000 </w:t>
            </w:r>
            <w:proofErr w:type="spellStart"/>
            <w:r w:rsidR="008048FA"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A163F" w:rsidRPr="00226B64" w:rsidRDefault="008048FA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097417" w:rsidTr="00DA7993">
        <w:tc>
          <w:tcPr>
            <w:tcW w:w="618" w:type="dxa"/>
          </w:tcPr>
          <w:p w:rsidR="00097417" w:rsidRDefault="00CA163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79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974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097417" w:rsidRPr="00226B64" w:rsidRDefault="0009741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097417" w:rsidRPr="00226B64" w:rsidRDefault="0009741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097417" w:rsidRDefault="0009741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097417" w:rsidRPr="00226B64" w:rsidRDefault="00097417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097417" w:rsidRPr="00226B64" w:rsidRDefault="00E607B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678F">
              <w:rPr>
                <w:rFonts w:ascii="Times New Roman" w:hAnsi="Times New Roman" w:cs="Times New Roman"/>
                <w:sz w:val="20"/>
                <w:szCs w:val="20"/>
              </w:rPr>
              <w:t>.500</w:t>
            </w:r>
          </w:p>
        </w:tc>
        <w:tc>
          <w:tcPr>
            <w:tcW w:w="1275" w:type="dxa"/>
          </w:tcPr>
          <w:p w:rsidR="00097417" w:rsidRPr="00226B64" w:rsidRDefault="00097417" w:rsidP="001D7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6168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097417" w:rsidTr="00DA7993">
        <w:tc>
          <w:tcPr>
            <w:tcW w:w="618" w:type="dxa"/>
          </w:tcPr>
          <w:p w:rsidR="00097417" w:rsidRPr="00226B64" w:rsidRDefault="0009741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79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097417" w:rsidRPr="00226B64" w:rsidRDefault="00097417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097417" w:rsidRPr="00226B64" w:rsidRDefault="00097417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097417" w:rsidRPr="00226B64" w:rsidRDefault="0009741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097417" w:rsidRPr="00226B64" w:rsidRDefault="0009741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097417" w:rsidRPr="00226B64" w:rsidRDefault="00E607B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097417" w:rsidRPr="00226B64" w:rsidRDefault="0037678F" w:rsidP="001D7E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97417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EF7A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7E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97417"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lastRenderedPageBreak/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 w:rsidR="001D7E68">
        <w:rPr>
          <w:rFonts w:ascii="Times New Roman" w:hAnsi="Times New Roman" w:cs="Times New Roman"/>
          <w:sz w:val="24"/>
          <w:szCs w:val="24"/>
        </w:rPr>
        <w:t>9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E607BF">
        <w:rPr>
          <w:rFonts w:ascii="Times New Roman" w:hAnsi="Times New Roman" w:cs="Times New Roman"/>
          <w:sz w:val="24"/>
          <w:szCs w:val="24"/>
        </w:rPr>
        <w:t>114.800.000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574A0">
        <w:rPr>
          <w:rFonts w:ascii="Times New Roman" w:hAnsi="Times New Roman" w:cs="Times New Roman"/>
          <w:caps/>
          <w:sz w:val="24"/>
          <w:szCs w:val="24"/>
        </w:rPr>
        <w:t>.3 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1D7E68">
        <w:rPr>
          <w:rFonts w:ascii="Times New Roman" w:hAnsi="Times New Roman" w:cs="Times New Roman"/>
          <w:caps/>
          <w:sz w:val="24"/>
          <w:szCs w:val="24"/>
        </w:rPr>
        <w:t>3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616883">
        <w:rPr>
          <w:rFonts w:ascii="Times New Roman" w:hAnsi="Times New Roman" w:cs="Times New Roman"/>
          <w:caps/>
          <w:sz w:val="24"/>
          <w:szCs w:val="24"/>
        </w:rPr>
        <w:t>3</w:t>
      </w:r>
      <w:r w:rsidR="001D7E68">
        <w:rPr>
          <w:rFonts w:ascii="Times New Roman" w:hAnsi="Times New Roman" w:cs="Times New Roman"/>
          <w:caps/>
          <w:sz w:val="24"/>
          <w:szCs w:val="24"/>
        </w:rPr>
        <w:t>2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574A0" w:rsidRDefault="00C574A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CB6758" w:rsidRDefault="00CB675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7"/>
        <w:gridCol w:w="2494"/>
        <w:gridCol w:w="1016"/>
        <w:gridCol w:w="1418"/>
        <w:gridCol w:w="1275"/>
      </w:tblGrid>
      <w:tr w:rsidR="009D1FF8" w:rsidTr="00E607BF">
        <w:tc>
          <w:tcPr>
            <w:tcW w:w="619" w:type="dxa"/>
          </w:tcPr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8E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283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8E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572DE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6084E">
              <w:rPr>
                <w:rFonts w:ascii="Times New Roman" w:hAnsi="Times New Roman" w:cs="Times New Roman"/>
                <w:sz w:val="20"/>
                <w:szCs w:val="20"/>
              </w:rPr>
              <w:t>ályázat*</w:t>
            </w:r>
          </w:p>
        </w:tc>
      </w:tr>
      <w:tr w:rsidR="001D7E68" w:rsidTr="00E607BF">
        <w:tc>
          <w:tcPr>
            <w:tcW w:w="619" w:type="dxa"/>
          </w:tcPr>
          <w:p w:rsidR="001D7E68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1D7E68" w:rsidRPr="00226B64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1D7E68" w:rsidRPr="00226B64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1D7E68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1D7E68" w:rsidRPr="00226B64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1D7E68" w:rsidRPr="00226B64" w:rsidRDefault="001D7E68" w:rsidP="00261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275" w:type="dxa"/>
          </w:tcPr>
          <w:p w:rsidR="001D7E68" w:rsidRPr="00226B64" w:rsidRDefault="001D7E68" w:rsidP="00AB3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2023-2032. év bérleti díj</w:t>
            </w:r>
          </w:p>
        </w:tc>
      </w:tr>
      <w:tr w:rsidR="001D7E68" w:rsidTr="00E607BF">
        <w:tc>
          <w:tcPr>
            <w:tcW w:w="619" w:type="dxa"/>
          </w:tcPr>
          <w:p w:rsidR="001D7E68" w:rsidRPr="00226B64" w:rsidRDefault="001D7E6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1D7E68" w:rsidRPr="00226B64" w:rsidRDefault="001D7E6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1D7E68" w:rsidRPr="00226B64" w:rsidRDefault="001D7E68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1275" w:type="dxa"/>
          </w:tcPr>
          <w:p w:rsidR="001D7E68" w:rsidRPr="00226B64" w:rsidRDefault="001D7E68" w:rsidP="00AB3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2023-2032.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4F10B0" w:rsidRPr="00E607BF">
        <w:rPr>
          <w:rFonts w:ascii="Times New Roman" w:hAnsi="Times New Roman" w:cs="Times New Roman"/>
          <w:sz w:val="24"/>
          <w:szCs w:val="24"/>
        </w:rPr>
        <w:t>2</w:t>
      </w:r>
      <w:r w:rsidR="001D7E68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1D7E68">
        <w:rPr>
          <w:rFonts w:ascii="Times New Roman" w:hAnsi="Times New Roman" w:cs="Times New Roman"/>
          <w:sz w:val="24"/>
          <w:szCs w:val="24"/>
        </w:rPr>
        <w:t>32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D8773B">
        <w:rPr>
          <w:rFonts w:ascii="Times New Roman" w:hAnsi="Times New Roman" w:cs="Times New Roman"/>
          <w:sz w:val="24"/>
          <w:szCs w:val="24"/>
        </w:rPr>
        <w:t>6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D8773B">
        <w:rPr>
          <w:rFonts w:ascii="Times New Roman" w:hAnsi="Times New Roman" w:cs="Times New Roman"/>
          <w:sz w:val="24"/>
          <w:szCs w:val="24"/>
        </w:rPr>
        <w:t>760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3E0F77" w:rsidRPr="00E607BF">
        <w:rPr>
          <w:rFonts w:ascii="Times New Roman" w:hAnsi="Times New Roman" w:cs="Times New Roman"/>
          <w:sz w:val="24"/>
          <w:szCs w:val="24"/>
        </w:rPr>
        <w:t>1</w:t>
      </w:r>
      <w:r w:rsidR="001D7E68">
        <w:rPr>
          <w:rFonts w:ascii="Times New Roman" w:hAnsi="Times New Roman" w:cs="Times New Roman"/>
          <w:sz w:val="24"/>
          <w:szCs w:val="24"/>
        </w:rPr>
        <w:t>8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D8773B">
        <w:rPr>
          <w:rFonts w:ascii="Times New Roman" w:hAnsi="Times New Roman" w:cs="Times New Roman"/>
          <w:sz w:val="24"/>
          <w:szCs w:val="24"/>
        </w:rPr>
        <w:t>6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D8773B">
        <w:rPr>
          <w:rFonts w:ascii="Times New Roman" w:hAnsi="Times New Roman" w:cs="Times New Roman"/>
          <w:sz w:val="24"/>
          <w:szCs w:val="24"/>
        </w:rPr>
        <w:t>984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610"/>
        <w:gridCol w:w="1016"/>
        <w:gridCol w:w="1389"/>
        <w:gridCol w:w="1298"/>
      </w:tblGrid>
      <w:tr w:rsidR="00F856FC" w:rsidTr="00DA7993">
        <w:tc>
          <w:tcPr>
            <w:tcW w:w="618" w:type="dxa"/>
          </w:tcPr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98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és 150 AC vezeték, hozzá tartozó bekötővezeték cseréje, tisztítóaknákkal, idomokkal, 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4.800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5.200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F856FC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86084E" w:rsidRPr="00F856FC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86084E" w:rsidRPr="00F856FC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CA163F" w:rsidRDefault="00CA163F" w:rsidP="00CA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E607BF">
              <w:rPr>
                <w:rFonts w:ascii="Times New Roman" w:hAnsi="Times New Roman" w:cs="Times New Roman"/>
                <w:sz w:val="20"/>
                <w:szCs w:val="20"/>
              </w:rPr>
              <w:t xml:space="preserve">, 1800 </w:t>
            </w:r>
            <w:proofErr w:type="spellStart"/>
            <w:r w:rsidR="00E607BF"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CA163F" w:rsidRPr="00226B64" w:rsidRDefault="00E607B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1D7E68" w:rsidTr="00DA7993">
        <w:tc>
          <w:tcPr>
            <w:tcW w:w="618" w:type="dxa"/>
          </w:tcPr>
          <w:p w:rsidR="001D7E68" w:rsidRDefault="001D7E6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1D7E68" w:rsidRPr="00226B64" w:rsidRDefault="001D7E6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1D7E68" w:rsidRPr="00226B64" w:rsidRDefault="001D7E6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1D7E68" w:rsidRDefault="001D7E68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1D7E68" w:rsidRPr="00226B64" w:rsidRDefault="001D7E6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1D7E68" w:rsidRPr="00226B64" w:rsidRDefault="001D7E68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1D7E68" w:rsidRPr="00226B64" w:rsidRDefault="001D7E68" w:rsidP="00AB3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2023-2032. év bérleti díj</w:t>
            </w:r>
          </w:p>
        </w:tc>
      </w:tr>
      <w:tr w:rsidR="001D7E68" w:rsidTr="00DA7993">
        <w:tc>
          <w:tcPr>
            <w:tcW w:w="618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1D7E68" w:rsidRPr="00F856FC" w:rsidRDefault="001D7E6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1D7E68" w:rsidRPr="00226B64" w:rsidRDefault="001D7E68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1D7E68" w:rsidRPr="00226B64" w:rsidRDefault="001D7E68" w:rsidP="00AB32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2023-2032.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1D7E68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3E58C1">
        <w:rPr>
          <w:rFonts w:ascii="Times New Roman" w:hAnsi="Times New Roman" w:cs="Times New Roman"/>
          <w:sz w:val="24"/>
          <w:szCs w:val="24"/>
        </w:rPr>
        <w:t>3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41022D">
        <w:rPr>
          <w:rFonts w:ascii="Times New Roman" w:hAnsi="Times New Roman" w:cs="Times New Roman"/>
          <w:sz w:val="24"/>
          <w:szCs w:val="24"/>
        </w:rPr>
        <w:t>448.600.000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D357F1" w:rsidRPr="00E607BF">
        <w:rPr>
          <w:rFonts w:ascii="Times New Roman" w:hAnsi="Times New Roman" w:cs="Times New Roman"/>
          <w:sz w:val="24"/>
          <w:szCs w:val="24"/>
        </w:rPr>
        <w:t>1</w:t>
      </w:r>
      <w:r w:rsidR="001D7E68">
        <w:rPr>
          <w:rFonts w:ascii="Times New Roman" w:hAnsi="Times New Roman" w:cs="Times New Roman"/>
          <w:sz w:val="24"/>
          <w:szCs w:val="24"/>
        </w:rPr>
        <w:t>8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41022D">
        <w:rPr>
          <w:rFonts w:ascii="Times New Roman" w:hAnsi="Times New Roman" w:cs="Times New Roman"/>
          <w:sz w:val="24"/>
          <w:szCs w:val="24"/>
        </w:rPr>
        <w:t>565.500.000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CA7A28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1D7E68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2</w:t>
      </w:r>
      <w:r w:rsidR="001D7E68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32A28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903DA" w:rsidTr="005903DA">
        <w:tc>
          <w:tcPr>
            <w:tcW w:w="621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4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 w:rsidR="001D7E68">
        <w:rPr>
          <w:rFonts w:ascii="Times New Roman" w:hAnsi="Times New Roman" w:cs="Times New Roman"/>
          <w:sz w:val="24"/>
          <w:szCs w:val="24"/>
        </w:rPr>
        <w:t>9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2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 xml:space="preserve">10.000.000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CA7A28">
        <w:rPr>
          <w:rFonts w:ascii="Times New Roman" w:hAnsi="Times New Roman" w:cs="Times New Roman"/>
          <w:caps/>
          <w:sz w:val="24"/>
          <w:szCs w:val="24"/>
        </w:rPr>
        <w:t>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1D7E68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3</w:t>
      </w:r>
      <w:r w:rsidR="001D7E68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6267DF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Hosszú </w:t>
      </w:r>
      <w:r w:rsidR="00CA7A28">
        <w:rPr>
          <w:rFonts w:ascii="Times New Roman" w:hAnsi="Times New Roman" w:cs="Times New Roman"/>
          <w:sz w:val="24"/>
          <w:szCs w:val="24"/>
        </w:rPr>
        <w:t>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6267DF" w:rsidTr="005903DA">
        <w:tc>
          <w:tcPr>
            <w:tcW w:w="621" w:type="dxa"/>
          </w:tcPr>
          <w:p w:rsidR="006267DF" w:rsidRPr="005903DA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6267DF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Józsefházi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településrész vízellátása új kút fúrásával és technológia kiépítésével</w:t>
            </w:r>
          </w:p>
        </w:tc>
        <w:tc>
          <w:tcPr>
            <w:tcW w:w="1134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épületen napelemek elhelyezése energiaracionalizálás érdekében</w:t>
            </w:r>
          </w:p>
        </w:tc>
        <w:tc>
          <w:tcPr>
            <w:tcW w:w="1134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2A28" w:rsidRDefault="00D32A28" w:rsidP="00D32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Pr="00E607BF" w:rsidRDefault="00D32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1D7E68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2A28" w:rsidRPr="00E607BF" w:rsidRDefault="00D32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 w:rsidR="001D7E68">
        <w:rPr>
          <w:rFonts w:ascii="Times New Roman" w:hAnsi="Times New Roman" w:cs="Times New Roman"/>
          <w:sz w:val="24"/>
          <w:szCs w:val="24"/>
        </w:rPr>
        <w:t>8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A53AB1">
        <w:rPr>
          <w:rFonts w:ascii="Times New Roman" w:hAnsi="Times New Roman" w:cs="Times New Roman"/>
          <w:sz w:val="24"/>
          <w:szCs w:val="24"/>
        </w:rPr>
        <w:t>3</w:t>
      </w:r>
      <w:r w:rsidR="001D7E68">
        <w:rPr>
          <w:rFonts w:ascii="Times New Roman" w:hAnsi="Times New Roman" w:cs="Times New Roman"/>
          <w:sz w:val="24"/>
          <w:szCs w:val="24"/>
        </w:rPr>
        <w:t>2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65.00</w:t>
      </w:r>
      <w:r w:rsidR="00470E1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</w:t>
      </w:r>
      <w:r w:rsidR="00D357F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D357F1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1D7E68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2</w:t>
      </w:r>
      <w:r w:rsidR="001D7E68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Középtávú </w:t>
      </w:r>
      <w:r w:rsidR="002317E5">
        <w:rPr>
          <w:rFonts w:ascii="Times New Roman" w:hAnsi="Times New Roman" w:cs="Times New Roman"/>
          <w:sz w:val="24"/>
          <w:szCs w:val="24"/>
        </w:rPr>
        <w:t>beruházási</w:t>
      </w:r>
      <w:r>
        <w:rPr>
          <w:rFonts w:ascii="Times New Roman" w:hAnsi="Times New Roman" w:cs="Times New Roman"/>
          <w:sz w:val="24"/>
          <w:szCs w:val="24"/>
        </w:rPr>
        <w:t xml:space="preserve"> terv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Pr="00C71EE1" w:rsidRDefault="003E0F77" w:rsidP="003E0F7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TISZAVASVÁRI VÁROS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5903DA" w:rsidTr="00F546AA">
        <w:tc>
          <w:tcPr>
            <w:tcW w:w="620" w:type="dxa"/>
          </w:tcPr>
          <w:p w:rsidR="005903DA" w:rsidRPr="005903DA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7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546AA" w:rsidTr="00F546AA">
        <w:tc>
          <w:tcPr>
            <w:tcW w:w="62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Pr="00D32A28" w:rsidRDefault="003E0F77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 w:rsidR="00C4295F">
        <w:rPr>
          <w:rFonts w:ascii="Times New Roman" w:hAnsi="Times New Roman" w:cs="Times New Roman"/>
          <w:sz w:val="24"/>
          <w:szCs w:val="24"/>
        </w:rPr>
        <w:t>9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2</w:t>
      </w:r>
      <w:r w:rsidR="00C4295F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F546AA">
        <w:rPr>
          <w:rFonts w:ascii="Times New Roman" w:hAnsi="Times New Roman" w:cs="Times New Roman"/>
          <w:sz w:val="24"/>
          <w:szCs w:val="24"/>
        </w:rPr>
        <w:t>10</w:t>
      </w:r>
      <w:r w:rsidR="00D32A28">
        <w:rPr>
          <w:rFonts w:ascii="Times New Roman" w:hAnsi="Times New Roman" w:cs="Times New Roman"/>
          <w:sz w:val="24"/>
          <w:szCs w:val="24"/>
        </w:rPr>
        <w:t>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C4295F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3</w:t>
      </w:r>
      <w:r w:rsidR="00C4295F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beruházási terv</w:t>
      </w: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57F1" w:rsidRPr="00C71EE1" w:rsidRDefault="00D357F1" w:rsidP="00D357F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1EE1">
        <w:rPr>
          <w:rFonts w:ascii="Times New Roman" w:hAnsi="Times New Roman" w:cs="Times New Roman"/>
          <w:i/>
          <w:sz w:val="24"/>
          <w:szCs w:val="24"/>
        </w:rPr>
        <w:t xml:space="preserve">SZORGALMATOS </w:t>
      </w:r>
      <w:r>
        <w:rPr>
          <w:rFonts w:ascii="Times New Roman" w:hAnsi="Times New Roman" w:cs="Times New Roman"/>
          <w:i/>
          <w:sz w:val="24"/>
          <w:szCs w:val="24"/>
        </w:rPr>
        <w:t>KÖZSÉG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38"/>
        <w:gridCol w:w="1016"/>
        <w:gridCol w:w="1372"/>
        <w:gridCol w:w="1275"/>
      </w:tblGrid>
      <w:tr w:rsidR="00917CA3" w:rsidTr="00917CA3">
        <w:tc>
          <w:tcPr>
            <w:tcW w:w="620" w:type="dxa"/>
          </w:tcPr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38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72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917CA3"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86084E" w:rsidRPr="00226B64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17CA3"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86084E" w:rsidRPr="00226B64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17CA3"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86084E" w:rsidRPr="00226B64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 w:rsidR="00C4295F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 w:rsidR="00C4295F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 w:rsidR="00C4295F">
        <w:rPr>
          <w:rFonts w:ascii="Times New Roman" w:hAnsi="Times New Roman" w:cs="Times New Roman"/>
          <w:sz w:val="24"/>
          <w:szCs w:val="24"/>
        </w:rPr>
        <w:t>8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C4295F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Default="00D357F1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05F90" w:rsidRPr="00C71EE1" w:rsidRDefault="00605F90" w:rsidP="00605F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TISZAVASVÁRI VÁROS</w:t>
      </w:r>
    </w:p>
    <w:p w:rsidR="00605F90" w:rsidRDefault="00605F9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5"/>
        <w:gridCol w:w="7"/>
      </w:tblGrid>
      <w:tr w:rsidR="00917CA3" w:rsidTr="00F546AA">
        <w:trPr>
          <w:gridAfter w:val="1"/>
          <w:wAfter w:w="7" w:type="dxa"/>
        </w:trPr>
        <w:tc>
          <w:tcPr>
            <w:tcW w:w="620" w:type="dxa"/>
          </w:tcPr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SSZ</w:t>
            </w:r>
          </w:p>
        </w:tc>
        <w:tc>
          <w:tcPr>
            <w:tcW w:w="80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546AA" w:rsidTr="00F546AA">
        <w:tc>
          <w:tcPr>
            <w:tcW w:w="62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Szennyvíztelepi épületen napelemek elhelyezése energiaracionalizálás érdekében</w:t>
            </w:r>
          </w:p>
        </w:tc>
        <w:tc>
          <w:tcPr>
            <w:tcW w:w="1016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45.000</w:t>
            </w:r>
          </w:p>
        </w:tc>
        <w:tc>
          <w:tcPr>
            <w:tcW w:w="1282" w:type="dxa"/>
            <w:gridSpan w:val="2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 számú átemelő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224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Pr="00D32A28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 w:rsidR="00C4295F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C4295F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F546AA">
        <w:rPr>
          <w:rFonts w:ascii="Times New Roman" w:hAnsi="Times New Roman" w:cs="Times New Roman"/>
          <w:sz w:val="24"/>
          <w:szCs w:val="24"/>
        </w:rPr>
        <w:t>86</w:t>
      </w:r>
      <w:r w:rsidR="00224405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 w:rsidR="00C4295F">
        <w:rPr>
          <w:rFonts w:ascii="Times New Roman" w:hAnsi="Times New Roman" w:cs="Times New Roman"/>
          <w:sz w:val="24"/>
          <w:szCs w:val="24"/>
        </w:rPr>
        <w:t>8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 w:rsidR="00C4295F">
        <w:rPr>
          <w:rFonts w:ascii="Times New Roman" w:hAnsi="Times New Roman" w:cs="Times New Roman"/>
          <w:sz w:val="24"/>
          <w:szCs w:val="24"/>
        </w:rPr>
        <w:t>2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F375F0">
        <w:rPr>
          <w:rFonts w:ascii="Times New Roman" w:hAnsi="Times New Roman" w:cs="Times New Roman"/>
          <w:sz w:val="24"/>
          <w:szCs w:val="24"/>
        </w:rPr>
        <w:t>9</w:t>
      </w:r>
      <w:r w:rsidR="00224405">
        <w:rPr>
          <w:rFonts w:ascii="Times New Roman" w:hAnsi="Times New Roman" w:cs="Times New Roman"/>
          <w:sz w:val="24"/>
          <w:szCs w:val="24"/>
        </w:rPr>
        <w:t>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67DF" w:rsidRDefault="00626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57F1" w:rsidRPr="006267DF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5. </w:t>
      </w:r>
      <w:r w:rsidR="006267DF" w:rsidRPr="006267DF">
        <w:rPr>
          <w:rFonts w:ascii="Times New Roman" w:hAnsi="Times New Roman" w:cs="Times New Roman"/>
          <w:caps/>
          <w:sz w:val="24"/>
          <w:szCs w:val="24"/>
        </w:rPr>
        <w:t>Szöveges indokolás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P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 w:rsidR="006267DF" w:rsidRPr="006267DF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6267DF" w:rsidRPr="006267DF"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.1</w:t>
      </w:r>
      <w:r w:rsidR="007B0337">
        <w:rPr>
          <w:rFonts w:ascii="Times New Roman" w:hAnsi="Times New Roman" w:cs="Times New Roman"/>
          <w:sz w:val="24"/>
          <w:szCs w:val="24"/>
        </w:rPr>
        <w:t>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.1.1</w:t>
      </w:r>
      <w:r w:rsidR="007B0337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036BCF">
        <w:rPr>
          <w:rFonts w:ascii="Times New Roman" w:hAnsi="Times New Roman" w:cs="Times New Roman"/>
          <w:caps/>
          <w:sz w:val="24"/>
          <w:szCs w:val="24"/>
        </w:rPr>
        <w:t>8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036BC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036BC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Pr="00C11FD0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036BCF">
        <w:rPr>
          <w:rFonts w:ascii="Times New Roman" w:hAnsi="Times New Roman" w:cs="Times New Roman"/>
          <w:caps/>
          <w:sz w:val="24"/>
          <w:szCs w:val="24"/>
        </w:rPr>
        <w:t>9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0E45D0">
        <w:rPr>
          <w:rFonts w:ascii="Times New Roman" w:hAnsi="Times New Roman" w:cs="Times New Roman"/>
          <w:caps/>
          <w:sz w:val="24"/>
          <w:szCs w:val="24"/>
        </w:rPr>
        <w:t>202</w:t>
      </w:r>
      <w:r w:rsidR="00036BCF">
        <w:rPr>
          <w:rFonts w:ascii="Times New Roman" w:hAnsi="Times New Roman" w:cs="Times New Roman"/>
          <w:caps/>
          <w:sz w:val="24"/>
          <w:szCs w:val="24"/>
        </w:rPr>
        <w:t>2</w:t>
      </w:r>
      <w:r w:rsidR="000E45D0">
        <w:rPr>
          <w:rFonts w:ascii="Times New Roman" w:hAnsi="Times New Roman" w:cs="Times New Roman"/>
          <w:caps/>
          <w:sz w:val="24"/>
          <w:szCs w:val="24"/>
        </w:rPr>
        <w:t>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</w:t>
      </w:r>
      <w:r w:rsidR="00FC33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036BC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396835">
        <w:rPr>
          <w:rFonts w:ascii="Times New Roman" w:hAnsi="Times New Roman" w:cs="Times New Roman"/>
          <w:sz w:val="24"/>
          <w:szCs w:val="24"/>
        </w:rPr>
        <w:t>2</w:t>
      </w:r>
      <w:r w:rsidR="00036BC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3328CA" w:rsidRPr="003328CA" w:rsidRDefault="00000A43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</w:t>
      </w:r>
      <w:r w:rsidR="000F2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2B93">
        <w:rPr>
          <w:rFonts w:ascii="Times New Roman" w:hAnsi="Times New Roman" w:cs="Times New Roman"/>
          <w:sz w:val="24"/>
          <w:szCs w:val="24"/>
        </w:rPr>
        <w:t>energia</w:t>
      </w:r>
      <w:r w:rsidR="00FC33C7">
        <w:rPr>
          <w:rFonts w:ascii="Times New Roman" w:hAnsi="Times New Roman" w:cs="Times New Roman"/>
          <w:sz w:val="24"/>
          <w:szCs w:val="24"/>
        </w:rPr>
        <w:t>-megtakarításteredményezne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lapostető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szigetelése egyre több helyen ázik be, különösen nagyobb esők idején. El nem végzése nem veszélyezteti a vízszolgáltatás minőségét, azonban</w:t>
      </w:r>
      <w:r w:rsidR="000F2B93">
        <w:rPr>
          <w:rFonts w:ascii="Times New Roman" w:hAnsi="Times New Roman" w:cs="Times New Roman"/>
          <w:sz w:val="24"/>
          <w:szCs w:val="24"/>
        </w:rPr>
        <w:t xml:space="preserve"> a jelenlegi állapot</w:t>
      </w:r>
      <w:r>
        <w:rPr>
          <w:rFonts w:ascii="Times New Roman" w:hAnsi="Times New Roman" w:cs="Times New Roman"/>
          <w:sz w:val="24"/>
          <w:szCs w:val="24"/>
        </w:rPr>
        <w:t xml:space="preserve"> az itt dolgozók komfortérzetét csökkenti, </w:t>
      </w:r>
      <w:r w:rsidR="00FC33C7">
        <w:rPr>
          <w:rFonts w:ascii="Times New Roman" w:hAnsi="Times New Roman" w:cs="Times New Roman"/>
          <w:sz w:val="24"/>
          <w:szCs w:val="24"/>
        </w:rPr>
        <w:t>az energia költségeket folyamatosan növeli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3 db hálózati szivattyú egyre szaporodó karbantartási igénye indokolttá tette a cseré</w:t>
      </w:r>
      <w:r w:rsidR="00000A43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t. El nem végzése esetén esetleges szivattyú hiba idején a vízmű nem tudja</w:t>
      </w:r>
      <w:r w:rsidR="00000A43">
        <w:rPr>
          <w:rFonts w:ascii="Times New Roman" w:hAnsi="Times New Roman" w:cs="Times New Roman"/>
          <w:sz w:val="24"/>
          <w:szCs w:val="24"/>
        </w:rPr>
        <w:t xml:space="preserve"> teljes mértékben ellátni a település vízigényét, különösen nyári forróság esetében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A47456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036BC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E45D0">
        <w:rPr>
          <w:rFonts w:ascii="Times New Roman" w:hAnsi="Times New Roman" w:cs="Times New Roman"/>
          <w:sz w:val="24"/>
          <w:szCs w:val="24"/>
        </w:rPr>
        <w:t>2</w:t>
      </w:r>
      <w:r w:rsidR="00036BC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540496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036BCF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40496">
        <w:rPr>
          <w:rFonts w:ascii="Times New Roman" w:hAnsi="Times New Roman" w:cs="Times New Roman"/>
          <w:caps/>
          <w:sz w:val="24"/>
          <w:szCs w:val="24"/>
        </w:rPr>
        <w:t>3</w:t>
      </w:r>
      <w:r w:rsidR="00036BC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C47CE3">
        <w:rPr>
          <w:rFonts w:ascii="Times New Roman" w:hAnsi="Times New Roman" w:cs="Times New Roman"/>
          <w:sz w:val="24"/>
          <w:szCs w:val="24"/>
        </w:rPr>
        <w:t>2</w:t>
      </w:r>
      <w:r w:rsidR="00036BC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540496">
        <w:rPr>
          <w:rFonts w:ascii="Times New Roman" w:hAnsi="Times New Roman" w:cs="Times New Roman"/>
          <w:sz w:val="24"/>
          <w:szCs w:val="24"/>
        </w:rPr>
        <w:t>3</w:t>
      </w:r>
      <w:r w:rsidR="00036BC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3726C7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3726C7">
        <w:rPr>
          <w:rFonts w:ascii="Times New Roman" w:hAnsi="Times New Roman" w:cs="Times New Roman"/>
          <w:b/>
          <w:i/>
          <w:caps/>
          <w:sz w:val="24"/>
          <w:szCs w:val="24"/>
        </w:rPr>
        <w:lastRenderedPageBreak/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3867DA" w:rsidRP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400 m3-es alacsony víztározó jelenleg használaton kívül van, mivel kivitelezési hibák miatt bepang benne a víz.</w:t>
      </w:r>
      <w:r w:rsidR="00270D0A">
        <w:rPr>
          <w:rFonts w:ascii="Times New Roman" w:hAnsi="Times New Roman" w:cs="Times New Roman"/>
          <w:sz w:val="24"/>
          <w:szCs w:val="24"/>
        </w:rPr>
        <w:t xml:space="preserve"> El nem végzése nem veszélyezteti a vízszolgáltatást, azonban átalakításával, felújításával jelentős mértékben megnövelhető a </w:t>
      </w:r>
      <w:proofErr w:type="spellStart"/>
      <w:r w:rsidR="00270D0A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="00270D0A">
        <w:rPr>
          <w:rFonts w:ascii="Times New Roman" w:hAnsi="Times New Roman" w:cs="Times New Roman"/>
          <w:sz w:val="24"/>
          <w:szCs w:val="24"/>
        </w:rPr>
        <w:t xml:space="preserve"> tárolható víz mennyisége, ami a termelő kutak esetleges hibája idején hosszabb időtartamra lehetővé tenné a </w:t>
      </w:r>
      <w:proofErr w:type="gramStart"/>
      <w:r w:rsidR="00270D0A">
        <w:rPr>
          <w:rFonts w:ascii="Times New Roman" w:hAnsi="Times New Roman" w:cs="Times New Roman"/>
          <w:sz w:val="24"/>
          <w:szCs w:val="24"/>
        </w:rPr>
        <w:t>víz hálózatra</w:t>
      </w:r>
      <w:proofErr w:type="gramEnd"/>
      <w:r w:rsidR="00270D0A">
        <w:rPr>
          <w:rFonts w:ascii="Times New Roman" w:hAnsi="Times New Roman" w:cs="Times New Roman"/>
          <w:sz w:val="24"/>
          <w:szCs w:val="24"/>
        </w:rPr>
        <w:t xml:space="preserve"> történő juttatását</w:t>
      </w: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két db, egyenként 150 m3-es alacsony víztározó felújítása szükségessé vált.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rövid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veszélyezteti a vízszolgáltatást, azonban a későbbiekben romlást eredményezhetnek a víz minőségében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 frekventált helyén lévő 200 m3-es magas víztározó karbantartása, felújítása esedékessé vált.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rövid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veszélyezteti a vízszolgáltatást, azonban a későbbiekben meghibásodása esetén a csőhálózatban nem lenne biztosítható a megfelelő nyomás, a településeken élő víz nélkül maradnak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036BCF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36BCF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1.</w:t>
      </w:r>
      <w:r w:rsidR="006267DF">
        <w:rPr>
          <w:rFonts w:ascii="Times New Roman" w:hAnsi="Times New Roman" w:cs="Times New Roman"/>
          <w:sz w:val="24"/>
          <w:szCs w:val="24"/>
        </w:rPr>
        <w:t>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784EDF">
        <w:rPr>
          <w:rFonts w:ascii="Times New Roman" w:hAnsi="Times New Roman" w:cs="Times New Roman"/>
          <w:caps/>
          <w:sz w:val="24"/>
          <w:szCs w:val="24"/>
        </w:rPr>
        <w:t>8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784ED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784EDF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784EDF">
        <w:rPr>
          <w:rFonts w:ascii="Times New Roman" w:hAnsi="Times New Roman" w:cs="Times New Roman"/>
          <w:caps/>
          <w:sz w:val="24"/>
          <w:szCs w:val="24"/>
        </w:rPr>
        <w:t>9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2</w:t>
      </w:r>
      <w:r w:rsidR="00784E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784ED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784ED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Pr="00C47CE3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557C6E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3726C7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3726C7" w:rsidRPr="003328CA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 energia-megtakarítást eredményezne. El nem végzése nem veszélyezteti a </w:t>
      </w:r>
      <w:r w:rsidR="00557C6E">
        <w:rPr>
          <w:rFonts w:ascii="Times New Roman" w:hAnsi="Times New Roman" w:cs="Times New Roman"/>
          <w:sz w:val="24"/>
          <w:szCs w:val="24"/>
        </w:rPr>
        <w:t>szenny</w:t>
      </w:r>
      <w:r>
        <w:rPr>
          <w:rFonts w:ascii="Times New Roman" w:hAnsi="Times New Roman" w:cs="Times New Roman"/>
          <w:sz w:val="24"/>
          <w:szCs w:val="24"/>
        </w:rPr>
        <w:t>vízszolgáltatás minőségét, azonban a jelenlegi állapot az itt dolgozók komfortérzetét csökkenti, az energia költségeket folyamatosan növeli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</w:t>
      </w:r>
      <w:r>
        <w:rPr>
          <w:rFonts w:ascii="Times New Roman" w:hAnsi="Times New Roman" w:cs="Times New Roman"/>
          <w:sz w:val="24"/>
          <w:szCs w:val="24"/>
        </w:rPr>
        <w:lastRenderedPageBreak/>
        <w:t>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1C021D">
        <w:rPr>
          <w:rFonts w:ascii="Times New Roman" w:hAnsi="Times New Roman" w:cs="Times New Roman"/>
          <w:sz w:val="24"/>
          <w:szCs w:val="24"/>
        </w:rPr>
        <w:t>1</w:t>
      </w:r>
      <w:r w:rsidR="00784ED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784ED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784EDF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3</w:t>
      </w:r>
      <w:r w:rsidR="00784E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784ED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784ED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Pr="00C47CE3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930F6B">
        <w:rPr>
          <w:rFonts w:ascii="Times New Roman" w:hAnsi="Times New Roman" w:cs="Times New Roman"/>
          <w:caps/>
          <w:sz w:val="24"/>
          <w:szCs w:val="24"/>
        </w:rPr>
        <w:t>-3</w:t>
      </w:r>
      <w:r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2F1FFB" w:rsidRPr="00A47456" w:rsidRDefault="002F1FFB" w:rsidP="002F1F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F40E1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</w:t>
      </w:r>
      <w:r w:rsidR="00A700AD">
        <w:rPr>
          <w:rFonts w:ascii="Times New Roman" w:hAnsi="Times New Roman" w:cs="Times New Roman"/>
          <w:sz w:val="24"/>
          <w:szCs w:val="24"/>
        </w:rPr>
        <w:t>nyomóvezetékek</w:t>
      </w:r>
      <w:r>
        <w:rPr>
          <w:rFonts w:ascii="Times New Roman" w:hAnsi="Times New Roman" w:cs="Times New Roman"/>
          <w:sz w:val="24"/>
          <w:szCs w:val="24"/>
        </w:rPr>
        <w:t>, továbbá a bekötővezetékek cseréje</w:t>
      </w:r>
      <w:r w:rsidR="00A700AD">
        <w:rPr>
          <w:rFonts w:ascii="Times New Roman" w:hAnsi="Times New Roman" w:cs="Times New Roman"/>
          <w:sz w:val="24"/>
          <w:szCs w:val="24"/>
        </w:rPr>
        <w:t xml:space="preserve"> gravitációs vezetékre</w:t>
      </w:r>
      <w:r>
        <w:rPr>
          <w:rFonts w:ascii="Times New Roman" w:hAnsi="Times New Roman" w:cs="Times New Roman"/>
          <w:sz w:val="24"/>
          <w:szCs w:val="24"/>
        </w:rPr>
        <w:t xml:space="preserve">, tisztítóidomokkal, aknákkal. El nem végzése esetén, </w:t>
      </w:r>
      <w:r w:rsidR="00A700AD">
        <w:rPr>
          <w:rFonts w:ascii="Times New Roman" w:hAnsi="Times New Roman" w:cs="Times New Roman"/>
          <w:sz w:val="24"/>
          <w:szCs w:val="24"/>
        </w:rPr>
        <w:t>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784ED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784ED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30F6B" w:rsidRDefault="00930F6B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Pr="006267DF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784EDF">
        <w:rPr>
          <w:rFonts w:ascii="Times New Roman" w:hAnsi="Times New Roman" w:cs="Times New Roman"/>
          <w:caps/>
          <w:sz w:val="24"/>
          <w:szCs w:val="24"/>
        </w:rPr>
        <w:t>9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784E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47CE3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D224FA" w:rsidRPr="00A47456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behomokolódott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jelenleg megfigyelő kútként működő,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található I. kút újrafúrása, szivattyúcseréve</w:t>
      </w:r>
      <w:r w:rsidR="00B21B6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El nem végzése esetén</w:t>
      </w:r>
      <w:r w:rsidR="00B21B64">
        <w:rPr>
          <w:rFonts w:ascii="Times New Roman" w:hAnsi="Times New Roman" w:cs="Times New Roman"/>
          <w:sz w:val="24"/>
          <w:szCs w:val="24"/>
        </w:rPr>
        <w:t xml:space="preserve"> nem veszélyezteti a vízszolgáltatást</w:t>
      </w:r>
      <w:r>
        <w:rPr>
          <w:rFonts w:ascii="Times New Roman" w:hAnsi="Times New Roman" w:cs="Times New Roman"/>
          <w:sz w:val="24"/>
          <w:szCs w:val="24"/>
        </w:rPr>
        <w:t>,</w:t>
      </w:r>
      <w:r w:rsidR="00B21B64">
        <w:rPr>
          <w:rFonts w:ascii="Times New Roman" w:hAnsi="Times New Roman" w:cs="Times New Roman"/>
          <w:sz w:val="24"/>
          <w:szCs w:val="24"/>
        </w:rPr>
        <w:t xml:space="preserve"> azonban három termelő kúttal biztonságosabb módon ellátható a két település vízzel, egy esetleg betápláló vezeték hibája idején is</w:t>
      </w: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11FD0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784EDF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784E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józsefházi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településrészen meglévő kút kiváltása, új kút fúrásával, víztisztító technológia telepítésével. El nem végzése veszélyezteti a vízszolgáltatás minőségét, mivel a jelenlegi kút </w:t>
      </w:r>
      <w:r>
        <w:rPr>
          <w:rFonts w:ascii="Times New Roman" w:hAnsi="Times New Roman" w:cs="Times New Roman"/>
          <w:sz w:val="24"/>
          <w:szCs w:val="24"/>
        </w:rPr>
        <w:lastRenderedPageBreak/>
        <w:t>nem rendelkezik olyan technológiával, ami teljes körűen biztosítani a megfelelő minőségű vizet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napelemekkel történő ellátása. El nem végzése nem veszélyezteti a vízszolgáltatást, azonban </w:t>
      </w:r>
      <w:proofErr w:type="gramStart"/>
      <w:r>
        <w:rPr>
          <w:rFonts w:ascii="Times New Roman" w:hAnsi="Times New Roman" w:cs="Times New Roman"/>
          <w:sz w:val="24"/>
          <w:szCs w:val="24"/>
        </w:rPr>
        <w:t>hosszú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jelentős energia-megtakarítást eredményezne, adott esetben a termelt áram áramszünet esetén elégséges lehet a vízszolgáltatás fenntartásához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.2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6267DF">
        <w:rPr>
          <w:rFonts w:ascii="Times New Roman" w:hAnsi="Times New Roman" w:cs="Times New Roman"/>
          <w:caps/>
          <w:sz w:val="24"/>
          <w:szCs w:val="24"/>
        </w:rPr>
        <w:t>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201</w:t>
      </w:r>
      <w:r w:rsidR="00784EDF">
        <w:rPr>
          <w:rFonts w:ascii="Times New Roman" w:hAnsi="Times New Roman" w:cs="Times New Roman"/>
          <w:caps/>
          <w:sz w:val="24"/>
          <w:szCs w:val="24"/>
        </w:rPr>
        <w:t>9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784E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Pr="00C47CE3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80C61" w:rsidRPr="00A47456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</w:t>
      </w:r>
      <w:r w:rsidR="007B0897">
        <w:rPr>
          <w:rFonts w:ascii="Times New Roman" w:hAnsi="Times New Roman" w:cs="Times New Roman"/>
          <w:sz w:val="24"/>
          <w:szCs w:val="24"/>
        </w:rPr>
        <w:t>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Pr="00C11FD0" w:rsidRDefault="00F80C61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784EDF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784E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B21B64" w:rsidRDefault="00B21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Pr="00C47CE3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539F9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539F9" w:rsidRPr="00A47456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szennyvíztelep napelemekkel történő ellátása. El nem végzése nem veszélyezteti a szennyvízszolgáltatást, azonban </w:t>
      </w:r>
      <w:proofErr w:type="gramStart"/>
      <w:r>
        <w:rPr>
          <w:rFonts w:ascii="Times New Roman" w:hAnsi="Times New Roman" w:cs="Times New Roman"/>
          <w:sz w:val="24"/>
          <w:szCs w:val="24"/>
        </w:rPr>
        <w:t>hosszú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jelentős energia-megtakarítást eredményezne, adott esetben a termelt áram áramszünet esetén elégséges lehet a szennyvízkezelés fenntartásához</w:t>
      </w:r>
    </w:p>
    <w:p w:rsidR="00A539F9" w:rsidRDefault="00A539F9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A539F9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2-29</w:t>
      </w:r>
      <w:r w:rsidR="00E42E3B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E42E3B" w:rsidRPr="00A47456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2E3B" w:rsidSect="0009741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AEB" w:rsidRDefault="00E17AEB" w:rsidP="00097417">
      <w:pPr>
        <w:spacing w:after="0" w:line="240" w:lineRule="auto"/>
      </w:pPr>
      <w:r>
        <w:separator/>
      </w:r>
    </w:p>
  </w:endnote>
  <w:endnote w:type="continuationSeparator" w:id="0">
    <w:p w:rsidR="00E17AEB" w:rsidRDefault="00E17AEB" w:rsidP="0009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290713"/>
      <w:docPartObj>
        <w:docPartGallery w:val="Page Numbers (Bottom of Page)"/>
        <w:docPartUnique/>
      </w:docPartObj>
    </w:sdtPr>
    <w:sdtEndPr/>
    <w:sdtContent>
      <w:p w:rsidR="00815F78" w:rsidRDefault="00815F7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712">
          <w:rPr>
            <w:noProof/>
          </w:rPr>
          <w:t>4</w:t>
        </w:r>
        <w:r>
          <w:fldChar w:fldCharType="end"/>
        </w:r>
      </w:p>
    </w:sdtContent>
  </w:sdt>
  <w:p w:rsidR="00815F78" w:rsidRDefault="00815F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AEB" w:rsidRDefault="00E17AEB" w:rsidP="00097417">
      <w:pPr>
        <w:spacing w:after="0" w:line="240" w:lineRule="auto"/>
      </w:pPr>
      <w:r>
        <w:separator/>
      </w:r>
    </w:p>
  </w:footnote>
  <w:footnote w:type="continuationSeparator" w:id="0">
    <w:p w:rsidR="00E17AEB" w:rsidRDefault="00E17AEB" w:rsidP="0009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cs="OpenSymbol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F37C8A"/>
    <w:multiLevelType w:val="hybridMultilevel"/>
    <w:tmpl w:val="3946B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6943"/>
    <w:multiLevelType w:val="multilevel"/>
    <w:tmpl w:val="EEC838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FB9"/>
    <w:rsid w:val="00000A43"/>
    <w:rsid w:val="00011D9F"/>
    <w:rsid w:val="00036BCF"/>
    <w:rsid w:val="00036EA9"/>
    <w:rsid w:val="00044498"/>
    <w:rsid w:val="00054419"/>
    <w:rsid w:val="00063041"/>
    <w:rsid w:val="00095CF9"/>
    <w:rsid w:val="00097417"/>
    <w:rsid w:val="000A76C3"/>
    <w:rsid w:val="000B1678"/>
    <w:rsid w:val="000B305E"/>
    <w:rsid w:val="000B3C60"/>
    <w:rsid w:val="000C5E39"/>
    <w:rsid w:val="000D213E"/>
    <w:rsid w:val="000E45D0"/>
    <w:rsid w:val="000F2B93"/>
    <w:rsid w:val="00104A12"/>
    <w:rsid w:val="00113B49"/>
    <w:rsid w:val="001155D9"/>
    <w:rsid w:val="0011560D"/>
    <w:rsid w:val="00142185"/>
    <w:rsid w:val="0015337F"/>
    <w:rsid w:val="0015786D"/>
    <w:rsid w:val="00177AFD"/>
    <w:rsid w:val="001939DC"/>
    <w:rsid w:val="001B0221"/>
    <w:rsid w:val="001C021D"/>
    <w:rsid w:val="001C7626"/>
    <w:rsid w:val="001D5304"/>
    <w:rsid w:val="001D7E68"/>
    <w:rsid w:val="001E7FEB"/>
    <w:rsid w:val="001F5D15"/>
    <w:rsid w:val="002043C4"/>
    <w:rsid w:val="00211479"/>
    <w:rsid w:val="00213478"/>
    <w:rsid w:val="002223FD"/>
    <w:rsid w:val="00224405"/>
    <w:rsid w:val="00226B64"/>
    <w:rsid w:val="00227802"/>
    <w:rsid w:val="002317E5"/>
    <w:rsid w:val="00231BFE"/>
    <w:rsid w:val="0023670D"/>
    <w:rsid w:val="002407B4"/>
    <w:rsid w:val="00261C5B"/>
    <w:rsid w:val="00270D0A"/>
    <w:rsid w:val="00283E21"/>
    <w:rsid w:val="00295DC5"/>
    <w:rsid w:val="002A7924"/>
    <w:rsid w:val="002A7F48"/>
    <w:rsid w:val="002B43E6"/>
    <w:rsid w:val="002D3068"/>
    <w:rsid w:val="002E056A"/>
    <w:rsid w:val="002F1FFB"/>
    <w:rsid w:val="002F2FB9"/>
    <w:rsid w:val="003328CA"/>
    <w:rsid w:val="0033455B"/>
    <w:rsid w:val="00347051"/>
    <w:rsid w:val="00347F2F"/>
    <w:rsid w:val="00357825"/>
    <w:rsid w:val="00364EE0"/>
    <w:rsid w:val="0036601D"/>
    <w:rsid w:val="003726C7"/>
    <w:rsid w:val="00373BE7"/>
    <w:rsid w:val="0037678F"/>
    <w:rsid w:val="00382A10"/>
    <w:rsid w:val="003867DA"/>
    <w:rsid w:val="003934E4"/>
    <w:rsid w:val="00396835"/>
    <w:rsid w:val="003A224C"/>
    <w:rsid w:val="003C4A17"/>
    <w:rsid w:val="003D0724"/>
    <w:rsid w:val="003D1024"/>
    <w:rsid w:val="003E0F77"/>
    <w:rsid w:val="003E3FD3"/>
    <w:rsid w:val="003E58C1"/>
    <w:rsid w:val="0041022D"/>
    <w:rsid w:val="004523CD"/>
    <w:rsid w:val="00467C0C"/>
    <w:rsid w:val="00470E1E"/>
    <w:rsid w:val="004761AF"/>
    <w:rsid w:val="00483973"/>
    <w:rsid w:val="00495835"/>
    <w:rsid w:val="004B1305"/>
    <w:rsid w:val="004B6D8C"/>
    <w:rsid w:val="004D3BDD"/>
    <w:rsid w:val="004D6712"/>
    <w:rsid w:val="004E3DF2"/>
    <w:rsid w:val="004F10B0"/>
    <w:rsid w:val="004F2080"/>
    <w:rsid w:val="00506560"/>
    <w:rsid w:val="00507601"/>
    <w:rsid w:val="00517638"/>
    <w:rsid w:val="0053585B"/>
    <w:rsid w:val="00540496"/>
    <w:rsid w:val="00557C6E"/>
    <w:rsid w:val="00572DE3"/>
    <w:rsid w:val="00580F0C"/>
    <w:rsid w:val="00581E6B"/>
    <w:rsid w:val="005903DA"/>
    <w:rsid w:val="00593AAC"/>
    <w:rsid w:val="00596678"/>
    <w:rsid w:val="005A29B9"/>
    <w:rsid w:val="005C6634"/>
    <w:rsid w:val="005D26A7"/>
    <w:rsid w:val="00605F90"/>
    <w:rsid w:val="00616883"/>
    <w:rsid w:val="00622C68"/>
    <w:rsid w:val="006267DF"/>
    <w:rsid w:val="006337D6"/>
    <w:rsid w:val="00634438"/>
    <w:rsid w:val="00644428"/>
    <w:rsid w:val="00653BD5"/>
    <w:rsid w:val="0065704D"/>
    <w:rsid w:val="006654EA"/>
    <w:rsid w:val="0067253A"/>
    <w:rsid w:val="00677EDA"/>
    <w:rsid w:val="006A42B8"/>
    <w:rsid w:val="006C1A0F"/>
    <w:rsid w:val="006E1FA5"/>
    <w:rsid w:val="006E2DE9"/>
    <w:rsid w:val="006E6718"/>
    <w:rsid w:val="007335C9"/>
    <w:rsid w:val="0076543E"/>
    <w:rsid w:val="00783823"/>
    <w:rsid w:val="00784EDF"/>
    <w:rsid w:val="007929E0"/>
    <w:rsid w:val="00797B76"/>
    <w:rsid w:val="007B0337"/>
    <w:rsid w:val="007B0897"/>
    <w:rsid w:val="007F1F40"/>
    <w:rsid w:val="0080025A"/>
    <w:rsid w:val="008011A1"/>
    <w:rsid w:val="008048FA"/>
    <w:rsid w:val="00815F78"/>
    <w:rsid w:val="00820FC8"/>
    <w:rsid w:val="00822EE6"/>
    <w:rsid w:val="0083671C"/>
    <w:rsid w:val="00855138"/>
    <w:rsid w:val="008563EB"/>
    <w:rsid w:val="008566E5"/>
    <w:rsid w:val="008602ED"/>
    <w:rsid w:val="0086084E"/>
    <w:rsid w:val="00870B67"/>
    <w:rsid w:val="008866CB"/>
    <w:rsid w:val="008903A6"/>
    <w:rsid w:val="00893FFD"/>
    <w:rsid w:val="008B5810"/>
    <w:rsid w:val="008D0A8A"/>
    <w:rsid w:val="008D650A"/>
    <w:rsid w:val="008E382B"/>
    <w:rsid w:val="009031F1"/>
    <w:rsid w:val="00917CA3"/>
    <w:rsid w:val="009274BB"/>
    <w:rsid w:val="00930F6B"/>
    <w:rsid w:val="0094353A"/>
    <w:rsid w:val="00955388"/>
    <w:rsid w:val="009844E6"/>
    <w:rsid w:val="009911A1"/>
    <w:rsid w:val="0099291D"/>
    <w:rsid w:val="009A4408"/>
    <w:rsid w:val="009B504F"/>
    <w:rsid w:val="009C5F4B"/>
    <w:rsid w:val="009C7F87"/>
    <w:rsid w:val="009D1FF8"/>
    <w:rsid w:val="009E6D40"/>
    <w:rsid w:val="009F7E1B"/>
    <w:rsid w:val="00A039DA"/>
    <w:rsid w:val="00A05EB1"/>
    <w:rsid w:val="00A111C5"/>
    <w:rsid w:val="00A12C36"/>
    <w:rsid w:val="00A161A5"/>
    <w:rsid w:val="00A258ED"/>
    <w:rsid w:val="00A47456"/>
    <w:rsid w:val="00A539F9"/>
    <w:rsid w:val="00A53AB1"/>
    <w:rsid w:val="00A677C0"/>
    <w:rsid w:val="00A700AD"/>
    <w:rsid w:val="00AA0363"/>
    <w:rsid w:val="00AA156B"/>
    <w:rsid w:val="00AA51EF"/>
    <w:rsid w:val="00AC0FC7"/>
    <w:rsid w:val="00AC6FCD"/>
    <w:rsid w:val="00AD4A00"/>
    <w:rsid w:val="00AF156F"/>
    <w:rsid w:val="00AF7C31"/>
    <w:rsid w:val="00B12EDB"/>
    <w:rsid w:val="00B21B64"/>
    <w:rsid w:val="00B233EF"/>
    <w:rsid w:val="00B3133E"/>
    <w:rsid w:val="00B44C39"/>
    <w:rsid w:val="00B60384"/>
    <w:rsid w:val="00B62BF4"/>
    <w:rsid w:val="00B643F1"/>
    <w:rsid w:val="00B93049"/>
    <w:rsid w:val="00BA028D"/>
    <w:rsid w:val="00BB224B"/>
    <w:rsid w:val="00BB74C3"/>
    <w:rsid w:val="00BD0D74"/>
    <w:rsid w:val="00BE41F3"/>
    <w:rsid w:val="00C06614"/>
    <w:rsid w:val="00C11FD0"/>
    <w:rsid w:val="00C14B3A"/>
    <w:rsid w:val="00C2508D"/>
    <w:rsid w:val="00C27A07"/>
    <w:rsid w:val="00C4295F"/>
    <w:rsid w:val="00C42AF2"/>
    <w:rsid w:val="00C47CE3"/>
    <w:rsid w:val="00C52E44"/>
    <w:rsid w:val="00C574A0"/>
    <w:rsid w:val="00C627F3"/>
    <w:rsid w:val="00C71EE1"/>
    <w:rsid w:val="00C73E3E"/>
    <w:rsid w:val="00C81811"/>
    <w:rsid w:val="00C8203A"/>
    <w:rsid w:val="00CA163F"/>
    <w:rsid w:val="00CA37C4"/>
    <w:rsid w:val="00CA4F7F"/>
    <w:rsid w:val="00CA7A28"/>
    <w:rsid w:val="00CB1998"/>
    <w:rsid w:val="00CB6758"/>
    <w:rsid w:val="00CB6801"/>
    <w:rsid w:val="00CF3615"/>
    <w:rsid w:val="00D06642"/>
    <w:rsid w:val="00D224FA"/>
    <w:rsid w:val="00D26D49"/>
    <w:rsid w:val="00D32A28"/>
    <w:rsid w:val="00D357F1"/>
    <w:rsid w:val="00D50A64"/>
    <w:rsid w:val="00D741AD"/>
    <w:rsid w:val="00D8773B"/>
    <w:rsid w:val="00D90062"/>
    <w:rsid w:val="00DA7993"/>
    <w:rsid w:val="00DC6560"/>
    <w:rsid w:val="00DD7146"/>
    <w:rsid w:val="00DF5905"/>
    <w:rsid w:val="00E04DD9"/>
    <w:rsid w:val="00E1779F"/>
    <w:rsid w:val="00E17AEB"/>
    <w:rsid w:val="00E42E3B"/>
    <w:rsid w:val="00E533E1"/>
    <w:rsid w:val="00E5722C"/>
    <w:rsid w:val="00E607BF"/>
    <w:rsid w:val="00E643D7"/>
    <w:rsid w:val="00E70933"/>
    <w:rsid w:val="00E71FE2"/>
    <w:rsid w:val="00E962E9"/>
    <w:rsid w:val="00EC3FA8"/>
    <w:rsid w:val="00EE283D"/>
    <w:rsid w:val="00EE2CEC"/>
    <w:rsid w:val="00EF7A25"/>
    <w:rsid w:val="00F07211"/>
    <w:rsid w:val="00F375F0"/>
    <w:rsid w:val="00F40E10"/>
    <w:rsid w:val="00F451D3"/>
    <w:rsid w:val="00F45271"/>
    <w:rsid w:val="00F533AC"/>
    <w:rsid w:val="00F546AA"/>
    <w:rsid w:val="00F571C6"/>
    <w:rsid w:val="00F6610A"/>
    <w:rsid w:val="00F80C61"/>
    <w:rsid w:val="00F83009"/>
    <w:rsid w:val="00F849E9"/>
    <w:rsid w:val="00F856FC"/>
    <w:rsid w:val="00F86D07"/>
    <w:rsid w:val="00F93A26"/>
    <w:rsid w:val="00F94815"/>
    <w:rsid w:val="00F961B8"/>
    <w:rsid w:val="00FC33C7"/>
    <w:rsid w:val="00FD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78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63A4E-4796-4834-A4AE-D8D01FAA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7037</Words>
  <Characters>48561</Characters>
  <Application>Microsoft Office Word</Application>
  <DocSecurity>0</DocSecurity>
  <Lines>404</Lines>
  <Paragraphs>110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2016-01-25T13:41:00Z</dcterms:created>
  <dcterms:modified xsi:type="dcterms:W3CDTF">2017-09-22T08:39:00Z</dcterms:modified>
</cp:coreProperties>
</file>