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8B" w:rsidRDefault="001F188B" w:rsidP="001F188B">
      <w:pPr>
        <w:pStyle w:val="Cm"/>
        <w:rPr>
          <w:sz w:val="24"/>
          <w:szCs w:val="24"/>
        </w:rPr>
      </w:pPr>
    </w:p>
    <w:p w:rsidR="001F188B" w:rsidRDefault="001F188B" w:rsidP="001F188B">
      <w:pPr>
        <w:pStyle w:val="Cm"/>
        <w:rPr>
          <w:sz w:val="24"/>
          <w:szCs w:val="24"/>
        </w:rPr>
      </w:pPr>
      <w:r>
        <w:rPr>
          <w:sz w:val="24"/>
          <w:szCs w:val="24"/>
        </w:rPr>
        <w:t>TISZAVASVÁRI VÁROS ÖNKORMÁNYZATA</w:t>
      </w:r>
    </w:p>
    <w:p w:rsidR="001F188B" w:rsidRDefault="001F188B" w:rsidP="001F188B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1F188B" w:rsidRDefault="001F188B" w:rsidP="001F188B">
      <w:pPr>
        <w:spacing w:line="240" w:lineRule="auto"/>
        <w:jc w:val="center"/>
        <w:rPr>
          <w:b/>
          <w:bCs/>
        </w:rPr>
      </w:pPr>
      <w:r>
        <w:rPr>
          <w:b/>
          <w:bCs/>
        </w:rPr>
        <w:t>10/2017</w:t>
      </w:r>
      <w:r>
        <w:rPr>
          <w:b/>
          <w:bCs/>
        </w:rPr>
        <w:t>. (</w:t>
      </w:r>
      <w:r>
        <w:rPr>
          <w:b/>
          <w:bCs/>
        </w:rPr>
        <w:t>I.26</w:t>
      </w:r>
      <w:r>
        <w:rPr>
          <w:b/>
          <w:bCs/>
        </w:rPr>
        <w:t>) Kt. számú</w:t>
      </w:r>
    </w:p>
    <w:p w:rsidR="001F188B" w:rsidRDefault="001F188B" w:rsidP="001F188B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1F188B" w:rsidRDefault="001F188B" w:rsidP="001F188B">
      <w:pPr>
        <w:spacing w:line="240" w:lineRule="auto"/>
        <w:rPr>
          <w:b/>
          <w:bCs/>
        </w:rPr>
      </w:pPr>
    </w:p>
    <w:p w:rsidR="001F188B" w:rsidRDefault="001F188B" w:rsidP="001F188B">
      <w:pPr>
        <w:spacing w:line="240" w:lineRule="auto"/>
        <w:rPr>
          <w:b/>
          <w:bCs/>
        </w:rPr>
      </w:pPr>
    </w:p>
    <w:p w:rsidR="001F188B" w:rsidRDefault="001F188B" w:rsidP="001F188B">
      <w:pPr>
        <w:spacing w:line="240" w:lineRule="auto"/>
        <w:jc w:val="center"/>
        <w:rPr>
          <w:b/>
          <w:bCs/>
        </w:rPr>
      </w:pPr>
      <w:r>
        <w:rPr>
          <w:b/>
          <w:bCs/>
        </w:rPr>
        <w:t>A szociális otthon végleges engedélyének az ellátotti létszám vonatkozásában történő kiegészítéséről</w:t>
      </w:r>
    </w:p>
    <w:p w:rsidR="001F188B" w:rsidRDefault="001F188B" w:rsidP="001F188B">
      <w:pPr>
        <w:spacing w:line="240" w:lineRule="auto"/>
        <w:jc w:val="center"/>
        <w:rPr>
          <w:sz w:val="23"/>
          <w:szCs w:val="23"/>
        </w:rPr>
      </w:pPr>
    </w:p>
    <w:p w:rsidR="001F188B" w:rsidRPr="009C4D89" w:rsidRDefault="001F188B" w:rsidP="001F188B">
      <w:pPr>
        <w:spacing w:line="240" w:lineRule="auto"/>
        <w:jc w:val="both"/>
        <w:rPr>
          <w:u w:val="single"/>
        </w:rPr>
      </w:pPr>
      <w:r>
        <w:t>Tiszavasvári Város Önkormányzata Képviselő-testülete „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szociális otthon végleges engedélyének az ellátotti létszám vonatkozásában történő kiegészítéséről” </w:t>
      </w:r>
      <w:r w:rsidRPr="003415B3">
        <w:rPr>
          <w:bCs/>
        </w:rPr>
        <w:t>szóló előterjesztéssel kapcsolatban az alábbi döntést hozza:</w:t>
      </w:r>
    </w:p>
    <w:p w:rsidR="001F188B" w:rsidRDefault="001F188B" w:rsidP="001F188B">
      <w:pPr>
        <w:rPr>
          <w:sz w:val="23"/>
          <w:szCs w:val="23"/>
        </w:rPr>
      </w:pPr>
    </w:p>
    <w:p w:rsidR="001F188B" w:rsidRPr="007A3719" w:rsidRDefault="001F188B" w:rsidP="001F188B">
      <w:pPr>
        <w:pStyle w:val="Listaszerbekezds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71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7A371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A37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371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7A371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Pr="007A3719"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 w:rsidRPr="007A3719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7A3719">
        <w:rPr>
          <w:rFonts w:ascii="Times New Roman" w:hAnsi="Times New Roman" w:cs="Times New Roman"/>
          <w:sz w:val="24"/>
          <w:szCs w:val="24"/>
        </w:rPr>
        <w:t xml:space="preserve"> Központ) 4440 Tiszavasvári, Vasvári Pál u. 87. sz. alatti </w:t>
      </w:r>
      <w:r w:rsidRPr="007A3719">
        <w:rPr>
          <w:rFonts w:ascii="Times New Roman" w:hAnsi="Times New Roman" w:cs="Times New Roman"/>
          <w:b/>
          <w:sz w:val="24"/>
          <w:szCs w:val="24"/>
        </w:rPr>
        <w:t xml:space="preserve">intézmény által biztosított idős, </w:t>
      </w:r>
      <w:proofErr w:type="spellStart"/>
      <w:r w:rsidRPr="007A3719">
        <w:rPr>
          <w:rFonts w:ascii="Times New Roman" w:hAnsi="Times New Roman" w:cs="Times New Roman"/>
          <w:b/>
          <w:sz w:val="24"/>
          <w:szCs w:val="24"/>
        </w:rPr>
        <w:t>demens</w:t>
      </w:r>
      <w:proofErr w:type="spellEnd"/>
      <w:r w:rsidRPr="007A3719">
        <w:rPr>
          <w:rFonts w:ascii="Times New Roman" w:hAnsi="Times New Roman" w:cs="Times New Roman"/>
          <w:b/>
          <w:sz w:val="24"/>
          <w:szCs w:val="24"/>
        </w:rPr>
        <w:t xml:space="preserve"> és fogyatékos személyek részére nyújtott bentlakásos ellátás </w:t>
      </w:r>
      <w:r w:rsidRPr="007A3719">
        <w:rPr>
          <w:rFonts w:ascii="Times New Roman" w:hAnsi="Times New Roman" w:cs="Times New Roman"/>
          <w:sz w:val="24"/>
          <w:szCs w:val="24"/>
        </w:rPr>
        <w:t xml:space="preserve">kapcsán, a </w:t>
      </w:r>
      <w:proofErr w:type="spellStart"/>
      <w:r w:rsidRPr="007A3719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7A3719">
        <w:rPr>
          <w:rFonts w:ascii="Times New Roman" w:hAnsi="Times New Roman" w:cs="Times New Roman"/>
          <w:sz w:val="24"/>
          <w:szCs w:val="24"/>
        </w:rPr>
        <w:t xml:space="preserve"> Központ Intézményvezetőjének </w:t>
      </w:r>
      <w:r>
        <w:rPr>
          <w:rFonts w:ascii="Times New Roman" w:hAnsi="Times New Roman" w:cs="Times New Roman"/>
          <w:b/>
          <w:sz w:val="24"/>
          <w:szCs w:val="24"/>
        </w:rPr>
        <w:t>végleges működési engedélynek való megfelelés vonatkozásában készült módosított intézkedési tervét jelen határozat 1. mellékletében foglalt tartalommal elfogadja.</w:t>
      </w:r>
    </w:p>
    <w:p w:rsidR="001F188B" w:rsidRDefault="001F188B" w:rsidP="001F18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188B" w:rsidRPr="0002347C" w:rsidRDefault="001F188B" w:rsidP="001F188B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71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7A3719">
        <w:rPr>
          <w:rFonts w:ascii="Times New Roman" w:hAnsi="Times New Roman" w:cs="Times New Roman"/>
          <w:b/>
          <w:bCs/>
          <w:sz w:val="24"/>
          <w:szCs w:val="24"/>
        </w:rPr>
        <w:t>szociális otthon végleges engedélyéről” szóló 294/2016. (XI.24.) Kt. számú</w:t>
      </w:r>
      <w:r w:rsidRPr="007A37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határozatának I. pontját az alábbiak szerint egészíti ki:</w:t>
      </w:r>
    </w:p>
    <w:p w:rsidR="001F188B" w:rsidRDefault="001F188B" w:rsidP="001F188B">
      <w:pPr>
        <w:spacing w:line="240" w:lineRule="auto"/>
        <w:jc w:val="both"/>
        <w:rPr>
          <w:b/>
        </w:rPr>
      </w:pPr>
      <w:r>
        <w:t xml:space="preserve">A </w:t>
      </w:r>
      <w:proofErr w:type="spellStart"/>
      <w:r>
        <w:t>Kornisné</w:t>
      </w:r>
      <w:proofErr w:type="spellEnd"/>
      <w:r>
        <w:t xml:space="preserve"> Központ</w:t>
      </w:r>
      <w:r w:rsidRPr="003F68CC">
        <w:t xml:space="preserve"> által biztosított</w:t>
      </w:r>
      <w:r w:rsidRPr="00FE1BFF">
        <w:rPr>
          <w:b/>
        </w:rPr>
        <w:t xml:space="preserve"> idős, </w:t>
      </w:r>
      <w:proofErr w:type="spellStart"/>
      <w:r w:rsidRPr="00FE1BFF">
        <w:rPr>
          <w:b/>
        </w:rPr>
        <w:t>demens</w:t>
      </w:r>
      <w:proofErr w:type="spellEnd"/>
      <w:r w:rsidRPr="00FE1BFF">
        <w:rPr>
          <w:b/>
        </w:rPr>
        <w:t xml:space="preserve"> és fogyatékos személyek részére nyújtott bentlakásos ellátás</w:t>
      </w:r>
      <w:r>
        <w:rPr>
          <w:b/>
        </w:rPr>
        <w:t xml:space="preserve"> végleges engedélynek való megfelelés vonatkozásában </w:t>
      </w:r>
      <w:r w:rsidRPr="003F68CC">
        <w:t xml:space="preserve">az engedélyeztetni kívánt </w:t>
      </w:r>
      <w:r>
        <w:rPr>
          <w:b/>
        </w:rPr>
        <w:t>ellátotti létszámot 195 főről 210 főre kívánja módosítani, az alábbi megbontásban:</w:t>
      </w:r>
    </w:p>
    <w:p w:rsidR="001F188B" w:rsidRPr="002065D3" w:rsidRDefault="001F188B" w:rsidP="001F188B">
      <w:pPr>
        <w:spacing w:line="240" w:lineRule="auto"/>
        <w:jc w:val="both"/>
        <w:rPr>
          <w:b/>
        </w:rPr>
      </w:pPr>
      <w:r>
        <w:rPr>
          <w:b/>
        </w:rPr>
        <w:t>120</w:t>
      </w:r>
      <w:r w:rsidRPr="002065D3">
        <w:rPr>
          <w:b/>
        </w:rPr>
        <w:t xml:space="preserve"> fő idős ellátott</w:t>
      </w:r>
      <w:r>
        <w:rPr>
          <w:b/>
        </w:rPr>
        <w:t xml:space="preserve"> (ebből: 30</w:t>
      </w:r>
      <w:r w:rsidRPr="002065D3">
        <w:rPr>
          <w:b/>
        </w:rPr>
        <w:t xml:space="preserve"> fő </w:t>
      </w:r>
      <w:proofErr w:type="spellStart"/>
      <w:r w:rsidRPr="002065D3">
        <w:rPr>
          <w:b/>
        </w:rPr>
        <w:t>demens</w:t>
      </w:r>
      <w:proofErr w:type="spellEnd"/>
      <w:r w:rsidRPr="002065D3">
        <w:rPr>
          <w:b/>
        </w:rPr>
        <w:t xml:space="preserve"> ellátott</w:t>
      </w:r>
      <w:r>
        <w:rPr>
          <w:b/>
        </w:rPr>
        <w:t>)</w:t>
      </w:r>
      <w:r w:rsidRPr="002065D3">
        <w:rPr>
          <w:b/>
        </w:rPr>
        <w:t>,</w:t>
      </w:r>
    </w:p>
    <w:p w:rsidR="001F188B" w:rsidRPr="00292A10" w:rsidRDefault="001F188B" w:rsidP="001F188B">
      <w:pPr>
        <w:spacing w:line="240" w:lineRule="auto"/>
        <w:jc w:val="both"/>
        <w:rPr>
          <w:b/>
        </w:rPr>
      </w:pPr>
      <w:r>
        <w:rPr>
          <w:b/>
        </w:rPr>
        <w:t>90</w:t>
      </w:r>
      <w:r w:rsidRPr="002065D3">
        <w:rPr>
          <w:b/>
        </w:rPr>
        <w:t xml:space="preserve"> fő fogyatékkal élő személy</w:t>
      </w:r>
      <w:r>
        <w:rPr>
          <w:b/>
        </w:rPr>
        <w:t xml:space="preserve"> ellátott, </w:t>
      </w:r>
      <w:r w:rsidRPr="003F68CC">
        <w:t>azzal, hogy amennyiben</w:t>
      </w:r>
      <w:r>
        <w:rPr>
          <w:b/>
        </w:rPr>
        <w:t xml:space="preserve"> a 210 fő ellátotti létszám engedélyezését a jogszabályi feltételek nem teszik lehetővé</w:t>
      </w:r>
      <w:r w:rsidR="00DA7224">
        <w:rPr>
          <w:b/>
        </w:rPr>
        <w:t>,</w:t>
      </w:r>
      <w:bookmarkStart w:id="0" w:name="_GoBack"/>
      <w:bookmarkEnd w:id="0"/>
      <w:r>
        <w:rPr>
          <w:b/>
        </w:rPr>
        <w:t xml:space="preserve"> Tiszavasvári Város Önkormányzata, mint fenntartó továbbra is fenntartja a 195 fő ellátotti létszámra vonatkozó kérelmét.</w:t>
      </w:r>
    </w:p>
    <w:p w:rsidR="001F188B" w:rsidRPr="00B40623" w:rsidRDefault="001F188B" w:rsidP="001F18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188B" w:rsidRPr="00E32567" w:rsidRDefault="001F188B" w:rsidP="001F188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567">
        <w:rPr>
          <w:rFonts w:ascii="Times New Roman" w:hAnsi="Times New Roman" w:cs="Times New Roman"/>
          <w:sz w:val="24"/>
          <w:szCs w:val="24"/>
        </w:rPr>
        <w:t xml:space="preserve">Felkéri a polgármester, hogy a végleges engedélyhez szükséges működési engedély </w:t>
      </w:r>
      <w:r>
        <w:rPr>
          <w:rFonts w:ascii="Times New Roman" w:hAnsi="Times New Roman" w:cs="Times New Roman"/>
          <w:sz w:val="24"/>
          <w:szCs w:val="24"/>
        </w:rPr>
        <w:t xml:space="preserve">módosítás </w:t>
      </w:r>
      <w:r w:rsidRPr="00E32567">
        <w:rPr>
          <w:rFonts w:ascii="Times New Roman" w:hAnsi="Times New Roman" w:cs="Times New Roman"/>
          <w:sz w:val="24"/>
          <w:szCs w:val="24"/>
        </w:rPr>
        <w:t xml:space="preserve">iránti kérelmet </w:t>
      </w:r>
      <w:r>
        <w:rPr>
          <w:rFonts w:ascii="Times New Roman" w:hAnsi="Times New Roman" w:cs="Times New Roman"/>
          <w:sz w:val="24"/>
          <w:szCs w:val="24"/>
        </w:rPr>
        <w:t xml:space="preserve">és mellékleteit </w:t>
      </w:r>
      <w:r w:rsidRPr="00E32567">
        <w:rPr>
          <w:rFonts w:ascii="Times New Roman" w:hAnsi="Times New Roman" w:cs="Times New Roman"/>
          <w:sz w:val="24"/>
          <w:szCs w:val="24"/>
        </w:rPr>
        <w:t>az engedélyező hatósághoz nyújtsa be.</w:t>
      </w:r>
    </w:p>
    <w:p w:rsidR="001F188B" w:rsidRDefault="001F188B" w:rsidP="001F188B">
      <w:pPr>
        <w:pStyle w:val="Szvegtrzs"/>
        <w:spacing w:line="240" w:lineRule="auto"/>
      </w:pPr>
    </w:p>
    <w:p w:rsidR="001F188B" w:rsidRDefault="001F188B" w:rsidP="001F188B">
      <w:pPr>
        <w:pStyle w:val="Szvegtrzs"/>
        <w:spacing w:line="240" w:lineRule="auto"/>
      </w:pPr>
    </w:p>
    <w:p w:rsidR="001F188B" w:rsidRDefault="001F188B" w:rsidP="001F188B">
      <w:pPr>
        <w:pStyle w:val="Szvegtrzs"/>
        <w:tabs>
          <w:tab w:val="left" w:pos="4820"/>
        </w:tabs>
        <w:spacing w:line="240" w:lineRule="auto"/>
      </w:pPr>
      <w:r>
        <w:rPr>
          <w:b/>
          <w:bCs/>
          <w:u w:val="single"/>
        </w:rPr>
        <w:t>Határidő:</w:t>
      </w:r>
      <w:r>
        <w:t xml:space="preserve"> azonnal</w:t>
      </w:r>
      <w:r>
        <w:tab/>
      </w:r>
      <w:r>
        <w:rPr>
          <w:b/>
          <w:bCs/>
          <w:u w:val="single"/>
        </w:rPr>
        <w:t>Felelős:</w:t>
      </w:r>
      <w:r>
        <w:t xml:space="preserve"> Dr. Fülöp Erik polgármester</w:t>
      </w:r>
    </w:p>
    <w:p w:rsidR="001F188B" w:rsidRDefault="001F188B" w:rsidP="001F188B">
      <w:pPr>
        <w:pStyle w:val="Szvegtrzs"/>
        <w:tabs>
          <w:tab w:val="left" w:pos="4820"/>
        </w:tabs>
        <w:spacing w:line="240" w:lineRule="auto"/>
      </w:pPr>
    </w:p>
    <w:p w:rsidR="001F188B" w:rsidRDefault="001F188B" w:rsidP="001F188B">
      <w:pPr>
        <w:pStyle w:val="Szvegtrzs"/>
        <w:tabs>
          <w:tab w:val="left" w:pos="4820"/>
        </w:tabs>
        <w:spacing w:line="240" w:lineRule="auto"/>
      </w:pPr>
    </w:p>
    <w:p w:rsidR="001F188B" w:rsidRDefault="001F188B" w:rsidP="001F188B">
      <w:pPr>
        <w:pStyle w:val="Szvegtrzs"/>
        <w:tabs>
          <w:tab w:val="left" w:pos="4820"/>
        </w:tabs>
        <w:spacing w:line="240" w:lineRule="auto"/>
      </w:pPr>
    </w:p>
    <w:p w:rsidR="001F188B" w:rsidRDefault="001F188B" w:rsidP="001F188B">
      <w:pPr>
        <w:pStyle w:val="Szvegtrzs2"/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    Dr. Fülöp Erik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Badics Ildikó</w:t>
      </w:r>
    </w:p>
    <w:p w:rsidR="001F188B" w:rsidRDefault="001F188B" w:rsidP="001F188B">
      <w:pPr>
        <w:pStyle w:val="Szvegtrzs2"/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  <w:t xml:space="preserve">       </w:t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jegyző</w:t>
      </w:r>
    </w:p>
    <w:p w:rsidR="001F188B" w:rsidRDefault="001F188B" w:rsidP="001F188B">
      <w:pPr>
        <w:rPr>
          <w:b/>
          <w:bCs/>
        </w:rPr>
      </w:pPr>
    </w:p>
    <w:p w:rsidR="001F188B" w:rsidRDefault="001F188B" w:rsidP="001F188B"/>
    <w:p w:rsidR="001F188B" w:rsidRDefault="001F188B" w:rsidP="001F188B"/>
    <w:p w:rsidR="001F188B" w:rsidRPr="00813580" w:rsidRDefault="001F188B" w:rsidP="001F188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melléklet </w:t>
      </w:r>
      <w:r w:rsidRPr="00D95D9D">
        <w:rPr>
          <w:rFonts w:ascii="Times New Roman" w:hAnsi="Times New Roman" w:cs="Times New Roman"/>
          <w:sz w:val="20"/>
          <w:szCs w:val="20"/>
        </w:rPr>
        <w:t>„</w:t>
      </w:r>
      <w:proofErr w:type="gramStart"/>
      <w:r w:rsidRPr="00D95D9D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D95D9D">
        <w:rPr>
          <w:rFonts w:ascii="Times New Roman" w:hAnsi="Times New Roman" w:cs="Times New Roman"/>
          <w:b/>
          <w:bCs/>
          <w:sz w:val="20"/>
          <w:szCs w:val="20"/>
        </w:rPr>
        <w:t xml:space="preserve"> szociális otthon végleges engedélyének az ellátotti létszám vonatkozásában történő kiegészítéséről szóló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…/2017. (…) Kt. számú határozathoz”</w:t>
      </w:r>
    </w:p>
    <w:p w:rsidR="001F188B" w:rsidRDefault="001F188B" w:rsidP="001F188B"/>
    <w:p w:rsidR="001F188B" w:rsidRDefault="001F188B" w:rsidP="001F188B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AA54084" wp14:editId="00A8CC97">
            <wp:extent cx="5760720" cy="816609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8B" w:rsidRDefault="001F188B" w:rsidP="001F188B">
      <w:pPr>
        <w:spacing w:line="240" w:lineRule="auto"/>
        <w:jc w:val="both"/>
        <w:rPr>
          <w:b/>
          <w:bCs/>
          <w:sz w:val="20"/>
          <w:szCs w:val="20"/>
        </w:rPr>
      </w:pPr>
    </w:p>
    <w:p w:rsidR="001F188B" w:rsidRDefault="001F188B" w:rsidP="001F188B">
      <w:pPr>
        <w:spacing w:line="240" w:lineRule="auto"/>
        <w:rPr>
          <w:b/>
          <w:bCs/>
          <w:sz w:val="20"/>
          <w:szCs w:val="20"/>
        </w:rPr>
      </w:pPr>
    </w:p>
    <w:p w:rsidR="001F188B" w:rsidRDefault="001F188B" w:rsidP="001F188B">
      <w:pPr>
        <w:spacing w:line="240" w:lineRule="auto"/>
        <w:rPr>
          <w:b/>
          <w:bCs/>
          <w:sz w:val="20"/>
          <w:szCs w:val="20"/>
        </w:rPr>
      </w:pPr>
    </w:p>
    <w:p w:rsidR="001F188B" w:rsidRDefault="001F188B" w:rsidP="001F188B">
      <w:pPr>
        <w:spacing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6BD7F04" wp14:editId="0EBEA535">
            <wp:extent cx="5760720" cy="816609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8B" w:rsidRDefault="001F188B" w:rsidP="001F188B">
      <w:pPr>
        <w:spacing w:line="240" w:lineRule="auto"/>
        <w:rPr>
          <w:b/>
          <w:bCs/>
          <w:sz w:val="20"/>
          <w:szCs w:val="20"/>
        </w:rPr>
      </w:pPr>
    </w:p>
    <w:p w:rsidR="001F188B" w:rsidRDefault="001F188B" w:rsidP="001F188B">
      <w:pPr>
        <w:spacing w:line="240" w:lineRule="auto"/>
        <w:rPr>
          <w:b/>
          <w:bCs/>
          <w:sz w:val="20"/>
          <w:szCs w:val="20"/>
        </w:rPr>
      </w:pPr>
    </w:p>
    <w:p w:rsidR="001F188B" w:rsidRDefault="001F188B" w:rsidP="001F188B">
      <w:pPr>
        <w:spacing w:line="240" w:lineRule="auto"/>
        <w:rPr>
          <w:b/>
          <w:bCs/>
          <w:sz w:val="20"/>
          <w:szCs w:val="20"/>
        </w:rPr>
      </w:pPr>
    </w:p>
    <w:p w:rsidR="001F188B" w:rsidRPr="00D46C67" w:rsidRDefault="001F188B" w:rsidP="001F188B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42D49EA5" wp14:editId="71D70937">
            <wp:extent cx="5760720" cy="816609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E40" w:rsidRDefault="007A6E40"/>
    <w:sectPr w:rsidR="007A6E40" w:rsidSect="00C63D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922496"/>
      <w:docPartObj>
        <w:docPartGallery w:val="Page Numbers (Bottom of Page)"/>
        <w:docPartUnique/>
      </w:docPartObj>
    </w:sdtPr>
    <w:sdtEndPr/>
    <w:sdtContent>
      <w:p w:rsidR="007D0FB4" w:rsidRDefault="00DA7224">
        <w:pPr>
          <w:pStyle w:val="llb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FB4" w:rsidRDefault="00DA7224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CC3"/>
    <w:multiLevelType w:val="hybridMultilevel"/>
    <w:tmpl w:val="2C6EE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710CF"/>
    <w:multiLevelType w:val="hybridMultilevel"/>
    <w:tmpl w:val="A28A179E"/>
    <w:lvl w:ilvl="0" w:tplc="5AF0243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A1"/>
    <w:rsid w:val="000568A1"/>
    <w:rsid w:val="000B1CE4"/>
    <w:rsid w:val="001F188B"/>
    <w:rsid w:val="007A6E40"/>
    <w:rsid w:val="00DA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188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F188B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rsid w:val="001F188B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F188B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F18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1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F18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18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1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188B"/>
    <w:rPr>
      <w:rFonts w:ascii="Tahoma" w:eastAsia="Times New Roman" w:hAnsi="Tahoma" w:cs="Tahoma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F18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1F188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188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F188B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rsid w:val="001F188B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F188B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F18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1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F18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18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1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188B"/>
    <w:rPr>
      <w:rFonts w:ascii="Tahoma" w:eastAsia="Times New Roman" w:hAnsi="Tahoma" w:cs="Tahoma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F18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1F188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5</cp:revision>
  <dcterms:created xsi:type="dcterms:W3CDTF">2017-01-27T09:25:00Z</dcterms:created>
  <dcterms:modified xsi:type="dcterms:W3CDTF">2017-01-27T09:27:00Z</dcterms:modified>
</cp:coreProperties>
</file>