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EB2" w:rsidRPr="005E0E18" w:rsidRDefault="00797EB2" w:rsidP="00797EB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797EB2" w:rsidRPr="005E0E18" w:rsidRDefault="00797EB2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797EB2" w:rsidRPr="005E0E18" w:rsidRDefault="00797EB2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797EB2" w:rsidRDefault="00797EB2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797EB2" w:rsidRPr="005E0E18" w:rsidRDefault="00797EB2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97EB2" w:rsidRPr="005E0E18" w:rsidRDefault="00797EB2" w:rsidP="0079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januá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 k</w:t>
      </w:r>
      <w:r w:rsidRPr="004F35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épviselő- testületi ülés napirendjéről</w:t>
      </w:r>
    </w:p>
    <w:p w:rsidR="00797EB2" w:rsidRPr="005E0E18" w:rsidRDefault="00797EB2" w:rsidP="0079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január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  <w:bookmarkStart w:id="0" w:name="_GoBack"/>
      <w:bookmarkEnd w:id="0"/>
    </w:p>
    <w:p w:rsidR="00797EB2" w:rsidRPr="006955DC" w:rsidRDefault="00797EB2" w:rsidP="0079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Default="00797EB2" w:rsidP="0079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797EB2" w:rsidRDefault="00797EB2" w:rsidP="00797EB2">
      <w:pPr>
        <w:spacing w:after="0" w:line="240" w:lineRule="auto"/>
        <w:jc w:val="both"/>
        <w:rPr>
          <w:b/>
          <w:color w:val="000000"/>
          <w:sz w:val="24"/>
        </w:rPr>
      </w:pPr>
    </w:p>
    <w:p w:rsidR="00797EB2" w:rsidRPr="00797EB2" w:rsidRDefault="00797EB2" w:rsidP="00797EB2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797EB2">
        <w:rPr>
          <w:rFonts w:ascii="Times New Roman" w:hAnsi="Times New Roman" w:cs="Times New Roman"/>
          <w:color w:val="000000"/>
          <w:sz w:val="24"/>
        </w:rPr>
        <w:t xml:space="preserve">1. </w:t>
      </w:r>
      <w:r w:rsidRPr="00797EB2">
        <w:rPr>
          <w:rFonts w:ascii="Times New Roman" w:hAnsi="Times New Roman" w:cs="Times New Roman"/>
          <w:color w:val="000000"/>
          <w:sz w:val="24"/>
        </w:rPr>
        <w:t xml:space="preserve">A lejárt </w:t>
      </w:r>
      <w:proofErr w:type="spellStart"/>
      <w:r w:rsidRPr="00797EB2">
        <w:rPr>
          <w:rFonts w:ascii="Times New Roman" w:hAnsi="Times New Roman" w:cs="Times New Roman"/>
          <w:color w:val="000000"/>
          <w:sz w:val="24"/>
        </w:rPr>
        <w:t>határidejű</w:t>
      </w:r>
      <w:proofErr w:type="spellEnd"/>
      <w:r w:rsidRPr="00797EB2">
        <w:rPr>
          <w:rFonts w:ascii="Times New Roman" w:hAnsi="Times New Roman" w:cs="Times New Roman"/>
          <w:color w:val="000000"/>
          <w:sz w:val="24"/>
        </w:rPr>
        <w:t xml:space="preserve"> határozatok végrehajtásáról szóló beszámoló</w:t>
      </w:r>
      <w:r w:rsidRPr="00797EB2">
        <w:rPr>
          <w:rFonts w:ascii="Times New Roman" w:hAnsi="Times New Roman" w:cs="Times New Roman"/>
          <w:color w:val="000000"/>
          <w:sz w:val="24"/>
        </w:rPr>
        <w:t>.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Tiszavasvári Város Önkormányzata Képviselő-testülete Szervezeti és Működési Szabályzatáról szóló önkormányzati rendelet megalkotásáról.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köztisztviselők javadalmazási helyzetéről szóló 37/2017. (XII.22.) önkormányzati rendelet hatályon kívül helyezéséről.  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az önkormányzat által adományozható kitüntetésekről és díjakról, valamint az önkormányzat címerének és </w:t>
      </w:r>
      <w:proofErr w:type="spellStart"/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>zászlajának</w:t>
      </w:r>
      <w:proofErr w:type="spellEnd"/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használatáról szóló 34/2010. (XII.17.) rendelet módosításáról. 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79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Tiszavasvári Városi Kincstár intézményvezető (magasabb vezető) beosztás betöltésére vonatkozó pályázat kiírásáról.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Előterjesztés a „Konyhakerti program megvalósítása Tiszavasváriban” című pályázat benyújtásáról. </w:t>
      </w:r>
    </w:p>
    <w:p w:rsid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79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Kompár László 2018. évi tevékenységével kapcsolatos hulladékgazdálkodási jelentésről.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7. Előterjesztés a Tiszavasvári Települési Értéktár Bizottság 2018. II. félévi munkájáról szóló beszámolóról.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8. Előterjesztés az önkormányzati feladatellátást szolgáló fejlesztések támogatására elnyert pályázat kivitelezőjének kiválasztásáról.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9. Előterjesztés a Vidékfejlesztési Program VP6-7.2.1-7.4.1.2-16 kódszámú felhívásán elnyert pályázat kivitelezőjének kiválasztásáról. </w:t>
      </w:r>
    </w:p>
    <w:p w:rsid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Előterjesztés az 1-2-18-4400-0200-2 számú kölcsönszerződés alapján biztosított hitelkeret fel nem használt részéről történő lemondásról (A Tiszavasvári Sportklub által elnyert be/SFP-091457/2017/MKOSZ ügyiratszámú TAO pályázathoz önrész biztosításáról). 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Előterjesztés a külterületi belvízelvezető csatornák üzemeltetési és fenntartási feladatainak átadásáról.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12.  Előterjesztés Tiszavasvári Város Önkormányzatának véleményéről az iskolák felvételi körzethatárainak tervezetéről. </w:t>
      </w:r>
    </w:p>
    <w:p w:rsidR="00797EB2" w:rsidRPr="00797EB2" w:rsidRDefault="00797EB2" w:rsidP="00797EB2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 Előterjesztés a Tiszavasvári Bölcsőde nyári nyitvatartási rendjének meghatározásáról.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Előterjesztés a Tiszavasvári Egyesített Óvodai Intézmény heti és éves nyitvatartási rendjének meghatározásáról. </w:t>
      </w:r>
    </w:p>
    <w:p w:rsidR="00797EB2" w:rsidRPr="00797EB2" w:rsidRDefault="00797EB2" w:rsidP="00797EB2">
      <w:pPr>
        <w:suppressAutoHyphens/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Előterjesztés a Tiszavasvári, Ifjúság u. 8. szám alatt megvalósult kézilabdapályára vonatkozó vagyongyarapodási megállapodás elfogadásáról.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16. Előterjesztés Tiszavasvári Város Önkormányzata és a Nemzetiségi Önkormányzatok közötti Együttműködési Megállapodások felülvizsgálatáról.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Egyebek</w:t>
      </w:r>
    </w:p>
    <w:p w:rsidR="00797EB2" w:rsidRPr="00797EB2" w:rsidRDefault="00797EB2" w:rsidP="00797EB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E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ZÁRT ÜLÉS</w:t>
      </w:r>
    </w:p>
    <w:p w:rsidR="00797EB2" w:rsidRPr="00797EB2" w:rsidRDefault="00797EB2" w:rsidP="00797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18. Előterjesztés a mezőőr jogviszonyával kapcsolatos döntésről.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19. Előterjesztés a </w:t>
      </w:r>
      <w:proofErr w:type="spellStart"/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2018. évi működési támogatásának felhasználásáról készült beszámolóról. 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97EB2" w:rsidRPr="00797EB2" w:rsidRDefault="00797EB2" w:rsidP="0079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 Előterjesztés a Tiszavasvári, Korondi u. 5. sz. alatti bérlakás értékesítéséről.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21. Előterjesztés az Európai Parlament és a Tanács (EU) 2016/679 rendelete (GDPR) végrehajtásával kapcsolatos, az önkormányzatot és intézményeit érintő feladatok ellátására szóló megbízási szerződés módosításáról. </w:t>
      </w:r>
    </w:p>
    <w:p w:rsidR="00797EB2" w:rsidRPr="00797EB2" w:rsidRDefault="00797EB2" w:rsidP="00797E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22. Előterjesztés közterület bontással kapcsolatos döntés felülvizsgálatára vonatkozó kérelem elbírálásáról. </w:t>
      </w:r>
    </w:p>
    <w:p w:rsidR="00797EB2" w:rsidRPr="00797EB2" w:rsidRDefault="00797EB2" w:rsidP="0079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>23. Előterjesztés önkormányzati képviselőre vonatkozó tájékoztatóról.</w:t>
      </w:r>
    </w:p>
    <w:p w:rsidR="00797EB2" w:rsidRPr="00797EB2" w:rsidRDefault="00797EB2" w:rsidP="0079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</w:t>
      </w:r>
      <w:proofErr w:type="spellStart"/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>Bohács</w:t>
      </w:r>
      <w:proofErr w:type="spellEnd"/>
      <w:r w:rsidRPr="0079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József intézményvezető kinevezés módosításának utólagos jóváhagyásáról</w:t>
      </w:r>
      <w:r w:rsidRPr="0079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</w:p>
    <w:p w:rsidR="00797EB2" w:rsidRPr="00797EB2" w:rsidRDefault="00797EB2" w:rsidP="00797EB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EB2" w:rsidRPr="00797EB2" w:rsidRDefault="00797EB2" w:rsidP="00797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25. </w:t>
      </w:r>
      <w:r w:rsidRPr="00797EB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Előterjesztés </w:t>
      </w:r>
      <w:proofErr w:type="spellStart"/>
      <w:r w:rsidRPr="00797EB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Tiva-szolggal</w:t>
      </w:r>
      <w:proofErr w:type="spellEnd"/>
      <w:r w:rsidRPr="00797EB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kapcsolatos döntések meghozataláról.</w:t>
      </w:r>
    </w:p>
    <w:p w:rsidR="00797EB2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95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97EB2" w:rsidRPr="006955DC" w:rsidRDefault="00797EB2" w:rsidP="00797E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5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jegyző</w:t>
      </w: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B2" w:rsidRPr="006955DC" w:rsidRDefault="00797EB2" w:rsidP="0079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1327" w:rsidRDefault="00FE1327"/>
    <w:sectPr w:rsidR="00FE1327" w:rsidSect="003B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0B7"/>
    <w:multiLevelType w:val="hybridMultilevel"/>
    <w:tmpl w:val="6F98A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0976"/>
    <w:multiLevelType w:val="hybridMultilevel"/>
    <w:tmpl w:val="2A00C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5947FF"/>
    <w:multiLevelType w:val="hybridMultilevel"/>
    <w:tmpl w:val="9FF87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F3F83"/>
    <w:multiLevelType w:val="hybridMultilevel"/>
    <w:tmpl w:val="98EC1B72"/>
    <w:lvl w:ilvl="0" w:tplc="3A50758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B2"/>
    <w:rsid w:val="00797EB2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372F"/>
  <w15:chartTrackingRefBased/>
  <w15:docId w15:val="{CBB725B7-0F63-4FF5-8F05-9D3C8908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7EB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797E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797E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cp:lastPrinted>2019-01-31T09:00:00Z</cp:lastPrinted>
  <dcterms:created xsi:type="dcterms:W3CDTF">2019-01-31T08:51:00Z</dcterms:created>
  <dcterms:modified xsi:type="dcterms:W3CDTF">2019-01-31T09:03:00Z</dcterms:modified>
</cp:coreProperties>
</file>