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C3" w:rsidRPr="003178C9" w:rsidRDefault="006064C3" w:rsidP="0060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064C3" w:rsidRPr="003178C9" w:rsidRDefault="006064C3" w:rsidP="0060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064C3" w:rsidRPr="003178C9" w:rsidRDefault="00F7004D" w:rsidP="0060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69</w:t>
      </w:r>
      <w:r w:rsidR="006064C3" w:rsidRPr="003178C9">
        <w:rPr>
          <w:rFonts w:ascii="Times New Roman" w:hAnsi="Times New Roman" w:cs="Times New Roman"/>
          <w:b/>
          <w:sz w:val="24"/>
          <w:szCs w:val="24"/>
        </w:rPr>
        <w:t>/2019. (</w:t>
      </w:r>
      <w:r w:rsidRPr="003178C9">
        <w:rPr>
          <w:rFonts w:ascii="Times New Roman" w:hAnsi="Times New Roman" w:cs="Times New Roman"/>
          <w:b/>
          <w:sz w:val="24"/>
          <w:szCs w:val="24"/>
        </w:rPr>
        <w:t>II.28</w:t>
      </w:r>
      <w:r w:rsidR="006064C3" w:rsidRPr="003178C9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064C3" w:rsidRPr="003178C9" w:rsidRDefault="006064C3" w:rsidP="0060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064C3" w:rsidRPr="003178C9" w:rsidRDefault="006064C3" w:rsidP="0060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3" w:rsidRPr="003178C9" w:rsidRDefault="006064C3" w:rsidP="0060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 w:rsidR="0019625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3178C9">
        <w:rPr>
          <w:rFonts w:ascii="Times New Roman" w:hAnsi="Times New Roman" w:cs="Times New Roman"/>
          <w:b/>
          <w:sz w:val="24"/>
          <w:szCs w:val="24"/>
        </w:rPr>
        <w:t>/2019.(</w:t>
      </w:r>
      <w:r w:rsidR="00F7004D" w:rsidRPr="003178C9">
        <w:rPr>
          <w:rFonts w:ascii="Times New Roman" w:hAnsi="Times New Roman" w:cs="Times New Roman"/>
          <w:b/>
          <w:sz w:val="24"/>
          <w:szCs w:val="24"/>
        </w:rPr>
        <w:t>II.28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.) számú alapítói határozatnak minősül) </w:t>
      </w:r>
    </w:p>
    <w:p w:rsidR="006064C3" w:rsidRPr="003178C9" w:rsidRDefault="006064C3" w:rsidP="0060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3" w:rsidRPr="003178C9" w:rsidRDefault="006064C3" w:rsidP="006064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közszolgáltatási szerződés módosításáról</w:t>
      </w:r>
    </w:p>
    <w:p w:rsidR="008F3283" w:rsidRPr="003178C9" w:rsidRDefault="008F3283" w:rsidP="0060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„a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közszolgáltatási szerződés módosításáról” </w:t>
      </w:r>
      <w:r w:rsidRPr="003178C9">
        <w:rPr>
          <w:rFonts w:ascii="Times New Roman" w:hAnsi="Times New Roman" w:cs="Times New Roman"/>
          <w:sz w:val="24"/>
          <w:szCs w:val="24"/>
        </w:rPr>
        <w:t>szóló előterjesztéssel kapcsolatban az alábbiak szerint határoz:</w:t>
      </w:r>
    </w:p>
    <w:p w:rsidR="002A4033" w:rsidRPr="003178C9" w:rsidRDefault="002A4033" w:rsidP="002A4033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3178C9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3178C9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3178C9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u. 8. sz., a továbbiakban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3178C9">
        <w:rPr>
          <w:rFonts w:ascii="Times New Roman" w:hAnsi="Times New Roman" w:cs="Times New Roman"/>
          <w:sz w:val="24"/>
          <w:szCs w:val="24"/>
        </w:rPr>
        <w:t>), mint 100 %-ban önkormányzati tulajdonú gazdálkodó szervezet között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közfoglalkoztatási, valamint zöldfelület kezelési, városüzemeltetési, közutak karbantartására vonatkozó 2017. december 3. napján kelt közszolgáltatási szerződést módosítják a jelen határozat </w:t>
      </w:r>
      <w:r w:rsidRPr="003178C9">
        <w:rPr>
          <w:rFonts w:ascii="Times New Roman" w:hAnsi="Times New Roman" w:cs="Times New Roman"/>
          <w:b/>
          <w:i/>
          <w:sz w:val="24"/>
          <w:szCs w:val="24"/>
        </w:rPr>
        <w:t>1. mellékletét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képező tartalommal.</w:t>
      </w:r>
    </w:p>
    <w:p w:rsidR="002A4033" w:rsidRPr="003178C9" w:rsidRDefault="002A4033" w:rsidP="002A4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4033" w:rsidRPr="003178C9" w:rsidRDefault="002A4033" w:rsidP="002A4033">
      <w:pPr>
        <w:pStyle w:val="Listaszerbekezds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Felhatalmazza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3178C9">
        <w:rPr>
          <w:rFonts w:ascii="Times New Roman" w:hAnsi="Times New Roman" w:cs="Times New Roman"/>
          <w:b/>
          <w:sz w:val="24"/>
          <w:szCs w:val="24"/>
        </w:rPr>
        <w:t>a közszolgáltatási szerződést módosító okirat aláírására.</w:t>
      </w:r>
    </w:p>
    <w:p w:rsidR="002A4033" w:rsidRPr="003178C9" w:rsidRDefault="002A4033" w:rsidP="002A403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Határidő: </w:t>
      </w:r>
      <w:r w:rsidRPr="003178C9">
        <w:rPr>
          <w:rFonts w:ascii="Times New Roman" w:hAnsi="Times New Roman" w:cs="Times New Roman"/>
          <w:sz w:val="24"/>
          <w:szCs w:val="24"/>
        </w:rPr>
        <w:t>azonnal</w:t>
      </w:r>
      <w:r w:rsidRPr="003178C9">
        <w:rPr>
          <w:rFonts w:ascii="Times New Roman" w:hAnsi="Times New Roman" w:cs="Times New Roman"/>
          <w:sz w:val="24"/>
          <w:szCs w:val="24"/>
        </w:rPr>
        <w:tab/>
      </w:r>
      <w:r w:rsidRPr="003178C9">
        <w:rPr>
          <w:rFonts w:ascii="Times New Roman" w:hAnsi="Times New Roman" w:cs="Times New Roman"/>
          <w:sz w:val="24"/>
          <w:szCs w:val="24"/>
        </w:rPr>
        <w:tab/>
      </w:r>
      <w:r w:rsidRPr="003178C9">
        <w:rPr>
          <w:rFonts w:ascii="Times New Roman" w:hAnsi="Times New Roman" w:cs="Times New Roman"/>
          <w:sz w:val="24"/>
          <w:szCs w:val="24"/>
        </w:rPr>
        <w:tab/>
      </w:r>
      <w:r w:rsidRPr="003178C9">
        <w:rPr>
          <w:rFonts w:ascii="Times New Roman" w:hAnsi="Times New Roman" w:cs="Times New Roman"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3178C9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2A4033" w:rsidRPr="003178C9" w:rsidRDefault="002A4033" w:rsidP="002A4033">
      <w:pPr>
        <w:pStyle w:val="Listaszerbekezds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Felkéri </w:t>
      </w:r>
      <w:r w:rsidRPr="003178C9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3178C9">
        <w:rPr>
          <w:rFonts w:ascii="Times New Roman" w:hAnsi="Times New Roman" w:cs="Times New Roman"/>
          <w:sz w:val="24"/>
          <w:szCs w:val="24"/>
        </w:rPr>
        <w:t xml:space="preserve"> hogy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3178C9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</w:p>
    <w:p w:rsidR="002A4033" w:rsidRPr="003178C9" w:rsidRDefault="002A4033" w:rsidP="002A4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3178C9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4033" w:rsidRPr="003178C9" w:rsidRDefault="00FF5B9F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FF5B9F" w:rsidRPr="003178C9" w:rsidRDefault="00FF5B9F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178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2A4033" w:rsidRPr="003178C9" w:rsidRDefault="002A4033" w:rsidP="002A4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9F" w:rsidRPr="003178C9" w:rsidRDefault="00FF5B9F" w:rsidP="002A4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3178C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melléklet „a </w:t>
      </w:r>
      <w:proofErr w:type="spellStart"/>
      <w:r w:rsidRPr="003178C9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3178C9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 módosításáról” szóló </w:t>
      </w:r>
      <w:r w:rsidR="00FF5B9F" w:rsidRPr="003178C9">
        <w:rPr>
          <w:rFonts w:ascii="Times New Roman" w:hAnsi="Times New Roman" w:cs="Times New Roman"/>
          <w:b/>
          <w:i/>
          <w:sz w:val="20"/>
          <w:szCs w:val="20"/>
        </w:rPr>
        <w:t>69</w:t>
      </w:r>
      <w:r w:rsidRPr="003178C9">
        <w:rPr>
          <w:rFonts w:ascii="Times New Roman" w:hAnsi="Times New Roman" w:cs="Times New Roman"/>
          <w:b/>
          <w:i/>
          <w:sz w:val="20"/>
          <w:szCs w:val="20"/>
        </w:rPr>
        <w:t>/2019. (</w:t>
      </w:r>
      <w:r w:rsidR="00FF5B9F" w:rsidRPr="003178C9">
        <w:rPr>
          <w:rFonts w:ascii="Times New Roman" w:hAnsi="Times New Roman" w:cs="Times New Roman"/>
          <w:b/>
          <w:i/>
          <w:sz w:val="20"/>
          <w:szCs w:val="20"/>
        </w:rPr>
        <w:t>II.28</w:t>
      </w:r>
      <w:r w:rsidRPr="003178C9">
        <w:rPr>
          <w:rFonts w:ascii="Times New Roman" w:hAnsi="Times New Roman" w:cs="Times New Roman"/>
          <w:b/>
          <w:i/>
          <w:sz w:val="20"/>
          <w:szCs w:val="20"/>
        </w:rPr>
        <w:t>.) Kt. sz. határozathoz</w:t>
      </w:r>
    </w:p>
    <w:p w:rsidR="002A4033" w:rsidRPr="003178C9" w:rsidRDefault="002A4033" w:rsidP="002A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KÖZSZOLGÁLTATÁSI SZERZŐDÉST MÓDOSÍTÓ OKIRAT </w:t>
      </w:r>
    </w:p>
    <w:p w:rsidR="002A4033" w:rsidRPr="003178C9" w:rsidRDefault="002A4033" w:rsidP="002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3178C9">
        <w:rPr>
          <w:rFonts w:ascii="Times New Roman" w:hAnsi="Times New Roman" w:cs="Times New Roman"/>
          <w:sz w:val="24"/>
          <w:szCs w:val="24"/>
        </w:rPr>
        <w:t xml:space="preserve"> székhelye: 4440 Tiszavasvári, Városháza tér 4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képviseli: Szőke Zoltán polgármester (a továbbiakban: </w:t>
      </w:r>
      <w:r w:rsidRPr="003178C9">
        <w:rPr>
          <w:rFonts w:ascii="Times New Roman" w:hAnsi="Times New Roman" w:cs="Times New Roman"/>
          <w:b/>
          <w:sz w:val="24"/>
          <w:szCs w:val="24"/>
        </w:rPr>
        <w:t>önkormányzat)</w:t>
      </w:r>
      <w:r w:rsidRPr="003178C9">
        <w:rPr>
          <w:rFonts w:ascii="Times New Roman" w:hAnsi="Times New Roman" w:cs="Times New Roman"/>
          <w:sz w:val="24"/>
          <w:szCs w:val="24"/>
        </w:rPr>
        <w:t xml:space="preserve">, valamint </w:t>
      </w:r>
    </w:p>
    <w:p w:rsidR="002A4033" w:rsidRPr="003178C9" w:rsidRDefault="002A4033" w:rsidP="002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3178C9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8. sz., rövidített nevén: 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3178C9">
        <w:rPr>
          <w:rFonts w:ascii="Times New Roman" w:hAnsi="Times New Roman" w:cs="Times New Roman"/>
          <w:sz w:val="24"/>
          <w:szCs w:val="24"/>
        </w:rPr>
        <w:t xml:space="preserve">), mint az önkormányzat 100 %-os tulajdonában lévő gazdasági társaság 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8C9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 módosítják a Tiszavasvári Város Önkormányzata Képviselő-testületének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„A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szóló  274/2017. (XI.30.) Kt. számú határozata alapján</w:t>
      </w:r>
      <w:r w:rsidRPr="003178C9">
        <w:rPr>
          <w:rFonts w:ascii="Times New Roman" w:hAnsi="Times New Roman" w:cs="Times New Roman"/>
          <w:sz w:val="24"/>
          <w:szCs w:val="24"/>
        </w:rPr>
        <w:t xml:space="preserve"> elfogadott, 2017. december 3. napjától hatályos közszolgáltatási szerződést a következők szerint: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pStyle w:val="Listaszerbekezds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A közszolgáltatási szerződés VI.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működéséhez nyújtott működési támogatás pontja helyébe az alábbi VI. pont lép:</w:t>
      </w:r>
    </w:p>
    <w:p w:rsidR="002A4033" w:rsidRPr="003178C9" w:rsidRDefault="002A4033" w:rsidP="002A4033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„VI.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2A4033" w:rsidRPr="003178C9" w:rsidRDefault="002A4033" w:rsidP="002A4033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Az Önkormányzat a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működéséhez a</w:t>
      </w:r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működési támogatást biztosít. </w:t>
      </w:r>
    </w:p>
    <w:p w:rsidR="002A4033" w:rsidRPr="003178C9" w:rsidRDefault="002A4033" w:rsidP="002A4033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033" w:rsidRPr="003178C9" w:rsidRDefault="002A4033" w:rsidP="002A4033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összege: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2019. január 1. napjától – 2019. december 31. napjáig: 84.946.564 – Ft, </w:t>
      </w:r>
      <w:r w:rsidRPr="003178C9">
        <w:rPr>
          <w:rFonts w:ascii="Times New Roman" w:hAnsi="Times New Roman" w:cs="Times New Roman"/>
          <w:sz w:val="24"/>
          <w:szCs w:val="24"/>
        </w:rPr>
        <w:t>azaz Nyolcvannégymillió-kilencszáznegyvenhatezer-ötszázhatvannégy forint.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A működési támogatási összeg megosztása:</w:t>
      </w:r>
    </w:p>
    <w:p w:rsidR="002A4033" w:rsidRPr="003178C9" w:rsidRDefault="002A4033" w:rsidP="002A403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 xml:space="preserve">:    </w:t>
      </w:r>
      <w:r w:rsidRPr="003178C9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3178C9">
        <w:rPr>
          <w:rFonts w:ascii="Times New Roman" w:hAnsi="Times New Roman" w:cs="Times New Roman"/>
          <w:b/>
          <w:i/>
          <w:sz w:val="24"/>
          <w:szCs w:val="24"/>
        </w:rPr>
        <w:t>47.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869.145.- Ft</w:t>
      </w:r>
    </w:p>
    <w:p w:rsidR="002A4033" w:rsidRPr="003178C9" w:rsidRDefault="002A4033" w:rsidP="002A403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zöldterület fenntartás a város területén az önkormányzat tulajdonában lévő területeken és közterületeken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: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15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.489.215.- Ft</w:t>
      </w:r>
    </w:p>
    <w:p w:rsidR="002A4033" w:rsidRPr="003178C9" w:rsidRDefault="002A4033" w:rsidP="002A403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3178C9">
        <w:rPr>
          <w:rFonts w:ascii="Times New Roman" w:hAnsi="Times New Roman" w:cs="Times New Roman"/>
          <w:b/>
          <w:i/>
          <w:sz w:val="24"/>
          <w:szCs w:val="24"/>
        </w:rPr>
        <w:t>14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.983.471.- Ft</w:t>
      </w:r>
    </w:p>
    <w:p w:rsidR="002A4033" w:rsidRPr="003178C9" w:rsidRDefault="002A4033" w:rsidP="002A403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: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6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.604.733.- Ft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Fenti összeg a Kft. működésének 2018. december 1. napjától 2019. november 30. napjáig folytatott tevékenységét támogatja.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 2020. évi költségvetési rendelete hatályba lépéséig a 2019. december 1. napjától felmerülő költségeket az önkormányzat az átmeneti gazdálkodás alapján finanszírozza.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Az </w:t>
      </w:r>
      <w:r w:rsidRPr="003178C9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3178C9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3178C9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r w:rsidRPr="003178C9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3178C9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3178C9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működési támogatást utólag, a tárgyhónapot követő </w:t>
      </w:r>
      <w:r w:rsidRPr="003178C9">
        <w:rPr>
          <w:rFonts w:ascii="Times New Roman" w:hAnsi="Times New Roman" w:cs="Times New Roman"/>
          <w:b/>
          <w:strike/>
          <w:sz w:val="24"/>
          <w:szCs w:val="24"/>
        </w:rPr>
        <w:t>6-ig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6. napjáig, havonta egyenlő részletekben</w:t>
      </w:r>
      <w:r w:rsidRPr="003178C9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alábbi pénzforgalmi számlaszámára: </w:t>
      </w:r>
      <w:r w:rsidRPr="00317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68700016-10131501</w:t>
      </w:r>
      <w:r w:rsidRPr="003178C9">
        <w:rPr>
          <w:rFonts w:ascii="Times New Roman" w:hAnsi="Times New Roman" w:cs="Times New Roman"/>
          <w:b/>
          <w:sz w:val="24"/>
          <w:szCs w:val="24"/>
        </w:rPr>
        <w:t>.</w:t>
      </w:r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3178C9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2A4033" w:rsidRPr="003178C9" w:rsidRDefault="002A4033" w:rsidP="002A403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a működési támogatást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3178C9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3178C9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3178C9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3178C9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2A4033" w:rsidRPr="003178C9" w:rsidRDefault="002A4033" w:rsidP="002A4033">
      <w:pPr>
        <w:pStyle w:val="Listaszerbekezds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A4033" w:rsidRPr="003178C9" w:rsidRDefault="002A4033" w:rsidP="002A403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A tudomásul veszi, hogy az önkormányzat a jelen szerződés megszegésével kapcsolatban a </w:t>
      </w:r>
      <w:proofErr w:type="spellStart"/>
      <w:r w:rsidRPr="003178C9"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Nonprofit </w:t>
      </w:r>
      <w:proofErr w:type="spellStart"/>
      <w:r w:rsidRPr="003178C9">
        <w:rPr>
          <w:rFonts w:ascii="Times New Roman" w:eastAsiaTheme="minorHAnsi" w:hAnsi="Times New Roman" w:cs="Times New Roman"/>
          <w:sz w:val="24"/>
          <w:szCs w:val="24"/>
        </w:rPr>
        <w:t>Kft.-vel</w:t>
      </w:r>
      <w:proofErr w:type="spell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szemben felmerülő igényeit, </w:t>
      </w:r>
      <w:proofErr w:type="gramStart"/>
      <w:r w:rsidRPr="003178C9">
        <w:rPr>
          <w:rFonts w:ascii="Times New Roman" w:eastAsiaTheme="minorHAnsi" w:hAnsi="Times New Roman" w:cs="Times New Roman"/>
          <w:sz w:val="24"/>
          <w:szCs w:val="24"/>
        </w:rPr>
        <w:t>ezen</w:t>
      </w:r>
      <w:proofErr w:type="gram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szerződés alapján </w:t>
      </w:r>
      <w:r w:rsidRPr="003178C9">
        <w:rPr>
          <w:rFonts w:ascii="Times New Roman" w:eastAsiaTheme="minorHAnsi" w:hAnsi="Times New Roman" w:cs="Times New Roman"/>
          <w:b/>
          <w:sz w:val="24"/>
          <w:szCs w:val="24"/>
        </w:rPr>
        <w:t>azonnali beszedési megbízás útján érvényesíti.</w:t>
      </w:r>
    </w:p>
    <w:p w:rsidR="002A4033" w:rsidRPr="003178C9" w:rsidRDefault="002A4033" w:rsidP="002A403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3178C9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3178C9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2A4033" w:rsidRPr="003178C9" w:rsidRDefault="002A4033" w:rsidP="002A403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 w:rsidRPr="003178C9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3178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 számú pénzforgalmi számlájára.”</w:t>
      </w:r>
    </w:p>
    <w:p w:rsidR="002A4033" w:rsidRPr="003178C9" w:rsidRDefault="002A4033" w:rsidP="002A403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033" w:rsidRPr="003178C9" w:rsidRDefault="002A4033" w:rsidP="002A403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Felek rögzítik, hogy a Közszolgáltatási szerződés jelen módosítással nem érintett részei változatlan tartalommal továbbra is érvényben és hatályban maradnak.</w:t>
      </w:r>
    </w:p>
    <w:p w:rsidR="002A4033" w:rsidRPr="003178C9" w:rsidRDefault="002A4033" w:rsidP="002A403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Jelen szerződés a felek általi aláírás napján lép hatályba.</w:t>
      </w:r>
    </w:p>
    <w:p w:rsidR="002A4033" w:rsidRPr="003178C9" w:rsidRDefault="002A4033" w:rsidP="002A4033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pStyle w:val="Listaszerbekezds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Jelen Közszolgáltatási szerződést módosító okirat Tiszavasvári Város Önkormányzata Képviselő-testülete 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a ….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>/2019. (…...) sz. határozattal jóváhagyta és feljogosította Tiszavasvári Város Önkormányzata Polgármesterét jelen módosító okirat aláírására.</w:t>
      </w:r>
    </w:p>
    <w:p w:rsidR="002A4033" w:rsidRPr="003178C9" w:rsidRDefault="002A4033" w:rsidP="002A4033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Jelen szerződést a felek az elolvasást követő együttes közös értelmezés után, mint akaratukkal mindenben megegyezőt jóváhagyólag aláírják.</w:t>
      </w:r>
    </w:p>
    <w:p w:rsidR="002A4033" w:rsidRPr="003178C9" w:rsidRDefault="002A4033" w:rsidP="002A4033">
      <w:pPr>
        <w:pStyle w:val="Listaszerbekezds"/>
        <w:tabs>
          <w:tab w:val="left" w:pos="44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2019. …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2A4033" w:rsidRPr="003178C9" w:rsidRDefault="002A4033" w:rsidP="002A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033" w:rsidRPr="003178C9" w:rsidRDefault="002A4033" w:rsidP="002A4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…….……………………</w:t>
      </w:r>
    </w:p>
    <w:p w:rsidR="002A4033" w:rsidRPr="003178C9" w:rsidRDefault="002A4033" w:rsidP="002A4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     Szőke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Zoltán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proofErr w:type="gram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</w:p>
    <w:p w:rsidR="002A4033" w:rsidRPr="003178C9" w:rsidRDefault="002A4033" w:rsidP="002A4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 xml:space="preserve">Önkormányzata 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     ügyvezetője</w:t>
      </w:r>
      <w:proofErr w:type="gram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2A4033" w:rsidRPr="003178C9" w:rsidRDefault="002A4033" w:rsidP="00606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4033" w:rsidRPr="003178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5A" w:rsidRDefault="00370A5A">
      <w:pPr>
        <w:spacing w:after="0" w:line="240" w:lineRule="auto"/>
      </w:pPr>
      <w:r>
        <w:separator/>
      </w:r>
    </w:p>
  </w:endnote>
  <w:endnote w:type="continuationSeparator" w:id="0">
    <w:p w:rsidR="00370A5A" w:rsidRDefault="0037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752"/>
      <w:docPartObj>
        <w:docPartGallery w:val="Page Numbers (Bottom of Page)"/>
        <w:docPartUnique/>
      </w:docPartObj>
    </w:sdtPr>
    <w:sdtEndPr/>
    <w:sdtContent>
      <w:p w:rsidR="001C31CE" w:rsidRDefault="002A403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5C">
          <w:rPr>
            <w:noProof/>
          </w:rPr>
          <w:t>1</w:t>
        </w:r>
        <w:r>
          <w:fldChar w:fldCharType="end"/>
        </w:r>
      </w:p>
    </w:sdtContent>
  </w:sdt>
  <w:p w:rsidR="001C31CE" w:rsidRDefault="00370A5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5A" w:rsidRDefault="00370A5A">
      <w:pPr>
        <w:spacing w:after="0" w:line="240" w:lineRule="auto"/>
      </w:pPr>
      <w:r>
        <w:separator/>
      </w:r>
    </w:p>
  </w:footnote>
  <w:footnote w:type="continuationSeparator" w:id="0">
    <w:p w:rsidR="00370A5A" w:rsidRDefault="0037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ACD"/>
    <w:multiLevelType w:val="hybridMultilevel"/>
    <w:tmpl w:val="F452AD40"/>
    <w:lvl w:ilvl="0" w:tplc="E1B8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8C761D"/>
    <w:multiLevelType w:val="hybridMultilevel"/>
    <w:tmpl w:val="53E60C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02F63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A30B14"/>
    <w:multiLevelType w:val="hybridMultilevel"/>
    <w:tmpl w:val="7E6C8902"/>
    <w:lvl w:ilvl="0" w:tplc="0C80EF08">
      <w:start w:val="1"/>
      <w:numFmt w:val="upperRoman"/>
      <w:lvlText w:val="%1."/>
      <w:lvlJc w:val="left"/>
      <w:pPr>
        <w:ind w:left="7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B175D3"/>
    <w:multiLevelType w:val="hybridMultilevel"/>
    <w:tmpl w:val="EAEAA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C3"/>
    <w:rsid w:val="0019625C"/>
    <w:rsid w:val="002A4033"/>
    <w:rsid w:val="003178C9"/>
    <w:rsid w:val="00370A5A"/>
    <w:rsid w:val="006064C3"/>
    <w:rsid w:val="008F3283"/>
    <w:rsid w:val="00E54FC7"/>
    <w:rsid w:val="00F7004D"/>
    <w:rsid w:val="00F77AF4"/>
    <w:rsid w:val="00FB3F7A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4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64C3"/>
    <w:pPr>
      <w:ind w:left="720"/>
      <w:contextualSpacing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6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4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64C3"/>
    <w:pPr>
      <w:ind w:left="720"/>
      <w:contextualSpacing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6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9</cp:revision>
  <dcterms:created xsi:type="dcterms:W3CDTF">2019-02-28T09:17:00Z</dcterms:created>
  <dcterms:modified xsi:type="dcterms:W3CDTF">2019-02-28T09:34:00Z</dcterms:modified>
</cp:coreProperties>
</file>