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F6" w:rsidRPr="00E42B3B" w:rsidRDefault="001565F6" w:rsidP="001565F6">
      <w:pPr>
        <w:pStyle w:val="Cm"/>
        <w:rPr>
          <w:sz w:val="24"/>
          <w:szCs w:val="24"/>
        </w:rPr>
      </w:pPr>
      <w:r w:rsidRPr="00E42B3B">
        <w:rPr>
          <w:sz w:val="24"/>
          <w:szCs w:val="24"/>
        </w:rPr>
        <w:t>TISZAVASVÁRI VÁROS ÖNKORMÁNYZATA</w:t>
      </w:r>
    </w:p>
    <w:p w:rsidR="001565F6" w:rsidRPr="00E42B3B" w:rsidRDefault="001565F6" w:rsidP="001565F6">
      <w:pPr>
        <w:jc w:val="center"/>
        <w:rPr>
          <w:b/>
          <w:sz w:val="24"/>
          <w:szCs w:val="24"/>
        </w:rPr>
      </w:pPr>
      <w:r w:rsidRPr="00E42B3B">
        <w:rPr>
          <w:b/>
          <w:sz w:val="24"/>
          <w:szCs w:val="24"/>
        </w:rPr>
        <w:t>KÉPVISELŐ-TESTÜLETÉNEK</w:t>
      </w:r>
    </w:p>
    <w:p w:rsidR="001565F6" w:rsidRPr="00E42B3B" w:rsidRDefault="00CF636D" w:rsidP="001565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118/</w:t>
      </w:r>
      <w:r w:rsidR="001565F6">
        <w:rPr>
          <w:b/>
          <w:sz w:val="24"/>
          <w:szCs w:val="24"/>
        </w:rPr>
        <w:t>2019</w:t>
      </w:r>
      <w:r w:rsidR="001565F6" w:rsidRPr="00E42B3B">
        <w:rPr>
          <w:b/>
          <w:sz w:val="24"/>
          <w:szCs w:val="24"/>
        </w:rPr>
        <w:t>. (I</w:t>
      </w:r>
      <w:r w:rsidR="001565F6">
        <w:rPr>
          <w:b/>
          <w:sz w:val="24"/>
          <w:szCs w:val="24"/>
        </w:rPr>
        <w:t>II. 28</w:t>
      </w:r>
      <w:r w:rsidR="001565F6" w:rsidRPr="00E42B3B">
        <w:rPr>
          <w:b/>
          <w:sz w:val="24"/>
          <w:szCs w:val="24"/>
        </w:rPr>
        <w:t>.) Kt. számú</w:t>
      </w:r>
    </w:p>
    <w:p w:rsidR="001565F6" w:rsidRPr="00E42B3B" w:rsidRDefault="001565F6" w:rsidP="001565F6">
      <w:pPr>
        <w:jc w:val="center"/>
        <w:rPr>
          <w:b/>
          <w:sz w:val="24"/>
          <w:szCs w:val="24"/>
        </w:rPr>
      </w:pPr>
      <w:proofErr w:type="gramStart"/>
      <w:r w:rsidRPr="00E42B3B">
        <w:rPr>
          <w:b/>
          <w:sz w:val="24"/>
          <w:szCs w:val="24"/>
        </w:rPr>
        <w:t>határozata</w:t>
      </w:r>
      <w:proofErr w:type="gramEnd"/>
    </w:p>
    <w:p w:rsidR="001565F6" w:rsidRDefault="001565F6" w:rsidP="001565F6">
      <w:pPr>
        <w:rPr>
          <w:b/>
          <w:caps/>
          <w:sz w:val="24"/>
          <w:szCs w:val="24"/>
        </w:rPr>
      </w:pPr>
    </w:p>
    <w:p w:rsidR="001565F6" w:rsidRDefault="001565F6" w:rsidP="001565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Általános célú átvilágítás elrendeléséről</w:t>
      </w:r>
    </w:p>
    <w:p w:rsidR="001565F6" w:rsidRDefault="001565F6" w:rsidP="001565F6">
      <w:pPr>
        <w:jc w:val="center"/>
        <w:rPr>
          <w:b/>
          <w:sz w:val="24"/>
          <w:szCs w:val="24"/>
        </w:rPr>
      </w:pPr>
    </w:p>
    <w:p w:rsidR="001565F6" w:rsidRPr="001F3BD4" w:rsidRDefault="001565F6" w:rsidP="001565F6">
      <w:pPr>
        <w:jc w:val="center"/>
        <w:rPr>
          <w:b/>
          <w:sz w:val="24"/>
          <w:szCs w:val="24"/>
        </w:rPr>
      </w:pPr>
      <w:r w:rsidRPr="001F3BD4">
        <w:rPr>
          <w:b/>
          <w:sz w:val="24"/>
          <w:szCs w:val="24"/>
        </w:rPr>
        <w:t xml:space="preserve">(mely egyben a </w:t>
      </w:r>
      <w:proofErr w:type="spellStart"/>
      <w:r w:rsidRPr="001F3BD4">
        <w:rPr>
          <w:b/>
          <w:sz w:val="24"/>
          <w:szCs w:val="24"/>
        </w:rPr>
        <w:t>Tiva-Szolg</w:t>
      </w:r>
      <w:proofErr w:type="spellEnd"/>
      <w:r w:rsidRPr="001F3BD4">
        <w:rPr>
          <w:b/>
          <w:sz w:val="24"/>
          <w:szCs w:val="24"/>
        </w:rPr>
        <w:t xml:space="preserve"> Kft. </w:t>
      </w:r>
      <w:r w:rsidR="00C23E43">
        <w:rPr>
          <w:b/>
          <w:sz w:val="24"/>
          <w:szCs w:val="24"/>
        </w:rPr>
        <w:t>9</w:t>
      </w:r>
      <w:bookmarkStart w:id="0" w:name="_GoBack"/>
      <w:bookmarkEnd w:id="0"/>
      <w:r w:rsidRPr="001F3BD4">
        <w:rPr>
          <w:b/>
          <w:sz w:val="24"/>
          <w:szCs w:val="24"/>
        </w:rPr>
        <w:t>/2019. (III.28.) számú alapítói döntésének minősül)</w:t>
      </w:r>
    </w:p>
    <w:p w:rsidR="001565F6" w:rsidRDefault="001565F6" w:rsidP="001565F6">
      <w:pPr>
        <w:jc w:val="center"/>
        <w:rPr>
          <w:b/>
          <w:sz w:val="24"/>
          <w:szCs w:val="24"/>
        </w:rPr>
      </w:pPr>
    </w:p>
    <w:p w:rsidR="001565F6" w:rsidRPr="00B26FD1" w:rsidRDefault="001565F6" w:rsidP="001565F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Tiszavasvári Város Önkormányzata Képviselő-testülete az </w:t>
      </w:r>
      <w:r w:rsidRPr="009173F7">
        <w:rPr>
          <w:b/>
          <w:i/>
          <w:sz w:val="24"/>
          <w:szCs w:val="24"/>
        </w:rPr>
        <w:t>„</w:t>
      </w:r>
      <w:r>
        <w:rPr>
          <w:b/>
          <w:sz w:val="24"/>
          <w:szCs w:val="24"/>
        </w:rPr>
        <w:t>Általános célú átvilágítás elrendeléséről</w:t>
      </w:r>
      <w:r w:rsidRPr="009173F7">
        <w:rPr>
          <w:b/>
          <w:i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920811">
        <w:rPr>
          <w:sz w:val="24"/>
          <w:szCs w:val="24"/>
        </w:rPr>
        <w:t xml:space="preserve">szóló </w:t>
      </w:r>
      <w:r>
        <w:rPr>
          <w:sz w:val="24"/>
          <w:szCs w:val="24"/>
        </w:rPr>
        <w:t>előterjesztéssel kapcsolatban az alábbi határozatot hozza:</w:t>
      </w:r>
    </w:p>
    <w:p w:rsidR="001565F6" w:rsidRDefault="001565F6" w:rsidP="001565F6">
      <w:pPr>
        <w:rPr>
          <w:sz w:val="24"/>
          <w:szCs w:val="24"/>
        </w:rPr>
      </w:pPr>
    </w:p>
    <w:p w:rsidR="001565F6" w:rsidRDefault="001565F6" w:rsidP="001565F6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0F3726">
        <w:rPr>
          <w:sz w:val="24"/>
          <w:szCs w:val="24"/>
        </w:rPr>
        <w:t xml:space="preserve">Úgy dönt, hogy </w:t>
      </w:r>
      <w:r w:rsidRPr="00701436">
        <w:rPr>
          <w:b/>
          <w:sz w:val="24"/>
          <w:szCs w:val="24"/>
        </w:rPr>
        <w:t>elrendeli a Tiszavasvári Településszolgáltatási és Vagyonkezelő Nonprofit Kft.</w:t>
      </w:r>
      <w:r w:rsidRPr="000F3726">
        <w:rPr>
          <w:sz w:val="24"/>
          <w:szCs w:val="24"/>
        </w:rPr>
        <w:t xml:space="preserve"> (székhelye: 4440 Tiszavasvári, Ady E. u. 8. képviseli: Dr. </w:t>
      </w:r>
      <w:proofErr w:type="spellStart"/>
      <w:r w:rsidRPr="000F3726">
        <w:rPr>
          <w:sz w:val="24"/>
          <w:szCs w:val="24"/>
        </w:rPr>
        <w:t>Groncsák</w:t>
      </w:r>
      <w:proofErr w:type="spellEnd"/>
      <w:r w:rsidRPr="000F3726">
        <w:rPr>
          <w:sz w:val="24"/>
          <w:szCs w:val="24"/>
        </w:rPr>
        <w:t xml:space="preserve"> Andrea ügyvezető) </w:t>
      </w:r>
      <w:r w:rsidRPr="00701436">
        <w:rPr>
          <w:b/>
          <w:sz w:val="24"/>
          <w:szCs w:val="24"/>
        </w:rPr>
        <w:t>2017-2018. évre vonatkozó általános célú – gazdálkodási, szervezeti és a Kft. szerződéses állományára vonatkozó – átvilágítását</w:t>
      </w:r>
      <w:r w:rsidRPr="000F3726">
        <w:rPr>
          <w:sz w:val="24"/>
          <w:szCs w:val="24"/>
        </w:rPr>
        <w:t xml:space="preserve">. </w:t>
      </w:r>
    </w:p>
    <w:p w:rsidR="001565F6" w:rsidRDefault="001565F6" w:rsidP="001565F6">
      <w:pPr>
        <w:jc w:val="both"/>
        <w:rPr>
          <w:sz w:val="24"/>
          <w:szCs w:val="24"/>
        </w:rPr>
      </w:pPr>
    </w:p>
    <w:p w:rsidR="001565F6" w:rsidRDefault="001565F6" w:rsidP="001565F6">
      <w:pPr>
        <w:ind w:firstLine="708"/>
        <w:rPr>
          <w:sz w:val="24"/>
          <w:szCs w:val="24"/>
        </w:rPr>
      </w:pPr>
      <w:r w:rsidRPr="004931F3">
        <w:rPr>
          <w:b/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azonnal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3822">
        <w:rPr>
          <w:b/>
          <w:sz w:val="24"/>
          <w:szCs w:val="24"/>
          <w:u w:val="single"/>
        </w:rPr>
        <w:t>Fe</w:t>
      </w:r>
      <w:r w:rsidRPr="004931F3">
        <w:rPr>
          <w:b/>
          <w:sz w:val="24"/>
          <w:szCs w:val="24"/>
          <w:u w:val="single"/>
        </w:rPr>
        <w:t>lelős:</w:t>
      </w:r>
      <w:r>
        <w:rPr>
          <w:sz w:val="24"/>
          <w:szCs w:val="24"/>
        </w:rPr>
        <w:t xml:space="preserve"> Szőke Zoltán polgármester</w:t>
      </w:r>
    </w:p>
    <w:p w:rsidR="001565F6" w:rsidRDefault="001565F6" w:rsidP="001565F6">
      <w:pPr>
        <w:jc w:val="both"/>
        <w:rPr>
          <w:sz w:val="24"/>
          <w:szCs w:val="24"/>
        </w:rPr>
      </w:pPr>
    </w:p>
    <w:p w:rsidR="001565F6" w:rsidRPr="00E0021F" w:rsidRDefault="001565F6" w:rsidP="001565F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2.1 Felkéri a polgármestert, hogy az 1. pontban meghatározott feladat elvégzésére kérjen be árajánlatokat, majd kösse meg a megbízási szerződést.</w:t>
      </w:r>
    </w:p>
    <w:p w:rsidR="001565F6" w:rsidRDefault="001565F6" w:rsidP="001565F6">
      <w:pPr>
        <w:ind w:hanging="425"/>
        <w:jc w:val="both"/>
        <w:rPr>
          <w:sz w:val="24"/>
          <w:szCs w:val="24"/>
        </w:rPr>
      </w:pPr>
    </w:p>
    <w:p w:rsidR="001565F6" w:rsidRDefault="001565F6" w:rsidP="001565F6">
      <w:pPr>
        <w:ind w:firstLine="708"/>
        <w:rPr>
          <w:sz w:val="24"/>
          <w:szCs w:val="24"/>
        </w:rPr>
      </w:pPr>
      <w:r w:rsidRPr="004931F3">
        <w:rPr>
          <w:b/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3822">
        <w:rPr>
          <w:b/>
          <w:sz w:val="24"/>
          <w:szCs w:val="24"/>
          <w:u w:val="single"/>
        </w:rPr>
        <w:t>Fe</w:t>
      </w:r>
      <w:r w:rsidRPr="004931F3">
        <w:rPr>
          <w:b/>
          <w:sz w:val="24"/>
          <w:szCs w:val="24"/>
          <w:u w:val="single"/>
        </w:rPr>
        <w:t>lelős:</w:t>
      </w:r>
      <w:r>
        <w:rPr>
          <w:sz w:val="24"/>
          <w:szCs w:val="24"/>
        </w:rPr>
        <w:t xml:space="preserve"> Szőke Zoltán polgármester</w:t>
      </w:r>
    </w:p>
    <w:p w:rsidR="001565F6" w:rsidRDefault="001565F6" w:rsidP="001565F6">
      <w:pPr>
        <w:ind w:hanging="425"/>
        <w:jc w:val="both"/>
        <w:rPr>
          <w:sz w:val="24"/>
          <w:szCs w:val="24"/>
        </w:rPr>
      </w:pPr>
    </w:p>
    <w:p w:rsidR="001565F6" w:rsidRDefault="001565F6" w:rsidP="001565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Felkéri a polgármestert, hogy az átvilágítás eredményéről tájékoztassa a Képviselő-testületet. </w:t>
      </w:r>
    </w:p>
    <w:p w:rsidR="001565F6" w:rsidRDefault="001565F6" w:rsidP="001565F6">
      <w:pPr>
        <w:jc w:val="both"/>
        <w:rPr>
          <w:sz w:val="24"/>
          <w:szCs w:val="24"/>
        </w:rPr>
      </w:pPr>
    </w:p>
    <w:p w:rsidR="001565F6" w:rsidRDefault="001565F6" w:rsidP="001565F6">
      <w:pPr>
        <w:ind w:firstLine="708"/>
        <w:rPr>
          <w:sz w:val="24"/>
          <w:szCs w:val="24"/>
        </w:rPr>
      </w:pPr>
      <w:r w:rsidRPr="004931F3">
        <w:rPr>
          <w:b/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3822">
        <w:rPr>
          <w:b/>
          <w:sz w:val="24"/>
          <w:szCs w:val="24"/>
          <w:u w:val="single"/>
        </w:rPr>
        <w:t>Fe</w:t>
      </w:r>
      <w:r w:rsidRPr="004931F3">
        <w:rPr>
          <w:b/>
          <w:sz w:val="24"/>
          <w:szCs w:val="24"/>
          <w:u w:val="single"/>
        </w:rPr>
        <w:t>lelős:</w:t>
      </w:r>
      <w:r>
        <w:rPr>
          <w:sz w:val="24"/>
          <w:szCs w:val="24"/>
        </w:rPr>
        <w:t xml:space="preserve"> Szőke Zoltán polgármester</w:t>
      </w:r>
    </w:p>
    <w:p w:rsidR="001565F6" w:rsidRDefault="001565F6" w:rsidP="001565F6">
      <w:pPr>
        <w:jc w:val="both"/>
        <w:rPr>
          <w:sz w:val="24"/>
          <w:szCs w:val="24"/>
        </w:rPr>
      </w:pPr>
    </w:p>
    <w:p w:rsidR="001565F6" w:rsidRPr="00B55C92" w:rsidRDefault="001565F6" w:rsidP="001565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Pr="00B55C92">
        <w:rPr>
          <w:sz w:val="24"/>
          <w:szCs w:val="24"/>
        </w:rPr>
        <w:t xml:space="preserve">Felkéri a polgármestert, hogy a </w:t>
      </w:r>
      <w:r w:rsidRPr="004C0D7C">
        <w:rPr>
          <w:b/>
          <w:sz w:val="24"/>
          <w:szCs w:val="24"/>
        </w:rPr>
        <w:t xml:space="preserve">Tiszavasvári </w:t>
      </w:r>
      <w:r w:rsidRPr="00BD16F7">
        <w:rPr>
          <w:b/>
          <w:sz w:val="24"/>
          <w:szCs w:val="24"/>
        </w:rPr>
        <w:t>Településszolgáltatási és Vagyonkezelő Nonprofit Kft.</w:t>
      </w:r>
      <w:r w:rsidRPr="00BD16F7">
        <w:rPr>
          <w:sz w:val="24"/>
          <w:szCs w:val="24"/>
        </w:rPr>
        <w:t xml:space="preserve"> ügyvezetőjét jelen határozatról tájékoztassa.</w:t>
      </w:r>
      <w:r w:rsidRPr="00BD16F7">
        <w:rPr>
          <w:rFonts w:eastAsia="Calibri"/>
          <w:sz w:val="24"/>
          <w:szCs w:val="24"/>
          <w:lang w:eastAsia="ar-SA"/>
        </w:rPr>
        <w:t xml:space="preserve"> A 2013. évi V. tv. (Ptk.) 3:109 § (4) </w:t>
      </w:r>
      <w:proofErr w:type="spellStart"/>
      <w:r w:rsidRPr="00BD16F7">
        <w:rPr>
          <w:rFonts w:eastAsia="Calibri"/>
          <w:sz w:val="24"/>
          <w:szCs w:val="24"/>
          <w:lang w:eastAsia="ar-SA"/>
        </w:rPr>
        <w:t>bek</w:t>
      </w:r>
      <w:proofErr w:type="spellEnd"/>
      <w:r w:rsidRPr="00BD16F7">
        <w:rPr>
          <w:rFonts w:eastAsia="Calibri"/>
          <w:sz w:val="24"/>
          <w:szCs w:val="24"/>
          <w:lang w:eastAsia="ar-SA"/>
        </w:rPr>
        <w:t xml:space="preserve">. </w:t>
      </w:r>
      <w:proofErr w:type="gramStart"/>
      <w:r w:rsidRPr="00BD16F7">
        <w:rPr>
          <w:rFonts w:eastAsia="Calibri"/>
          <w:sz w:val="24"/>
          <w:szCs w:val="24"/>
          <w:lang w:eastAsia="ar-SA"/>
        </w:rPr>
        <w:t>alapján</w:t>
      </w:r>
      <w:proofErr w:type="gramEnd"/>
      <w:r w:rsidRPr="00BD16F7">
        <w:rPr>
          <w:rFonts w:eastAsia="Calibri"/>
          <w:sz w:val="24"/>
          <w:szCs w:val="24"/>
          <w:lang w:eastAsia="ar-SA"/>
        </w:rPr>
        <w:t xml:space="preserve"> az egyszemélyes társaság legfőbb szerv hatáskörébe tartozó kérdésekben az alapító döntése az ügyvezetéssel való közléssel válik hatályossá.</w:t>
      </w:r>
    </w:p>
    <w:p w:rsidR="001565F6" w:rsidRDefault="001565F6" w:rsidP="001565F6">
      <w:pPr>
        <w:jc w:val="both"/>
        <w:rPr>
          <w:b/>
          <w:sz w:val="24"/>
          <w:szCs w:val="24"/>
        </w:rPr>
      </w:pPr>
    </w:p>
    <w:p w:rsidR="001565F6" w:rsidRDefault="001565F6" w:rsidP="001565F6">
      <w:pPr>
        <w:ind w:firstLine="708"/>
        <w:jc w:val="both"/>
        <w:rPr>
          <w:sz w:val="24"/>
          <w:szCs w:val="24"/>
        </w:rPr>
      </w:pPr>
      <w:r w:rsidRPr="008A6031">
        <w:rPr>
          <w:b/>
          <w:sz w:val="24"/>
          <w:szCs w:val="24"/>
        </w:rPr>
        <w:t xml:space="preserve">Határidő: </w:t>
      </w:r>
      <w:proofErr w:type="gramStart"/>
      <w:r w:rsidRPr="008A6031">
        <w:rPr>
          <w:sz w:val="24"/>
          <w:szCs w:val="24"/>
        </w:rPr>
        <w:t>azonnal</w:t>
      </w:r>
      <w:r w:rsidRPr="008A6031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          </w:t>
      </w:r>
      <w:r w:rsidRPr="008A6031">
        <w:rPr>
          <w:b/>
          <w:sz w:val="24"/>
          <w:szCs w:val="24"/>
        </w:rPr>
        <w:t>Felelős</w:t>
      </w:r>
      <w:proofErr w:type="gramEnd"/>
      <w:r w:rsidRPr="008A6031">
        <w:rPr>
          <w:b/>
          <w:sz w:val="24"/>
          <w:szCs w:val="24"/>
        </w:rPr>
        <w:t xml:space="preserve">: </w:t>
      </w:r>
      <w:r w:rsidRPr="008A6031">
        <w:rPr>
          <w:sz w:val="24"/>
          <w:szCs w:val="24"/>
        </w:rPr>
        <w:t>Szőke Zoltán polgármester</w:t>
      </w:r>
    </w:p>
    <w:p w:rsidR="001565F6" w:rsidRDefault="001565F6" w:rsidP="001565F6">
      <w:pPr>
        <w:rPr>
          <w:sz w:val="24"/>
          <w:szCs w:val="24"/>
        </w:rPr>
      </w:pPr>
    </w:p>
    <w:p w:rsidR="001565F6" w:rsidRDefault="001565F6" w:rsidP="001565F6">
      <w:pPr>
        <w:rPr>
          <w:sz w:val="24"/>
          <w:szCs w:val="24"/>
        </w:rPr>
      </w:pPr>
    </w:p>
    <w:p w:rsidR="001565F6" w:rsidRPr="00BE4420" w:rsidRDefault="001565F6" w:rsidP="001565F6"/>
    <w:p w:rsidR="00C66028" w:rsidRDefault="00C66028"/>
    <w:p w:rsidR="004A7411" w:rsidRDefault="004A7411"/>
    <w:p w:rsidR="004A7411" w:rsidRPr="007B22AF" w:rsidRDefault="004A7411">
      <w:pPr>
        <w:rPr>
          <w:b/>
          <w:sz w:val="24"/>
          <w:szCs w:val="24"/>
        </w:rPr>
      </w:pPr>
      <w:r w:rsidRPr="007B22AF">
        <w:rPr>
          <w:b/>
          <w:sz w:val="24"/>
          <w:szCs w:val="24"/>
        </w:rPr>
        <w:tab/>
        <w:t>Szőke Zoltán</w:t>
      </w:r>
      <w:r w:rsidRPr="007B22AF">
        <w:rPr>
          <w:b/>
          <w:sz w:val="24"/>
          <w:szCs w:val="24"/>
        </w:rPr>
        <w:tab/>
      </w:r>
      <w:r w:rsidRPr="007B22AF">
        <w:rPr>
          <w:b/>
          <w:sz w:val="24"/>
          <w:szCs w:val="24"/>
        </w:rPr>
        <w:tab/>
      </w:r>
      <w:r w:rsidRPr="007B22AF">
        <w:rPr>
          <w:b/>
          <w:sz w:val="24"/>
          <w:szCs w:val="24"/>
        </w:rPr>
        <w:tab/>
      </w:r>
      <w:r w:rsidRPr="007B22AF">
        <w:rPr>
          <w:b/>
          <w:sz w:val="24"/>
          <w:szCs w:val="24"/>
        </w:rPr>
        <w:tab/>
      </w:r>
      <w:r w:rsidRPr="007B22AF">
        <w:rPr>
          <w:b/>
          <w:sz w:val="24"/>
          <w:szCs w:val="24"/>
        </w:rPr>
        <w:tab/>
      </w:r>
      <w:proofErr w:type="spellStart"/>
      <w:r w:rsidRPr="007B22AF">
        <w:rPr>
          <w:b/>
          <w:sz w:val="24"/>
          <w:szCs w:val="24"/>
        </w:rPr>
        <w:t>Ostorháziné</w:t>
      </w:r>
      <w:proofErr w:type="spellEnd"/>
      <w:r w:rsidRPr="007B22AF">
        <w:rPr>
          <w:b/>
          <w:sz w:val="24"/>
          <w:szCs w:val="24"/>
        </w:rPr>
        <w:t xml:space="preserve"> dr. </w:t>
      </w:r>
      <w:proofErr w:type="spellStart"/>
      <w:r w:rsidRPr="007B22AF">
        <w:rPr>
          <w:b/>
          <w:sz w:val="24"/>
          <w:szCs w:val="24"/>
        </w:rPr>
        <w:t>Kórik</w:t>
      </w:r>
      <w:proofErr w:type="spellEnd"/>
      <w:r w:rsidRPr="007B22AF">
        <w:rPr>
          <w:b/>
          <w:sz w:val="24"/>
          <w:szCs w:val="24"/>
        </w:rPr>
        <w:t xml:space="preserve"> Zsuzsanna</w:t>
      </w:r>
    </w:p>
    <w:p w:rsidR="004A7411" w:rsidRPr="007B22AF" w:rsidRDefault="004A7411">
      <w:pPr>
        <w:rPr>
          <w:b/>
          <w:sz w:val="24"/>
          <w:szCs w:val="24"/>
        </w:rPr>
      </w:pPr>
      <w:r w:rsidRPr="007B22AF">
        <w:rPr>
          <w:b/>
          <w:sz w:val="24"/>
          <w:szCs w:val="24"/>
        </w:rPr>
        <w:tab/>
      </w:r>
      <w:proofErr w:type="gramStart"/>
      <w:r w:rsidRPr="007B22AF">
        <w:rPr>
          <w:b/>
          <w:sz w:val="24"/>
          <w:szCs w:val="24"/>
        </w:rPr>
        <w:t>polgármester</w:t>
      </w:r>
      <w:proofErr w:type="gramEnd"/>
      <w:r w:rsidRPr="007B22AF">
        <w:rPr>
          <w:b/>
          <w:sz w:val="24"/>
          <w:szCs w:val="24"/>
        </w:rPr>
        <w:tab/>
      </w:r>
      <w:r w:rsidRPr="007B22AF">
        <w:rPr>
          <w:b/>
          <w:sz w:val="24"/>
          <w:szCs w:val="24"/>
        </w:rPr>
        <w:tab/>
      </w:r>
      <w:r w:rsidRPr="007B22AF">
        <w:rPr>
          <w:b/>
          <w:sz w:val="24"/>
          <w:szCs w:val="24"/>
        </w:rPr>
        <w:tab/>
      </w:r>
      <w:r w:rsidRPr="007B22AF">
        <w:rPr>
          <w:b/>
          <w:sz w:val="24"/>
          <w:szCs w:val="24"/>
        </w:rPr>
        <w:tab/>
      </w:r>
      <w:r w:rsidRPr="007B22AF">
        <w:rPr>
          <w:b/>
          <w:sz w:val="24"/>
          <w:szCs w:val="24"/>
        </w:rPr>
        <w:tab/>
      </w:r>
      <w:r w:rsidRPr="007B22AF">
        <w:rPr>
          <w:b/>
          <w:sz w:val="24"/>
          <w:szCs w:val="24"/>
        </w:rPr>
        <w:tab/>
      </w:r>
      <w:r w:rsidRPr="007B22AF">
        <w:rPr>
          <w:b/>
          <w:sz w:val="24"/>
          <w:szCs w:val="24"/>
        </w:rPr>
        <w:tab/>
        <w:t xml:space="preserve">    jegyző</w:t>
      </w:r>
    </w:p>
    <w:sectPr w:rsidR="004A7411" w:rsidRPr="007B22AF" w:rsidSect="00D368E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3E43">
      <w:r>
        <w:separator/>
      </w:r>
    </w:p>
  </w:endnote>
  <w:endnote w:type="continuationSeparator" w:id="0">
    <w:p w:rsidR="00000000" w:rsidRDefault="00C2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1C" w:rsidRDefault="007B22AF" w:rsidP="009522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8711C" w:rsidRDefault="00C23E43" w:rsidP="009522F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D3" w:rsidRDefault="007B22A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6B21D3" w:rsidRDefault="00C23E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3E43">
      <w:r>
        <w:separator/>
      </w:r>
    </w:p>
  </w:footnote>
  <w:footnote w:type="continuationSeparator" w:id="0">
    <w:p w:rsidR="00000000" w:rsidRDefault="00C23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1C" w:rsidRDefault="007B22A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58711C" w:rsidRDefault="00C23E43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D3" w:rsidRDefault="00C23E43">
    <w:pPr>
      <w:pStyle w:val="lfej"/>
      <w:jc w:val="center"/>
    </w:pPr>
  </w:p>
  <w:p w:rsidR="0058711C" w:rsidRDefault="00C23E43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87E"/>
    <w:multiLevelType w:val="hybridMultilevel"/>
    <w:tmpl w:val="245ADA2A"/>
    <w:lvl w:ilvl="0" w:tplc="A654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F6"/>
    <w:rsid w:val="001565F6"/>
    <w:rsid w:val="004A7411"/>
    <w:rsid w:val="007B22AF"/>
    <w:rsid w:val="00C23E43"/>
    <w:rsid w:val="00C66028"/>
    <w:rsid w:val="00C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565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65F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1565F6"/>
  </w:style>
  <w:style w:type="paragraph" w:styleId="llb">
    <w:name w:val="footer"/>
    <w:basedOn w:val="Norml"/>
    <w:link w:val="llbChar"/>
    <w:uiPriority w:val="99"/>
    <w:rsid w:val="001565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65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1565F6"/>
    <w:pPr>
      <w:overflowPunct w:val="0"/>
      <w:autoSpaceDE w:val="0"/>
      <w:autoSpaceDN w:val="0"/>
      <w:adjustRightInd w:val="0"/>
      <w:jc w:val="center"/>
      <w:textAlignment w:val="baseline"/>
    </w:pPr>
    <w:rPr>
      <w:b/>
      <w:kern w:val="16"/>
      <w:sz w:val="32"/>
    </w:rPr>
  </w:style>
  <w:style w:type="character" w:customStyle="1" w:styleId="CmChar">
    <w:name w:val="Cím Char"/>
    <w:basedOn w:val="Bekezdsalapbettpusa"/>
    <w:link w:val="Cm"/>
    <w:rsid w:val="001565F6"/>
    <w:rPr>
      <w:rFonts w:ascii="Times New Roman" w:eastAsia="Times New Roman" w:hAnsi="Times New Roman" w:cs="Times New Roman"/>
      <w:b/>
      <w:kern w:val="16"/>
      <w:sz w:val="32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565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65F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1565F6"/>
  </w:style>
  <w:style w:type="paragraph" w:styleId="llb">
    <w:name w:val="footer"/>
    <w:basedOn w:val="Norml"/>
    <w:link w:val="llbChar"/>
    <w:uiPriority w:val="99"/>
    <w:rsid w:val="001565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65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1565F6"/>
    <w:pPr>
      <w:overflowPunct w:val="0"/>
      <w:autoSpaceDE w:val="0"/>
      <w:autoSpaceDN w:val="0"/>
      <w:adjustRightInd w:val="0"/>
      <w:jc w:val="center"/>
      <w:textAlignment w:val="baseline"/>
    </w:pPr>
    <w:rPr>
      <w:b/>
      <w:kern w:val="16"/>
      <w:sz w:val="32"/>
    </w:rPr>
  </w:style>
  <w:style w:type="character" w:customStyle="1" w:styleId="CmChar">
    <w:name w:val="Cím Char"/>
    <w:basedOn w:val="Bekezdsalapbettpusa"/>
    <w:link w:val="Cm"/>
    <w:rsid w:val="001565F6"/>
    <w:rPr>
      <w:rFonts w:ascii="Times New Roman" w:eastAsia="Times New Roman" w:hAnsi="Times New Roman" w:cs="Times New Roman"/>
      <w:b/>
      <w:kern w:val="16"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Legeza Tímea</cp:lastModifiedBy>
  <cp:revision>5</cp:revision>
  <cp:lastPrinted>2019-04-01T07:35:00Z</cp:lastPrinted>
  <dcterms:created xsi:type="dcterms:W3CDTF">2019-03-28T14:20:00Z</dcterms:created>
  <dcterms:modified xsi:type="dcterms:W3CDTF">2019-04-01T07:35:00Z</dcterms:modified>
</cp:coreProperties>
</file>