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2A" w:rsidRPr="00D11F3D" w:rsidRDefault="00B7682A" w:rsidP="00B7682A">
      <w:pPr>
        <w:tabs>
          <w:tab w:val="center" w:pos="6804"/>
        </w:tabs>
        <w:jc w:val="center"/>
        <w:rPr>
          <w:b/>
        </w:rPr>
      </w:pPr>
      <w:r w:rsidRPr="00D11F3D">
        <w:rPr>
          <w:b/>
        </w:rPr>
        <w:t>TISZAVASVÁRI VÁROS ÖNKORMÁNYZATA</w:t>
      </w:r>
    </w:p>
    <w:p w:rsidR="00B7682A" w:rsidRPr="00D11F3D" w:rsidRDefault="00B7682A" w:rsidP="00B7682A">
      <w:pPr>
        <w:tabs>
          <w:tab w:val="center" w:pos="6804"/>
        </w:tabs>
        <w:jc w:val="center"/>
        <w:rPr>
          <w:b/>
        </w:rPr>
      </w:pPr>
      <w:r w:rsidRPr="00D11F3D">
        <w:rPr>
          <w:b/>
        </w:rPr>
        <w:t>KÉPVISELŐ-TESTÜLETÉNEK</w:t>
      </w:r>
    </w:p>
    <w:p w:rsidR="00B7682A" w:rsidRPr="00D11F3D" w:rsidRDefault="0094081A" w:rsidP="00B7682A">
      <w:pPr>
        <w:tabs>
          <w:tab w:val="center" w:pos="6804"/>
        </w:tabs>
        <w:jc w:val="center"/>
        <w:rPr>
          <w:b/>
        </w:rPr>
      </w:pPr>
      <w:r>
        <w:rPr>
          <w:b/>
        </w:rPr>
        <w:t>179</w:t>
      </w:r>
      <w:r w:rsidR="00B7682A">
        <w:rPr>
          <w:b/>
        </w:rPr>
        <w:t>/2019.(</w:t>
      </w:r>
      <w:r>
        <w:rPr>
          <w:b/>
        </w:rPr>
        <w:t>V.30</w:t>
      </w:r>
      <w:r w:rsidR="00B7682A">
        <w:rPr>
          <w:b/>
        </w:rPr>
        <w:t>.</w:t>
      </w:r>
      <w:r w:rsidR="00B7682A" w:rsidRPr="00D11F3D">
        <w:rPr>
          <w:b/>
        </w:rPr>
        <w:t>) Kt. számú</w:t>
      </w:r>
    </w:p>
    <w:p w:rsidR="00B7682A" w:rsidRPr="00085EC2" w:rsidRDefault="00B7682A" w:rsidP="00B7682A">
      <w:pPr>
        <w:jc w:val="center"/>
        <w:rPr>
          <w:b/>
        </w:rPr>
      </w:pPr>
      <w:proofErr w:type="gramStart"/>
      <w:r w:rsidRPr="00D11F3D">
        <w:rPr>
          <w:b/>
        </w:rPr>
        <w:t>határozata</w:t>
      </w:r>
      <w:proofErr w:type="gramEnd"/>
    </w:p>
    <w:p w:rsidR="00B7682A" w:rsidRDefault="00B7682A" w:rsidP="00B7682A">
      <w:pPr>
        <w:jc w:val="center"/>
        <w:rPr>
          <w:b/>
        </w:rPr>
      </w:pPr>
    </w:p>
    <w:p w:rsidR="00B7682A" w:rsidRPr="003852AB" w:rsidRDefault="00B7682A" w:rsidP="00B7682A">
      <w:pPr>
        <w:ind w:left="480" w:hanging="480"/>
        <w:jc w:val="center"/>
        <w:rPr>
          <w:b/>
        </w:rPr>
      </w:pPr>
      <w:proofErr w:type="spellStart"/>
      <w:r w:rsidRPr="003852AB">
        <w:rPr>
          <w:b/>
        </w:rPr>
        <w:t>Járóbeteg</w:t>
      </w:r>
      <w:proofErr w:type="spellEnd"/>
      <w:r w:rsidRPr="003852AB">
        <w:rPr>
          <w:b/>
        </w:rPr>
        <w:t xml:space="preserve"> szakellátás szakorvosi </w:t>
      </w:r>
      <w:r>
        <w:rPr>
          <w:b/>
        </w:rPr>
        <w:t xml:space="preserve">és nem szakorvosi </w:t>
      </w:r>
      <w:r w:rsidRPr="003852AB">
        <w:rPr>
          <w:b/>
        </w:rPr>
        <w:t xml:space="preserve">óraszámainak </w:t>
      </w:r>
      <w:r>
        <w:rPr>
          <w:b/>
        </w:rPr>
        <w:t>kapacitás-átcsoportosítás kezdeményezéséről</w:t>
      </w:r>
    </w:p>
    <w:p w:rsidR="00B7682A" w:rsidRPr="000E0543" w:rsidRDefault="00B7682A" w:rsidP="00B7682A">
      <w:pPr>
        <w:jc w:val="center"/>
        <w:rPr>
          <w:b/>
          <w:color w:val="000000"/>
        </w:rPr>
      </w:pPr>
    </w:p>
    <w:p w:rsidR="00B7682A" w:rsidRDefault="00B7682A" w:rsidP="00B7682A">
      <w:pPr>
        <w:tabs>
          <w:tab w:val="center" w:pos="6804"/>
        </w:tabs>
        <w:jc w:val="both"/>
      </w:pPr>
      <w:r w:rsidRPr="00571FCF">
        <w:t xml:space="preserve">Tiszavasvári Város Önkormányzata Képviselő-testülete </w:t>
      </w:r>
      <w:r w:rsidRPr="00432DEA">
        <w:t xml:space="preserve">az  egészségügyi </w:t>
      </w:r>
      <w:r w:rsidRPr="00432DEA">
        <w:rPr>
          <w:bCs/>
        </w:rPr>
        <w:t>ellátórendszer fejlesztéséről szóló 2006. évi </w:t>
      </w:r>
      <w:r w:rsidRPr="00432DEA">
        <w:t xml:space="preserve">  CXXXII. </w:t>
      </w:r>
      <w:r w:rsidRPr="00432DEA">
        <w:rPr>
          <w:bCs/>
        </w:rPr>
        <w:t>törvény</w:t>
      </w:r>
      <w:r w:rsidRPr="00432DEA">
        <w:t xml:space="preserve"> 7. § (3) bekezdése alapján</w:t>
      </w:r>
      <w:r>
        <w:t xml:space="preserve"> az alábbi határozatot hozza:</w:t>
      </w:r>
    </w:p>
    <w:p w:rsidR="00B7682A" w:rsidRDefault="00B7682A" w:rsidP="00B7682A">
      <w:pPr>
        <w:pStyle w:val="Szvegtrzs31"/>
        <w:rPr>
          <w:i w:val="0"/>
        </w:rPr>
      </w:pPr>
    </w:p>
    <w:p w:rsidR="00B7682A" w:rsidRPr="00C769F1" w:rsidRDefault="00B7682A" w:rsidP="00B7682A">
      <w:pPr>
        <w:pStyle w:val="Szvegtrzs31"/>
        <w:numPr>
          <w:ilvl w:val="0"/>
          <w:numId w:val="1"/>
        </w:numPr>
        <w:ind w:left="0" w:firstLine="0"/>
        <w:rPr>
          <w:b/>
          <w:i w:val="0"/>
          <w:u w:val="single"/>
        </w:rPr>
      </w:pPr>
      <w:r>
        <w:rPr>
          <w:i w:val="0"/>
        </w:rPr>
        <w:t xml:space="preserve">Úgy dönt, hogy </w:t>
      </w:r>
      <w:r w:rsidRPr="00905FDE">
        <w:rPr>
          <w:b/>
          <w:i w:val="0"/>
        </w:rPr>
        <w:t xml:space="preserve">a tiszavasvári </w:t>
      </w:r>
      <w:proofErr w:type="spellStart"/>
      <w:r w:rsidRPr="00905FDE">
        <w:rPr>
          <w:b/>
          <w:i w:val="0"/>
        </w:rPr>
        <w:t>járóbeteg</w:t>
      </w:r>
      <w:proofErr w:type="spellEnd"/>
      <w:r w:rsidRPr="00905FDE">
        <w:rPr>
          <w:b/>
          <w:i w:val="0"/>
        </w:rPr>
        <w:t xml:space="preserve"> szakellátás szakorvosi </w:t>
      </w:r>
      <w:r>
        <w:rPr>
          <w:b/>
          <w:i w:val="0"/>
        </w:rPr>
        <w:t xml:space="preserve">kapacitásainak más szakmába történő átcsoportosítását a meglévő kapacitás terhére, az alábbiak szerint: sebészet </w:t>
      </w:r>
      <w:r w:rsidRPr="00C769F1">
        <w:rPr>
          <w:i w:val="0"/>
        </w:rPr>
        <w:t xml:space="preserve">meglévő </w:t>
      </w:r>
      <w:r>
        <w:rPr>
          <w:b/>
          <w:i w:val="0"/>
        </w:rPr>
        <w:t xml:space="preserve">8 óraszámból, fül-orr gégegyógyászat </w:t>
      </w:r>
      <w:r w:rsidRPr="00C769F1">
        <w:rPr>
          <w:i w:val="0"/>
        </w:rPr>
        <w:t xml:space="preserve">meglévő </w:t>
      </w:r>
      <w:r>
        <w:rPr>
          <w:b/>
          <w:i w:val="0"/>
        </w:rPr>
        <w:t>10 óraszámból</w:t>
      </w:r>
      <w:r w:rsidR="00E07B92">
        <w:rPr>
          <w:b/>
          <w:i w:val="0"/>
        </w:rPr>
        <w:t xml:space="preserve"> szakrendelésenként 2-2 óraszámot, és </w:t>
      </w:r>
      <w:r>
        <w:rPr>
          <w:b/>
          <w:i w:val="0"/>
        </w:rPr>
        <w:t xml:space="preserve">fogászati röntgen </w:t>
      </w:r>
      <w:r w:rsidRPr="00C769F1">
        <w:rPr>
          <w:i w:val="0"/>
        </w:rPr>
        <w:t>meglévő</w:t>
      </w:r>
      <w:r>
        <w:rPr>
          <w:b/>
          <w:i w:val="0"/>
        </w:rPr>
        <w:t xml:space="preserve"> 17 óraszámból </w:t>
      </w:r>
      <w:r w:rsidR="00E07B92">
        <w:rPr>
          <w:b/>
          <w:i w:val="0"/>
        </w:rPr>
        <w:t>4</w:t>
      </w:r>
      <w:r>
        <w:rPr>
          <w:b/>
          <w:i w:val="0"/>
        </w:rPr>
        <w:t xml:space="preserve"> óraszámot, </w:t>
      </w:r>
      <w:r w:rsidRPr="00C769F1">
        <w:rPr>
          <w:b/>
          <w:i w:val="0"/>
          <w:u w:val="single"/>
        </w:rPr>
        <w:t>öss</w:t>
      </w:r>
      <w:bookmarkStart w:id="0" w:name="_GoBack"/>
      <w:bookmarkEnd w:id="0"/>
      <w:r w:rsidRPr="00C769F1">
        <w:rPr>
          <w:b/>
          <w:i w:val="0"/>
          <w:u w:val="single"/>
        </w:rPr>
        <w:t xml:space="preserve">zesen 8 óraszámot kardiológia szakmára kíván átcsoportosítani. </w:t>
      </w:r>
    </w:p>
    <w:p w:rsidR="00B7682A" w:rsidRPr="00927588" w:rsidRDefault="00B7682A" w:rsidP="00B7682A">
      <w:pPr>
        <w:pStyle w:val="Szvegtrzs31"/>
        <w:ind w:left="360"/>
        <w:rPr>
          <w:i w:val="0"/>
        </w:rPr>
      </w:pPr>
    </w:p>
    <w:p w:rsidR="00B7682A" w:rsidRDefault="00B7682A" w:rsidP="00B7682A">
      <w:pPr>
        <w:pStyle w:val="Szvegtrzs31"/>
        <w:rPr>
          <w:i w:val="0"/>
        </w:rPr>
      </w:pPr>
      <w:r>
        <w:rPr>
          <w:i w:val="0"/>
        </w:rPr>
        <w:t>2. Felkéri</w:t>
      </w:r>
      <w:r w:rsidRPr="00395941">
        <w:rPr>
          <w:b/>
          <w:i w:val="0"/>
        </w:rPr>
        <w:t xml:space="preserve"> a </w:t>
      </w:r>
      <w:proofErr w:type="spellStart"/>
      <w:r>
        <w:rPr>
          <w:b/>
          <w:i w:val="0"/>
        </w:rPr>
        <w:t>Rojkó-Med</w:t>
      </w:r>
      <w:proofErr w:type="spellEnd"/>
      <w:r>
        <w:rPr>
          <w:b/>
          <w:i w:val="0"/>
        </w:rPr>
        <w:t xml:space="preserve"> Tanácsadó és Szolgáltató Kft. </w:t>
      </w:r>
      <w:r w:rsidRPr="00D55022">
        <w:rPr>
          <w:i w:val="0"/>
        </w:rPr>
        <w:t>(4558 Ófehértó, Besenyődi 11.</w:t>
      </w:r>
      <w:r>
        <w:rPr>
          <w:i w:val="0"/>
        </w:rPr>
        <w:t xml:space="preserve"> képviseli: dr. </w:t>
      </w:r>
      <w:proofErr w:type="spellStart"/>
      <w:r>
        <w:rPr>
          <w:i w:val="0"/>
        </w:rPr>
        <w:t>Rojkó</w:t>
      </w:r>
      <w:proofErr w:type="spellEnd"/>
      <w:r>
        <w:rPr>
          <w:i w:val="0"/>
        </w:rPr>
        <w:t xml:space="preserve"> László ügyvezető</w:t>
      </w:r>
      <w:r w:rsidRPr="00D55022">
        <w:rPr>
          <w:i w:val="0"/>
        </w:rPr>
        <w:t>)</w:t>
      </w:r>
      <w:r>
        <w:rPr>
          <w:b/>
          <w:i w:val="0"/>
        </w:rPr>
        <w:t xml:space="preserve"> ügyvezetőjét, </w:t>
      </w:r>
      <w:r>
        <w:rPr>
          <w:i w:val="0"/>
        </w:rPr>
        <w:t xml:space="preserve">hogy az 1. pontban meghatározott </w:t>
      </w:r>
      <w:r w:rsidRPr="00D55022">
        <w:rPr>
          <w:b/>
          <w:i w:val="0"/>
        </w:rPr>
        <w:t>kapacitás-átcsoportosítás</w:t>
      </w:r>
      <w:r>
        <w:rPr>
          <w:i w:val="0"/>
        </w:rPr>
        <w:t xml:space="preserve"> </w:t>
      </w:r>
      <w:r w:rsidRPr="00905FDE">
        <w:rPr>
          <w:b/>
          <w:i w:val="0"/>
        </w:rPr>
        <w:t>érdekében az engedélyezéshez szükséges kérelmet</w:t>
      </w:r>
      <w:r>
        <w:rPr>
          <w:b/>
          <w:i w:val="0"/>
        </w:rPr>
        <w:t xml:space="preserve"> és a kérelmet alátámasztó dokumentációt </w:t>
      </w:r>
      <w:r>
        <w:rPr>
          <w:i w:val="0"/>
        </w:rPr>
        <w:t xml:space="preserve">– a vonatkozó jogszabályi előírásoknak megfelelően, </w:t>
      </w:r>
      <w:proofErr w:type="gramStart"/>
      <w:r>
        <w:rPr>
          <w:i w:val="0"/>
        </w:rPr>
        <w:t>az</w:t>
      </w:r>
      <w:proofErr w:type="gramEnd"/>
      <w:r>
        <w:rPr>
          <w:i w:val="0"/>
        </w:rPr>
        <w:t xml:space="preserve"> abban foglalt határidőket figyelembe véve </w:t>
      </w:r>
      <w:r w:rsidRPr="00231F89">
        <w:rPr>
          <w:b/>
          <w:i w:val="0"/>
        </w:rPr>
        <w:t>– készítse el</w:t>
      </w:r>
      <w:r>
        <w:rPr>
          <w:b/>
          <w:i w:val="0"/>
        </w:rPr>
        <w:t xml:space="preserve"> jelen döntés kézhezvételét követő 30 napon belül. </w:t>
      </w:r>
      <w:r>
        <w:rPr>
          <w:i w:val="0"/>
        </w:rPr>
        <w:t xml:space="preserve"> </w:t>
      </w:r>
    </w:p>
    <w:p w:rsidR="00B7682A" w:rsidRDefault="00B7682A" w:rsidP="00B7682A">
      <w:pPr>
        <w:pStyle w:val="Szvegtrzs31"/>
        <w:rPr>
          <w:i w:val="0"/>
        </w:rPr>
      </w:pPr>
    </w:p>
    <w:p w:rsidR="00B7682A" w:rsidRDefault="00B7682A" w:rsidP="00B7682A">
      <w:pPr>
        <w:pStyle w:val="Szvegtrzs31"/>
        <w:rPr>
          <w:b/>
          <w:i w:val="0"/>
        </w:rPr>
      </w:pPr>
      <w:r>
        <w:rPr>
          <w:i w:val="0"/>
        </w:rPr>
        <w:t xml:space="preserve">3. </w:t>
      </w:r>
      <w:r w:rsidRPr="00034336">
        <w:rPr>
          <w:i w:val="0"/>
        </w:rPr>
        <w:t>Felhatalmazza a polgármestert 2.</w:t>
      </w:r>
      <w:r>
        <w:rPr>
          <w:i w:val="0"/>
        </w:rPr>
        <w:t xml:space="preserve"> pontban meghatározott </w:t>
      </w:r>
      <w:r w:rsidRPr="00395941">
        <w:rPr>
          <w:b/>
          <w:i w:val="0"/>
        </w:rPr>
        <w:t xml:space="preserve">kérelem </w:t>
      </w:r>
      <w:r>
        <w:rPr>
          <w:b/>
          <w:i w:val="0"/>
        </w:rPr>
        <w:t>aláírására és benyújtására.</w:t>
      </w:r>
    </w:p>
    <w:p w:rsidR="00B7682A" w:rsidRDefault="00B7682A" w:rsidP="00B7682A">
      <w:pPr>
        <w:pStyle w:val="Szvegtrzs31"/>
        <w:rPr>
          <w:b/>
          <w:i w:val="0"/>
        </w:rPr>
      </w:pPr>
    </w:p>
    <w:p w:rsidR="00B7682A" w:rsidRDefault="00B7682A" w:rsidP="00B7682A">
      <w:pPr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esedékességkor         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>: Szőke Zoltán polgármester</w:t>
      </w:r>
    </w:p>
    <w:p w:rsidR="00B7682A" w:rsidRPr="00306F87" w:rsidRDefault="00B7682A" w:rsidP="00B7682A">
      <w:pPr>
        <w:jc w:val="both"/>
        <w:rPr>
          <w:b/>
        </w:rPr>
      </w:pPr>
    </w:p>
    <w:p w:rsidR="00B7682A" w:rsidRDefault="00B7682A" w:rsidP="00B7682A">
      <w:pPr>
        <w:jc w:val="both"/>
      </w:pPr>
      <w:r>
        <w:t xml:space="preserve">4. Amennyiben </w:t>
      </w:r>
      <w:r w:rsidRPr="005C5DE2">
        <w:rPr>
          <w:b/>
        </w:rPr>
        <w:t xml:space="preserve">a </w:t>
      </w:r>
      <w:proofErr w:type="spellStart"/>
      <w:r w:rsidRPr="005C5DE2">
        <w:rPr>
          <w:b/>
        </w:rPr>
        <w:t>Rojkó-Med</w:t>
      </w:r>
      <w:proofErr w:type="spellEnd"/>
      <w:r w:rsidRPr="005C5DE2">
        <w:rPr>
          <w:b/>
        </w:rPr>
        <w:t xml:space="preserve"> Kft. legkésőbb 2019. október 31. napjáig az 1. pontban foglaltak vonatkozásában nem rendelkezik véglegessé vált működési engedéllyel</w:t>
      </w:r>
      <w:r>
        <w:t xml:space="preserve">, a Képviselő-testület jelen döntését </w:t>
      </w:r>
      <w:r w:rsidRPr="005C5DE2">
        <w:rPr>
          <w:b/>
        </w:rPr>
        <w:t>felülvizsgálja</w:t>
      </w:r>
      <w:r>
        <w:t>. Felkéri a polgármestert, hogy az engedélyezési eljárás eredményéről számoljon be a Képviselő-testület részére.</w:t>
      </w:r>
    </w:p>
    <w:p w:rsidR="00B7682A" w:rsidRPr="007C2BBD" w:rsidRDefault="00B7682A" w:rsidP="00B7682A">
      <w:pPr>
        <w:jc w:val="both"/>
      </w:pPr>
    </w:p>
    <w:p w:rsidR="00B7682A" w:rsidRDefault="00B7682A" w:rsidP="00B7682A">
      <w:pPr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2019. október 31.                                    </w:t>
      </w:r>
      <w:r w:rsidRPr="00306F87">
        <w:rPr>
          <w:b/>
          <w:bCs/>
        </w:rPr>
        <w:t>Felelős</w:t>
      </w:r>
      <w:r>
        <w:rPr>
          <w:bCs/>
        </w:rPr>
        <w:t>: Szőke Zoltán polgármester</w:t>
      </w:r>
    </w:p>
    <w:p w:rsidR="00B7682A" w:rsidRDefault="00B7682A" w:rsidP="00B7682A">
      <w:pPr>
        <w:tabs>
          <w:tab w:val="center" w:pos="6804"/>
        </w:tabs>
        <w:jc w:val="center"/>
        <w:rPr>
          <w:bCs/>
        </w:rPr>
      </w:pPr>
    </w:p>
    <w:p w:rsidR="00B7682A" w:rsidRDefault="00B7682A" w:rsidP="00B7682A"/>
    <w:p w:rsidR="00B7682A" w:rsidRDefault="00B7682A" w:rsidP="00B7682A"/>
    <w:p w:rsidR="0094081A" w:rsidRDefault="0094081A" w:rsidP="00B7682A"/>
    <w:p w:rsidR="0094081A" w:rsidRDefault="0094081A" w:rsidP="00B7682A"/>
    <w:p w:rsidR="003A4FA7" w:rsidRDefault="003A4FA7"/>
    <w:p w:rsidR="0094081A" w:rsidRPr="0094081A" w:rsidRDefault="0094081A">
      <w:pPr>
        <w:rPr>
          <w:b/>
        </w:rPr>
      </w:pPr>
      <w:r w:rsidRPr="0094081A">
        <w:rPr>
          <w:b/>
        </w:rPr>
        <w:tab/>
        <w:t>Szőke Zoltán</w:t>
      </w:r>
      <w:r w:rsidRPr="0094081A">
        <w:rPr>
          <w:b/>
        </w:rPr>
        <w:tab/>
      </w:r>
      <w:r w:rsidRPr="0094081A">
        <w:rPr>
          <w:b/>
        </w:rPr>
        <w:tab/>
      </w:r>
      <w:r w:rsidRPr="0094081A">
        <w:rPr>
          <w:b/>
        </w:rPr>
        <w:tab/>
      </w:r>
      <w:r w:rsidRPr="0094081A">
        <w:rPr>
          <w:b/>
        </w:rPr>
        <w:tab/>
      </w:r>
      <w:r w:rsidRPr="0094081A">
        <w:rPr>
          <w:b/>
        </w:rPr>
        <w:tab/>
      </w:r>
      <w:proofErr w:type="spellStart"/>
      <w:r w:rsidRPr="0094081A">
        <w:rPr>
          <w:b/>
        </w:rPr>
        <w:t>Ostorháziné</w:t>
      </w:r>
      <w:proofErr w:type="spellEnd"/>
      <w:r w:rsidRPr="0094081A">
        <w:rPr>
          <w:b/>
        </w:rPr>
        <w:t xml:space="preserve"> dr. </w:t>
      </w:r>
      <w:proofErr w:type="spellStart"/>
      <w:r w:rsidRPr="0094081A">
        <w:rPr>
          <w:b/>
        </w:rPr>
        <w:t>Kórik</w:t>
      </w:r>
      <w:proofErr w:type="spellEnd"/>
      <w:r w:rsidRPr="0094081A">
        <w:rPr>
          <w:b/>
        </w:rPr>
        <w:t xml:space="preserve"> Zsuzsanna</w:t>
      </w:r>
    </w:p>
    <w:p w:rsidR="0094081A" w:rsidRPr="0094081A" w:rsidRDefault="0094081A">
      <w:pPr>
        <w:rPr>
          <w:b/>
        </w:rPr>
      </w:pPr>
      <w:r w:rsidRPr="0094081A">
        <w:rPr>
          <w:b/>
        </w:rPr>
        <w:tab/>
      </w:r>
      <w:proofErr w:type="gramStart"/>
      <w:r w:rsidRPr="0094081A">
        <w:rPr>
          <w:b/>
        </w:rPr>
        <w:t>polgármester</w:t>
      </w:r>
      <w:proofErr w:type="gramEnd"/>
      <w:r w:rsidRPr="0094081A">
        <w:rPr>
          <w:b/>
        </w:rPr>
        <w:tab/>
      </w:r>
      <w:r w:rsidRPr="0094081A">
        <w:rPr>
          <w:b/>
        </w:rPr>
        <w:tab/>
      </w:r>
      <w:r w:rsidRPr="0094081A">
        <w:rPr>
          <w:b/>
        </w:rPr>
        <w:tab/>
      </w:r>
      <w:r w:rsidRPr="0094081A">
        <w:rPr>
          <w:b/>
        </w:rPr>
        <w:tab/>
      </w:r>
      <w:r w:rsidRPr="0094081A">
        <w:rPr>
          <w:b/>
        </w:rPr>
        <w:tab/>
        <w:t xml:space="preserve">    </w:t>
      </w:r>
      <w:r w:rsidRPr="0094081A">
        <w:rPr>
          <w:b/>
        </w:rPr>
        <w:tab/>
        <w:t xml:space="preserve">     jegyző</w:t>
      </w:r>
    </w:p>
    <w:sectPr w:rsidR="0094081A" w:rsidRPr="009408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7B92">
      <w:r>
        <w:separator/>
      </w:r>
    </w:p>
  </w:endnote>
  <w:endnote w:type="continuationSeparator" w:id="0">
    <w:p w:rsidR="00000000" w:rsidRDefault="00E0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84787"/>
      <w:docPartObj>
        <w:docPartGallery w:val="Page Numbers (Bottom of Page)"/>
        <w:docPartUnique/>
      </w:docPartObj>
    </w:sdtPr>
    <w:sdtEndPr/>
    <w:sdtContent>
      <w:p w:rsidR="00422E8C" w:rsidRDefault="0094081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B92">
          <w:rPr>
            <w:noProof/>
          </w:rPr>
          <w:t>1</w:t>
        </w:r>
        <w:r>
          <w:fldChar w:fldCharType="end"/>
        </w:r>
      </w:p>
    </w:sdtContent>
  </w:sdt>
  <w:p w:rsidR="003B6735" w:rsidRDefault="00E07B9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7B92">
      <w:r>
        <w:separator/>
      </w:r>
    </w:p>
  </w:footnote>
  <w:footnote w:type="continuationSeparator" w:id="0">
    <w:p w:rsidR="00000000" w:rsidRDefault="00E0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432C"/>
    <w:multiLevelType w:val="hybridMultilevel"/>
    <w:tmpl w:val="B25052D2"/>
    <w:lvl w:ilvl="0" w:tplc="86F8435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2A"/>
    <w:rsid w:val="003A4FA7"/>
    <w:rsid w:val="0094081A"/>
    <w:rsid w:val="00B7682A"/>
    <w:rsid w:val="00E0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82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31">
    <w:name w:val="Szövegtörzs 31"/>
    <w:basedOn w:val="Norml"/>
    <w:rsid w:val="00B7682A"/>
    <w:pPr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i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768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682A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82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31">
    <w:name w:val="Szövegtörzs 31"/>
    <w:basedOn w:val="Norml"/>
    <w:rsid w:val="00B7682A"/>
    <w:pPr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i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768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682A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Kórik Zsuzsanna</cp:lastModifiedBy>
  <cp:revision>3</cp:revision>
  <dcterms:created xsi:type="dcterms:W3CDTF">2019-06-05T14:05:00Z</dcterms:created>
  <dcterms:modified xsi:type="dcterms:W3CDTF">2019-06-13T08:54:00Z</dcterms:modified>
</cp:coreProperties>
</file>