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7FB" w:rsidRPr="00C747FB" w:rsidRDefault="00C747FB" w:rsidP="00C747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747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:rsidR="00C747FB" w:rsidRPr="00C747FB" w:rsidRDefault="00C747FB" w:rsidP="00C747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747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:rsidR="00C747FB" w:rsidRPr="00C747FB" w:rsidRDefault="00C747FB" w:rsidP="00C747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197</w:t>
      </w:r>
      <w:r w:rsidRPr="00C747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/2019. (V.30.) Kt. számú</w:t>
      </w:r>
      <w:bookmarkStart w:id="0" w:name="_GoBack"/>
      <w:bookmarkEnd w:id="0"/>
    </w:p>
    <w:p w:rsidR="00C747FB" w:rsidRPr="00C747FB" w:rsidRDefault="00C747FB" w:rsidP="00C747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747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határozata</w:t>
      </w:r>
    </w:p>
    <w:p w:rsidR="00C747FB" w:rsidRPr="00C747FB" w:rsidRDefault="00C747FB" w:rsidP="00C747F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747FB" w:rsidRPr="00C747FB" w:rsidRDefault="00C747FB" w:rsidP="00C747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747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 lejárt </w:t>
      </w:r>
      <w:proofErr w:type="spellStart"/>
      <w:r w:rsidRPr="00C747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határidejű</w:t>
      </w:r>
      <w:proofErr w:type="spellEnd"/>
      <w:r w:rsidRPr="00C747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határozatok végrehajtásáról  </w:t>
      </w:r>
    </w:p>
    <w:p w:rsidR="00C747FB" w:rsidRPr="00C747FB" w:rsidRDefault="00C747FB" w:rsidP="00C747F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747FB" w:rsidRPr="00C747FB" w:rsidRDefault="00C747FB" w:rsidP="00C747F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Tiszavasvári Város Önkormányzata Képviselő-testülete a:</w:t>
      </w:r>
    </w:p>
    <w:p w:rsidR="00C747FB" w:rsidRPr="00C747FB" w:rsidRDefault="00C747FB" w:rsidP="00C747FB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3/2019. (I.25.)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4/2019. (I.25.)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5/2019. (I.25.)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 xml:space="preserve">11/2019. (I.25.) 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 xml:space="preserve">12/2019. (I.25.) 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 xml:space="preserve">15/2019. (I.31.) 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19/2019. (I.31.)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20/2019. (I.31.)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24/2019. (I.31.)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 xml:space="preserve">31/2019. (I.31.) 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 xml:space="preserve">32/2019. (I.31.) 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 xml:space="preserve">33/2018. (I.31.) 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35/2019. (II.14.)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 xml:space="preserve">36/2019.(II.14.) 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45/2019. (II.14.)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ab/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46/2019. (II.14.)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 xml:space="preserve">47/2019. (II.14.) 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48/2019. (II.14.)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49/2019. (II.14.)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 xml:space="preserve">66/2019. (II.28.) 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 xml:space="preserve">75/2019. (II.28.) 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 xml:space="preserve">76/2019. (II.28.) 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82/2019. (III.28.)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86/2019. (III.28.)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101/2019. (III.28.)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 xml:space="preserve">102/2019. (III.28.) 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 xml:space="preserve">103/2019. (III.28.) 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104/2019. (III.28.)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105/2019. (III.28.)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106/2019. (III.28.)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 xml:space="preserve">107/2019. (III.28.) 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108/2019. (III.28.)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109/2019. (III.28.)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110/2019. (III.28.)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111/2019. (III.28.)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 xml:space="preserve">112/2019. (III.28.) 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 xml:space="preserve">113/2019. (III.28.) 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116/2019. (III.28.)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117/2019. (III.28.)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 xml:space="preserve">121/2019. (III.28.) 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130/2019. (IV.9.)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lastRenderedPageBreak/>
        <w:t>131/2019. (IV.9.)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132/2019. (IV.9.)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133/2019. (IV.9.)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134/2019. (IV.9.)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136/2019. (IV.9.)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137/2019. (IV.9.)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152/2019. (IV.30.)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153/2019. (IV.30.)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154/2019. (IV.30.)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155/2019. (IV.30.)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156/2019. (IV.30.)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>157/2019. (IV.30.)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 xml:space="preserve">159/2019. (IV.30.) </w:t>
      </w:r>
      <w:r w:rsidRPr="00C747FB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C747FB" w:rsidRPr="00C747FB" w:rsidRDefault="00C747FB" w:rsidP="00C7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47FB" w:rsidRPr="00C747FB" w:rsidRDefault="00C747FB" w:rsidP="00C74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FB">
        <w:rPr>
          <w:rFonts w:ascii="Times New Roman" w:eastAsia="Calibri" w:hAnsi="Times New Roman" w:cs="Times New Roman"/>
          <w:sz w:val="24"/>
          <w:szCs w:val="24"/>
        </w:rPr>
        <w:t xml:space="preserve">végrehajtásáról szóló beszámolót elfogadja. </w:t>
      </w:r>
    </w:p>
    <w:p w:rsidR="00C747FB" w:rsidRDefault="00C747FB" w:rsidP="00C747FB">
      <w:pPr>
        <w:spacing w:after="200" w:line="276" w:lineRule="auto"/>
        <w:rPr>
          <w:rFonts w:ascii="Calibri" w:eastAsia="Calibri" w:hAnsi="Calibri" w:cs="Calibri"/>
        </w:rPr>
      </w:pPr>
    </w:p>
    <w:p w:rsidR="00C747FB" w:rsidRDefault="00C747FB" w:rsidP="00C747FB">
      <w:pPr>
        <w:spacing w:after="200" w:line="276" w:lineRule="auto"/>
        <w:rPr>
          <w:rFonts w:ascii="Calibri" w:eastAsia="Calibri" w:hAnsi="Calibri" w:cs="Calibri"/>
        </w:rPr>
      </w:pPr>
    </w:p>
    <w:p w:rsidR="00C747FB" w:rsidRDefault="00C747FB" w:rsidP="00C747FB">
      <w:pPr>
        <w:spacing w:after="200" w:line="276" w:lineRule="auto"/>
        <w:rPr>
          <w:rFonts w:ascii="Calibri" w:eastAsia="Calibri" w:hAnsi="Calibri" w:cs="Calibri"/>
        </w:rPr>
      </w:pPr>
    </w:p>
    <w:p w:rsidR="00C747FB" w:rsidRPr="00C747FB" w:rsidRDefault="00C747FB" w:rsidP="00C747FB">
      <w:pPr>
        <w:spacing w:after="200" w:line="276" w:lineRule="auto"/>
        <w:rPr>
          <w:rFonts w:ascii="Calibri" w:eastAsia="Calibri" w:hAnsi="Calibri" w:cs="Calibri"/>
        </w:rPr>
      </w:pPr>
    </w:p>
    <w:p w:rsidR="00C747FB" w:rsidRPr="00C747FB" w:rsidRDefault="00C747FB" w:rsidP="00C747F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747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Pr="00C747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747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747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747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747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C747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 w:rsidRPr="00C747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C747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C747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C747FB" w:rsidRPr="00C747FB" w:rsidRDefault="00C747FB" w:rsidP="00C747F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747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 w:rsidRPr="00C747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747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747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747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747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747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p w:rsidR="004A24E5" w:rsidRDefault="004A24E5"/>
    <w:sectPr w:rsidR="004A24E5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4126690"/>
      <w:docPartObj>
        <w:docPartGallery w:val="Page Numbers (Bottom of Page)"/>
        <w:docPartUnique/>
      </w:docPartObj>
    </w:sdtPr>
    <w:sdtEndPr/>
    <w:sdtContent>
      <w:p w:rsidR="004F5D32" w:rsidRDefault="00C747F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F5D32" w:rsidRDefault="00C747FB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FB"/>
    <w:rsid w:val="004A24E5"/>
    <w:rsid w:val="00C7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B09F"/>
  <w15:chartTrackingRefBased/>
  <w15:docId w15:val="{47371AA4-9A32-48DD-9E06-C4E3B383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C747F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llbChar">
    <w:name w:val="Élőláb Char"/>
    <w:basedOn w:val="Bekezdsalapbettpusa"/>
    <w:link w:val="llb"/>
    <w:uiPriority w:val="99"/>
    <w:rsid w:val="00C747F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1</cp:revision>
  <dcterms:created xsi:type="dcterms:W3CDTF">2019-05-30T08:28:00Z</dcterms:created>
  <dcterms:modified xsi:type="dcterms:W3CDTF">2019-05-30T08:33:00Z</dcterms:modified>
</cp:coreProperties>
</file>