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F" w:rsidRPr="00176C0C" w:rsidRDefault="006E492F" w:rsidP="006E492F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6E492F" w:rsidRPr="00176C0C" w:rsidRDefault="006E492F" w:rsidP="006E492F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6E492F" w:rsidRPr="00176C0C" w:rsidRDefault="006E492F" w:rsidP="006E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213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VI. 26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E492F" w:rsidRDefault="006E492F" w:rsidP="006E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E492F" w:rsidRDefault="006E492F" w:rsidP="006E492F"/>
    <w:p w:rsidR="006E492F" w:rsidRPr="003B297B" w:rsidRDefault="006E492F" w:rsidP="006E4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támogató szolgálat díjainak felülvizsgálatára vonatkozó javaslatról</w:t>
      </w:r>
    </w:p>
    <w:p w:rsidR="006E492F" w:rsidRDefault="006E492F" w:rsidP="006E4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41">
        <w:rPr>
          <w:rFonts w:ascii="Times New Roman" w:hAnsi="Times New Roman" w:cs="Times New Roman"/>
          <w:sz w:val="24"/>
          <w:szCs w:val="24"/>
        </w:rPr>
        <w:t xml:space="preserve">Tiszavasvári Város Képviselő-testülete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támogató szolgálat díjainak felülvizsgálatára vonatkozó javaslatról” </w:t>
      </w:r>
      <w:r w:rsidRPr="001C7BAD">
        <w:rPr>
          <w:rFonts w:ascii="Times New Roman" w:hAnsi="Times New Roman" w:cs="Times New Roman"/>
          <w:sz w:val="24"/>
          <w:szCs w:val="24"/>
        </w:rPr>
        <w:t>tárgyú előterjesztéssel kapcsolatban az alábbi döntést hozza:</w:t>
      </w:r>
    </w:p>
    <w:p w:rsidR="006E492F" w:rsidRPr="00EA5694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2F" w:rsidRPr="001C7BAD" w:rsidRDefault="006E492F" w:rsidP="006E49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javasolja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</w:t>
      </w:r>
      <w:r w:rsidRPr="001C7BAD">
        <w:rPr>
          <w:rFonts w:ascii="Times New Roman" w:hAnsi="Times New Roman" w:cs="Times New Roman"/>
          <w:sz w:val="24"/>
          <w:szCs w:val="24"/>
        </w:rPr>
        <w:t xml:space="preserve"> intézményvezető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C7BAD">
        <w:rPr>
          <w:rFonts w:ascii="Times New Roman" w:hAnsi="Times New Roman" w:cs="Times New Roman"/>
          <w:sz w:val="24"/>
          <w:szCs w:val="24"/>
        </w:rPr>
        <w:t xml:space="preserve"> által javasolt</w:t>
      </w:r>
      <w:r>
        <w:rPr>
          <w:rFonts w:ascii="Times New Roman" w:hAnsi="Times New Roman" w:cs="Times New Roman"/>
          <w:sz w:val="24"/>
          <w:szCs w:val="24"/>
        </w:rPr>
        <w:t>, a támogató szolgálat keretein belül a</w:t>
      </w:r>
      <w:r w:rsidRPr="001C7BAD">
        <w:rPr>
          <w:rFonts w:ascii="Times New Roman" w:hAnsi="Times New Roman" w:cs="Times New Roman"/>
          <w:sz w:val="24"/>
          <w:szCs w:val="24"/>
        </w:rPr>
        <w:t xml:space="preserve"> 60 Ft/szállítási km városon kívü</w:t>
      </w:r>
      <w:r>
        <w:rPr>
          <w:rFonts w:ascii="Times New Roman" w:hAnsi="Times New Roman" w:cs="Times New Roman"/>
          <w:sz w:val="24"/>
          <w:szCs w:val="24"/>
        </w:rPr>
        <w:t>li szállítási díj bevezetését</w:t>
      </w:r>
      <w:r w:rsidRPr="001C7BAD">
        <w:rPr>
          <w:rFonts w:ascii="Times New Roman" w:hAnsi="Times New Roman" w:cs="Times New Roman"/>
          <w:sz w:val="24"/>
          <w:szCs w:val="24"/>
        </w:rPr>
        <w:t>, hiszen</w:t>
      </w:r>
      <w:r>
        <w:rPr>
          <w:rFonts w:ascii="Times New Roman" w:hAnsi="Times New Roman" w:cs="Times New Roman"/>
          <w:sz w:val="24"/>
          <w:szCs w:val="24"/>
        </w:rPr>
        <w:t xml:space="preserve"> jelenlegi adatok alapján az</w:t>
      </w:r>
      <w:r w:rsidRPr="001C7BAD">
        <w:rPr>
          <w:rFonts w:ascii="Times New Roman" w:hAnsi="Times New Roman" w:cs="Times New Roman"/>
          <w:sz w:val="24"/>
          <w:szCs w:val="24"/>
        </w:rPr>
        <w:t xml:space="preserve"> jelentős többletkiadást okozna az önkormányzat részére. </w:t>
      </w:r>
    </w:p>
    <w:p w:rsidR="006E492F" w:rsidRPr="001C7BAD" w:rsidRDefault="006E492F" w:rsidP="006E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492F" w:rsidRDefault="006E492F" w:rsidP="006E49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Javasolja az intézményvezető részére, hogy a támogató szolgálat vonatkozásában jelenleg fizetendő térítési díjak felülvizsgálatához tegyen javaslatot az önköltsé</w:t>
      </w:r>
      <w:r>
        <w:rPr>
          <w:rFonts w:ascii="Times New Roman" w:hAnsi="Times New Roman" w:cs="Times New Roman"/>
          <w:sz w:val="24"/>
          <w:szCs w:val="24"/>
        </w:rPr>
        <w:t>gszámítás figyelembe vételével.</w:t>
      </w:r>
    </w:p>
    <w:p w:rsidR="006E492F" w:rsidRPr="006E492F" w:rsidRDefault="006E492F" w:rsidP="006E49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Javasolja a személyes egyeztetést a felek között, és a szállítási díj mindkét fél általi közös megegyezéssel történő meghatározását, a lakosság érdekeit figyelembe véve. </w:t>
      </w:r>
    </w:p>
    <w:p w:rsidR="006E492F" w:rsidRPr="006E492F" w:rsidRDefault="006E492F" w:rsidP="006E49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E492F" w:rsidRPr="006E492F" w:rsidRDefault="006E492F" w:rsidP="006E492F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2F">
        <w:rPr>
          <w:rFonts w:ascii="Times New Roman" w:hAnsi="Times New Roman" w:cs="Times New Roman"/>
          <w:sz w:val="24"/>
          <w:szCs w:val="24"/>
        </w:rPr>
        <w:t xml:space="preserve">Felkéri a polgármestert, hogy a döntésről tájékoztassa az intézmény vezetőjét, valamint a beérkező intézményvezetői kidolgozott javaslatot követően készítse elő a támogató szolgálat térítési díjainak felülvizsgálatát. </w:t>
      </w:r>
    </w:p>
    <w:p w:rsidR="006E492F" w:rsidRPr="006E492F" w:rsidRDefault="006E492F" w:rsidP="006E49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Pr="00176C0C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 xml:space="preserve"> illetve esedékességkor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92F" w:rsidRPr="009604E8" w:rsidRDefault="006E492F" w:rsidP="006E492F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604E8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604E8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Pr="009604E8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9604E8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9604E8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6E492F" w:rsidRPr="009604E8" w:rsidRDefault="006E492F" w:rsidP="006E492F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604E8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9604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604E8">
        <w:rPr>
          <w:rFonts w:ascii="Times New Roman" w:hAnsi="Times New Roman"/>
          <w:b/>
          <w:sz w:val="24"/>
          <w:szCs w:val="24"/>
        </w:rPr>
        <w:t>jegyző</w:t>
      </w:r>
    </w:p>
    <w:p w:rsidR="006E492F" w:rsidRDefault="006E492F" w:rsidP="006E492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2F" w:rsidRDefault="006E492F" w:rsidP="006E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3B7"/>
    <w:multiLevelType w:val="hybridMultilevel"/>
    <w:tmpl w:val="0DE428D6"/>
    <w:lvl w:ilvl="0" w:tplc="DC9E2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2F"/>
    <w:rsid w:val="006E492F"/>
    <w:rsid w:val="00F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9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492F"/>
    <w:pPr>
      <w:ind w:left="720"/>
      <w:contextualSpacing/>
    </w:pPr>
  </w:style>
  <w:style w:type="paragraph" w:styleId="Cm">
    <w:name w:val="Title"/>
    <w:basedOn w:val="Norml"/>
    <w:link w:val="CmChar"/>
    <w:qFormat/>
    <w:rsid w:val="006E49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E492F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9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492F"/>
    <w:pPr>
      <w:ind w:left="720"/>
      <w:contextualSpacing/>
    </w:pPr>
  </w:style>
  <w:style w:type="paragraph" w:styleId="Cm">
    <w:name w:val="Title"/>
    <w:basedOn w:val="Norml"/>
    <w:link w:val="CmChar"/>
    <w:qFormat/>
    <w:rsid w:val="006E49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E492F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2019-07-02T10:22:00Z</dcterms:created>
  <dcterms:modified xsi:type="dcterms:W3CDTF">2019-07-02T10:26:00Z</dcterms:modified>
</cp:coreProperties>
</file>