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58" w:rsidRPr="00DE6C9E" w:rsidRDefault="00327558" w:rsidP="00327558">
      <w:pPr>
        <w:pStyle w:val="Cm"/>
        <w:rPr>
          <w:color w:val="000000"/>
          <w:sz w:val="24"/>
        </w:rPr>
      </w:pPr>
      <w:r w:rsidRPr="00DE6C9E">
        <w:rPr>
          <w:color w:val="000000"/>
          <w:sz w:val="24"/>
        </w:rPr>
        <w:t>TISZAVASVÁRI VÁROS ÖNKORMÁNYZATA</w:t>
      </w:r>
    </w:p>
    <w:p w:rsidR="00327558" w:rsidRPr="00DE6C9E" w:rsidRDefault="00327558" w:rsidP="00327558">
      <w:pPr>
        <w:jc w:val="center"/>
        <w:rPr>
          <w:b/>
          <w:color w:val="000000"/>
        </w:rPr>
      </w:pPr>
      <w:r w:rsidRPr="00DE6C9E">
        <w:rPr>
          <w:b/>
          <w:color w:val="000000"/>
        </w:rPr>
        <w:t>KÉPVISELŐ-TESTÜLETÉNEK</w:t>
      </w:r>
    </w:p>
    <w:p w:rsidR="00327558" w:rsidRPr="00DE6C9E" w:rsidRDefault="00883D0F" w:rsidP="00327558">
      <w:pPr>
        <w:jc w:val="center"/>
        <w:rPr>
          <w:b/>
          <w:color w:val="000000"/>
        </w:rPr>
      </w:pPr>
      <w:r>
        <w:rPr>
          <w:b/>
          <w:color w:val="000000"/>
        </w:rPr>
        <w:t>294</w:t>
      </w:r>
      <w:r w:rsidR="00327558" w:rsidRPr="00DE6C9E">
        <w:rPr>
          <w:b/>
          <w:color w:val="000000"/>
        </w:rPr>
        <w:t>/201</w:t>
      </w:r>
      <w:r w:rsidR="00327558">
        <w:rPr>
          <w:b/>
          <w:color w:val="000000"/>
        </w:rPr>
        <w:t>9</w:t>
      </w:r>
      <w:r w:rsidR="00327558" w:rsidRPr="00DE6C9E">
        <w:rPr>
          <w:b/>
          <w:color w:val="000000"/>
        </w:rPr>
        <w:t>. (</w:t>
      </w:r>
      <w:r>
        <w:rPr>
          <w:b/>
          <w:color w:val="000000"/>
        </w:rPr>
        <w:t>VII.25</w:t>
      </w:r>
      <w:r w:rsidR="00327558" w:rsidRPr="00DE6C9E">
        <w:rPr>
          <w:b/>
          <w:color w:val="000000"/>
        </w:rPr>
        <w:t>.) Kt. számú</w:t>
      </w:r>
    </w:p>
    <w:p w:rsidR="00327558" w:rsidRPr="00DE6C9E" w:rsidRDefault="00327558" w:rsidP="00327558">
      <w:pPr>
        <w:jc w:val="center"/>
        <w:rPr>
          <w:b/>
          <w:color w:val="000000"/>
        </w:rPr>
      </w:pPr>
      <w:proofErr w:type="gramStart"/>
      <w:r w:rsidRPr="00DE6C9E">
        <w:rPr>
          <w:b/>
          <w:color w:val="000000"/>
        </w:rPr>
        <w:t>határozata</w:t>
      </w:r>
      <w:proofErr w:type="gramEnd"/>
    </w:p>
    <w:p w:rsidR="00327558" w:rsidRPr="00DE6C9E" w:rsidRDefault="00327558" w:rsidP="00327558">
      <w:pPr>
        <w:jc w:val="center"/>
        <w:rPr>
          <w:b/>
          <w:color w:val="000000"/>
        </w:rPr>
      </w:pPr>
    </w:p>
    <w:p w:rsidR="00327558" w:rsidRDefault="00327558" w:rsidP="00327558">
      <w:pPr>
        <w:jc w:val="center"/>
        <w:rPr>
          <w:b/>
          <w:color w:val="000000"/>
        </w:rPr>
      </w:pPr>
      <w:r>
        <w:rPr>
          <w:b/>
          <w:color w:val="000000"/>
        </w:rPr>
        <w:t>Önkormányzati ingatlan bérbeadása népkonyha szolgáltatás megvalósítása céljából</w:t>
      </w:r>
    </w:p>
    <w:p w:rsidR="00327558" w:rsidRPr="00DE6C9E" w:rsidRDefault="00327558" w:rsidP="00327558">
      <w:pPr>
        <w:rPr>
          <w:b/>
          <w:color w:val="000000"/>
        </w:rPr>
      </w:pPr>
    </w:p>
    <w:p w:rsidR="00327558" w:rsidRPr="00054492" w:rsidRDefault="00327558" w:rsidP="00327558">
      <w:pPr>
        <w:rPr>
          <w:b/>
          <w:color w:val="000000"/>
        </w:rPr>
      </w:pPr>
      <w:r w:rsidRPr="00DE6C9E">
        <w:rPr>
          <w:color w:val="000000"/>
        </w:rPr>
        <w:t xml:space="preserve">Tiszavasvári Város Önkormányzata Képviselő-testülete </w:t>
      </w:r>
      <w:r w:rsidRPr="00054492">
        <w:rPr>
          <w:b/>
          <w:i/>
          <w:color w:val="000000"/>
        </w:rPr>
        <w:t>„Önkormányzati ingatlan bérbeadása népkonyha szolgáltatás megvalósítása céljából</w:t>
      </w:r>
      <w:r w:rsidRPr="00DE6C9E">
        <w:rPr>
          <w:b/>
          <w:bCs/>
          <w:color w:val="000000"/>
        </w:rPr>
        <w:t xml:space="preserve">” </w:t>
      </w:r>
      <w:r w:rsidRPr="00DE6C9E">
        <w:rPr>
          <w:bCs/>
          <w:color w:val="000000"/>
        </w:rPr>
        <w:t xml:space="preserve">című előterjesztést megtárgyalta, és </w:t>
      </w:r>
      <w:r w:rsidRPr="00DE6C9E">
        <w:rPr>
          <w:color w:val="000000"/>
        </w:rPr>
        <w:t xml:space="preserve">az alábbi határozatot hozza: </w:t>
      </w:r>
    </w:p>
    <w:p w:rsidR="00327558" w:rsidRDefault="00327558" w:rsidP="00327558">
      <w:pPr>
        <w:rPr>
          <w:color w:val="000000"/>
        </w:rPr>
      </w:pPr>
    </w:p>
    <w:p w:rsidR="00327558" w:rsidRDefault="00327558" w:rsidP="00327558">
      <w:pPr>
        <w:rPr>
          <w:color w:val="000000"/>
        </w:rPr>
      </w:pPr>
    </w:p>
    <w:p w:rsidR="00327558" w:rsidRPr="00B432AE" w:rsidRDefault="00327558" w:rsidP="00327558">
      <w:pPr>
        <w:pStyle w:val="Listaszerbekezds"/>
        <w:numPr>
          <w:ilvl w:val="0"/>
          <w:numId w:val="5"/>
        </w:numPr>
        <w:ind w:left="0" w:firstLine="0"/>
        <w:rPr>
          <w:color w:val="000000"/>
        </w:rPr>
      </w:pPr>
      <w:proofErr w:type="gramStart"/>
      <w:r w:rsidRPr="00B432AE">
        <w:rPr>
          <w:b/>
        </w:rPr>
        <w:t>Dönt arról</w:t>
      </w:r>
      <w:r w:rsidRPr="00B432AE">
        <w:t>, hogy a Tiszavasvári Város Önkormányzata 1/</w:t>
      </w:r>
      <w:proofErr w:type="spellStart"/>
      <w:r w:rsidRPr="00B432AE">
        <w:t>1</w:t>
      </w:r>
      <w:proofErr w:type="spellEnd"/>
      <w:r w:rsidRPr="00B432AE">
        <w:t xml:space="preserve"> arányú,  kizárólagos tulajdonában lévő,  </w:t>
      </w:r>
      <w:r w:rsidRPr="00B432AE">
        <w:rPr>
          <w:color w:val="000000"/>
        </w:rPr>
        <w:t>tiszavasvári</w:t>
      </w:r>
      <w:r w:rsidRPr="00B432AE">
        <w:rPr>
          <w:b/>
          <w:color w:val="000000"/>
        </w:rPr>
        <w:t xml:space="preserve"> 822/2/A/</w:t>
      </w:r>
      <w:r w:rsidRPr="00B432AE">
        <w:rPr>
          <w:b/>
        </w:rPr>
        <w:t xml:space="preserve">2 </w:t>
      </w:r>
      <w:proofErr w:type="spellStart"/>
      <w:r w:rsidRPr="00B432AE">
        <w:rPr>
          <w:b/>
        </w:rPr>
        <w:t>hrsz-ú</w:t>
      </w:r>
      <w:proofErr w:type="spellEnd"/>
      <w:r w:rsidRPr="00B432AE">
        <w:t xml:space="preserve">, a </w:t>
      </w:r>
      <w:r w:rsidRPr="00B432AE">
        <w:rPr>
          <w:color w:val="000000"/>
        </w:rPr>
        <w:t xml:space="preserve">valóságban a </w:t>
      </w:r>
      <w:r w:rsidRPr="00B432AE">
        <w:rPr>
          <w:b/>
          <w:color w:val="000000"/>
        </w:rPr>
        <w:t>Tiszavasvári, Vasvári Pál u. 93.</w:t>
      </w:r>
      <w:r w:rsidRPr="00B432AE">
        <w:rPr>
          <w:color w:val="FF0000"/>
        </w:rPr>
        <w:t xml:space="preserve"> </w:t>
      </w:r>
      <w:r w:rsidRPr="00B432AE">
        <w:t xml:space="preserve">szám alatti </w:t>
      </w:r>
      <w:r w:rsidRPr="00B432AE">
        <w:rPr>
          <w:i/>
        </w:rPr>
        <w:t>„étterem”</w:t>
      </w:r>
      <w:r w:rsidRPr="00B432AE">
        <w:t xml:space="preserve"> megnevezésű,</w:t>
      </w:r>
      <w:r w:rsidRPr="00B432AE">
        <w:rPr>
          <w:color w:val="FF0000"/>
        </w:rPr>
        <w:t xml:space="preserve"> </w:t>
      </w:r>
      <w:r w:rsidRPr="00B432AE">
        <w:t>456 m</w:t>
      </w:r>
      <w:r w:rsidRPr="00B432AE">
        <w:rPr>
          <w:vertAlign w:val="superscript"/>
        </w:rPr>
        <w:t>2</w:t>
      </w:r>
      <w:r w:rsidRPr="00B432AE">
        <w:t xml:space="preserve"> nagyságú ingatlant </w:t>
      </w:r>
      <w:proofErr w:type="spellStart"/>
      <w:r w:rsidRPr="00B432AE">
        <w:rPr>
          <w:b/>
        </w:rPr>
        <w:t>bérbeadja</w:t>
      </w:r>
      <w:proofErr w:type="spellEnd"/>
      <w:r w:rsidRPr="00B432AE">
        <w:rPr>
          <w:b/>
        </w:rPr>
        <w:t xml:space="preserve"> </w:t>
      </w:r>
      <w:r w:rsidRPr="00B432AE">
        <w:t xml:space="preserve">a </w:t>
      </w:r>
      <w:r w:rsidRPr="00B432AE">
        <w:rPr>
          <w:b/>
        </w:rPr>
        <w:t xml:space="preserve">Nyírségi Szociális Centrum </w:t>
      </w:r>
      <w:r w:rsidRPr="00B432AE">
        <w:t xml:space="preserve">(4400 Nyíregyháza, Szűrszabó út 4. szám, képviseli Pozsgai Zsuzsánna Erzsébet) részére, </w:t>
      </w:r>
      <w:r w:rsidRPr="00B432AE">
        <w:rPr>
          <w:b/>
          <w:color w:val="000000"/>
        </w:rPr>
        <w:t>a határozat 1. mellékletében foglalt szerződés szerint.</w:t>
      </w:r>
      <w:proofErr w:type="gramEnd"/>
    </w:p>
    <w:p w:rsidR="00327558" w:rsidRDefault="00327558" w:rsidP="00327558">
      <w:pPr>
        <w:pStyle w:val="Listaszerbekezds"/>
        <w:ind w:left="0"/>
      </w:pPr>
    </w:p>
    <w:p w:rsidR="00327558" w:rsidRPr="00DB5B5F" w:rsidRDefault="00327558" w:rsidP="00327558">
      <w:pPr>
        <w:rPr>
          <w:color w:val="000000"/>
        </w:rPr>
      </w:pPr>
      <w:r w:rsidRPr="00DB5B5F">
        <w:rPr>
          <w:b/>
          <w:u w:val="single"/>
        </w:rPr>
        <w:t>A bérlet időtartama</w:t>
      </w:r>
      <w:r>
        <w:t xml:space="preserve">: </w:t>
      </w:r>
      <w:r w:rsidRPr="0040495B">
        <w:rPr>
          <w:b/>
        </w:rPr>
        <w:t xml:space="preserve">2019. július 26. napjától 2024. július 25. napjáig tartó </w:t>
      </w:r>
      <w:r w:rsidRPr="0040495B">
        <w:rPr>
          <w:b/>
          <w:color w:val="000000"/>
        </w:rPr>
        <w:t>határozott</w:t>
      </w:r>
      <w:r w:rsidRPr="00B432AE">
        <w:rPr>
          <w:b/>
          <w:color w:val="000000"/>
        </w:rPr>
        <w:t xml:space="preserve"> idő</w:t>
      </w:r>
      <w:r>
        <w:rPr>
          <w:b/>
          <w:color w:val="000000"/>
        </w:rPr>
        <w:t>tartam</w:t>
      </w:r>
      <w:r w:rsidRPr="00B432AE">
        <w:rPr>
          <w:b/>
          <w:color w:val="000000"/>
        </w:rPr>
        <w:t>.</w:t>
      </w:r>
    </w:p>
    <w:p w:rsidR="00327558" w:rsidRDefault="00327558" w:rsidP="00327558"/>
    <w:p w:rsidR="00327558" w:rsidRPr="00DE6C9E" w:rsidRDefault="00327558" w:rsidP="00327558">
      <w:pPr>
        <w:ind w:firstLine="708"/>
        <w:rPr>
          <w:color w:val="000000"/>
        </w:rPr>
      </w:pPr>
      <w:r w:rsidRPr="00DE6C9E">
        <w:rPr>
          <w:b/>
          <w:color w:val="000000"/>
        </w:rPr>
        <w:t>Határidő:</w:t>
      </w:r>
      <w:r w:rsidRPr="00DE6C9E">
        <w:rPr>
          <w:color w:val="000000"/>
        </w:rPr>
        <w:t xml:space="preserve"> azonnal</w:t>
      </w:r>
      <w:r w:rsidRPr="00DE6C9E">
        <w:rPr>
          <w:color w:val="000000"/>
        </w:rPr>
        <w:tab/>
      </w:r>
      <w:r w:rsidRPr="00DE6C9E">
        <w:rPr>
          <w:color w:val="000000"/>
        </w:rPr>
        <w:tab/>
      </w:r>
      <w:r w:rsidRPr="00DE6C9E">
        <w:rPr>
          <w:color w:val="000000"/>
        </w:rPr>
        <w:tab/>
      </w:r>
      <w:r w:rsidRPr="00DE6C9E">
        <w:rPr>
          <w:color w:val="000000"/>
        </w:rPr>
        <w:tab/>
      </w:r>
      <w:r w:rsidRPr="00DE6C9E">
        <w:rPr>
          <w:b/>
          <w:color w:val="000000"/>
        </w:rPr>
        <w:t>Felelős:</w:t>
      </w:r>
      <w:r w:rsidRPr="00DE6C9E">
        <w:rPr>
          <w:color w:val="000000"/>
        </w:rPr>
        <w:t xml:space="preserve"> </w:t>
      </w:r>
      <w:r>
        <w:rPr>
          <w:color w:val="000000"/>
        </w:rPr>
        <w:t xml:space="preserve">Szőke Zoltán </w:t>
      </w:r>
      <w:r w:rsidRPr="00DE6C9E">
        <w:rPr>
          <w:color w:val="000000"/>
        </w:rPr>
        <w:t>polgármester</w:t>
      </w:r>
    </w:p>
    <w:p w:rsidR="00327558" w:rsidRDefault="00327558" w:rsidP="00327558"/>
    <w:p w:rsidR="00327558" w:rsidRDefault="00327558" w:rsidP="00327558">
      <w:pPr>
        <w:pStyle w:val="Listaszerbekezds"/>
        <w:numPr>
          <w:ilvl w:val="1"/>
          <w:numId w:val="6"/>
        </w:numPr>
        <w:ind w:left="0" w:firstLine="0"/>
      </w:pPr>
      <w:r w:rsidRPr="000A3EB7">
        <w:rPr>
          <w:b/>
        </w:rPr>
        <w:t>Hozzájárul</w:t>
      </w:r>
      <w:r>
        <w:t xml:space="preserve"> ahhoz, hogy a </w:t>
      </w:r>
      <w:r w:rsidRPr="002021D0">
        <w:rPr>
          <w:b/>
        </w:rPr>
        <w:t>Nyírségi Szociális Centrum</w:t>
      </w:r>
      <w:r>
        <w:t xml:space="preserve"> az 1. pontban körülírt ingatlanban és feltételekkel </w:t>
      </w:r>
      <w:r w:rsidRPr="002021D0">
        <w:rPr>
          <w:b/>
        </w:rPr>
        <w:t>népkonyha szolgáltatást valósítson meg</w:t>
      </w:r>
      <w:r>
        <w:t>.</w:t>
      </w:r>
    </w:p>
    <w:p w:rsidR="00327558" w:rsidRDefault="00327558" w:rsidP="00327558">
      <w:pPr>
        <w:pStyle w:val="Listaszerbekezds"/>
        <w:ind w:left="0"/>
      </w:pPr>
    </w:p>
    <w:p w:rsidR="00327558" w:rsidRDefault="00327558" w:rsidP="00327558">
      <w:pPr>
        <w:rPr>
          <w:b/>
        </w:rPr>
      </w:pPr>
      <w:r>
        <w:t xml:space="preserve">2.2 </w:t>
      </w:r>
      <w:r w:rsidRPr="00C336D1">
        <w:rPr>
          <w:b/>
        </w:rPr>
        <w:t>Tudomásul veszi</w:t>
      </w:r>
      <w:r>
        <w:t xml:space="preserve">, hogy a </w:t>
      </w:r>
      <w:r w:rsidRPr="000A3EB7">
        <w:rPr>
          <w:b/>
        </w:rPr>
        <w:t>Nyírségi Szociális Centrum</w:t>
      </w:r>
      <w:r>
        <w:t xml:space="preserve"> az 1. pontban körülírt ingatlanon a jelen határozattal elfogadott </w:t>
      </w:r>
      <w:r w:rsidRPr="00BE3E9F">
        <w:rPr>
          <w:b/>
        </w:rPr>
        <w:t xml:space="preserve">bérleti szerződés szerinti tevékenység engedélyezéséhez </w:t>
      </w:r>
      <w:r w:rsidRPr="00214270">
        <w:rPr>
          <w:b/>
        </w:rPr>
        <w:t>szükséges</w:t>
      </w:r>
      <w:r>
        <w:rPr>
          <w:b/>
        </w:rPr>
        <w:t xml:space="preserve"> mértékben, a szerződés szerinti karbantartási kötelezettsége keretében az ingatlanon tisztasági festést és a mosdó helyiségben karbantartás körébe tartozó munkálatokat végez el. </w:t>
      </w:r>
    </w:p>
    <w:p w:rsidR="00327558" w:rsidRPr="00214270" w:rsidRDefault="00327558" w:rsidP="00327558">
      <w:pPr>
        <w:rPr>
          <w:b/>
        </w:rPr>
      </w:pPr>
    </w:p>
    <w:p w:rsidR="00327558" w:rsidRPr="00DE6C9E" w:rsidRDefault="00327558" w:rsidP="00327558">
      <w:pPr>
        <w:ind w:firstLine="708"/>
        <w:rPr>
          <w:color w:val="000000"/>
        </w:rPr>
      </w:pPr>
      <w:r w:rsidRPr="00DE6C9E">
        <w:rPr>
          <w:b/>
          <w:color w:val="000000"/>
        </w:rPr>
        <w:t>Határidő:</w:t>
      </w:r>
      <w:r w:rsidRPr="00DE6C9E">
        <w:rPr>
          <w:color w:val="000000"/>
        </w:rPr>
        <w:t xml:space="preserve"> </w:t>
      </w:r>
      <w:r>
        <w:rPr>
          <w:color w:val="000000"/>
        </w:rPr>
        <w:t>esedékességkor</w:t>
      </w:r>
      <w:r w:rsidRPr="00DE6C9E">
        <w:rPr>
          <w:color w:val="000000"/>
        </w:rPr>
        <w:tab/>
      </w:r>
      <w:r w:rsidRPr="00DE6C9E">
        <w:rPr>
          <w:color w:val="000000"/>
        </w:rPr>
        <w:tab/>
      </w:r>
      <w:r w:rsidRPr="00DE6C9E">
        <w:rPr>
          <w:color w:val="000000"/>
        </w:rPr>
        <w:tab/>
      </w:r>
      <w:r w:rsidRPr="00DE6C9E">
        <w:rPr>
          <w:b/>
          <w:color w:val="000000"/>
        </w:rPr>
        <w:t>Felelős:</w:t>
      </w:r>
      <w:r w:rsidRPr="00DE6C9E">
        <w:rPr>
          <w:color w:val="000000"/>
        </w:rPr>
        <w:t xml:space="preserve"> </w:t>
      </w:r>
      <w:r>
        <w:rPr>
          <w:color w:val="000000"/>
        </w:rPr>
        <w:t>Szőke Zoltán</w:t>
      </w:r>
      <w:r w:rsidRPr="00DE6C9E">
        <w:rPr>
          <w:color w:val="000000"/>
        </w:rPr>
        <w:t xml:space="preserve"> polgármester</w:t>
      </w:r>
    </w:p>
    <w:p w:rsidR="00327558" w:rsidRDefault="00327558" w:rsidP="00327558"/>
    <w:p w:rsidR="00327558" w:rsidRDefault="00327558" w:rsidP="00327558">
      <w:pPr>
        <w:pStyle w:val="Listaszerbekezds"/>
        <w:numPr>
          <w:ilvl w:val="0"/>
          <w:numId w:val="7"/>
        </w:numPr>
        <w:ind w:left="0" w:firstLine="0"/>
      </w:pPr>
      <w:r>
        <w:t>Felhatalmazza a polgármestert az 1. pontban meghatározott szerződés aláírására.</w:t>
      </w:r>
    </w:p>
    <w:p w:rsidR="00327558" w:rsidRDefault="00327558" w:rsidP="00327558">
      <w:pPr>
        <w:pStyle w:val="Listaszerbekezds"/>
        <w:numPr>
          <w:ilvl w:val="0"/>
          <w:numId w:val="7"/>
        </w:numPr>
        <w:ind w:left="709" w:hanging="709"/>
        <w:rPr>
          <w:color w:val="000000"/>
        </w:rPr>
      </w:pPr>
      <w:r>
        <w:t>Felkéri a polgármestert, hogy a döntésről tájékoztassa a Nyírségi Szociális Centrum képviselőjét.</w:t>
      </w:r>
      <w:r w:rsidRPr="00DE6C9E">
        <w:rPr>
          <w:color w:val="000000"/>
        </w:rPr>
        <w:tab/>
      </w:r>
    </w:p>
    <w:p w:rsidR="00327558" w:rsidRDefault="00327558" w:rsidP="00327558">
      <w:pPr>
        <w:ind w:firstLine="708"/>
        <w:rPr>
          <w:b/>
          <w:color w:val="000000"/>
        </w:rPr>
      </w:pPr>
    </w:p>
    <w:p w:rsidR="00327558" w:rsidRDefault="00327558" w:rsidP="00327558">
      <w:pPr>
        <w:ind w:firstLine="708"/>
        <w:rPr>
          <w:color w:val="000000"/>
        </w:rPr>
      </w:pPr>
      <w:r w:rsidRPr="00DE6C9E">
        <w:rPr>
          <w:b/>
          <w:color w:val="000000"/>
        </w:rPr>
        <w:t>Határidő:</w:t>
      </w:r>
      <w:r w:rsidRPr="00DE6C9E">
        <w:rPr>
          <w:color w:val="000000"/>
        </w:rPr>
        <w:t xml:space="preserve"> azonnal</w:t>
      </w:r>
      <w:r w:rsidRPr="00DE6C9E">
        <w:rPr>
          <w:color w:val="000000"/>
        </w:rPr>
        <w:tab/>
      </w:r>
      <w:r w:rsidRPr="00DE6C9E">
        <w:rPr>
          <w:color w:val="000000"/>
        </w:rPr>
        <w:tab/>
      </w:r>
      <w:r w:rsidRPr="00DE6C9E">
        <w:rPr>
          <w:color w:val="000000"/>
        </w:rPr>
        <w:tab/>
      </w:r>
      <w:r w:rsidRPr="00DE6C9E">
        <w:rPr>
          <w:color w:val="000000"/>
        </w:rPr>
        <w:tab/>
      </w:r>
      <w:r w:rsidRPr="00DE6C9E">
        <w:rPr>
          <w:b/>
          <w:color w:val="000000"/>
        </w:rPr>
        <w:t>Felelős:</w:t>
      </w:r>
      <w:r w:rsidRPr="00DE6C9E">
        <w:rPr>
          <w:color w:val="000000"/>
        </w:rPr>
        <w:t xml:space="preserve"> </w:t>
      </w:r>
      <w:r>
        <w:rPr>
          <w:color w:val="000000"/>
        </w:rPr>
        <w:t xml:space="preserve">Szőke Zoltán </w:t>
      </w:r>
      <w:r w:rsidRPr="00DE6C9E">
        <w:rPr>
          <w:color w:val="000000"/>
        </w:rPr>
        <w:t>polgármester</w:t>
      </w:r>
    </w:p>
    <w:p w:rsidR="00BE1E19" w:rsidRDefault="00BE1E19" w:rsidP="00327558">
      <w:pPr>
        <w:spacing w:after="200" w:line="276" w:lineRule="auto"/>
        <w:jc w:val="left"/>
        <w:rPr>
          <w:color w:val="000000"/>
        </w:rPr>
      </w:pPr>
    </w:p>
    <w:p w:rsidR="00BE1E19" w:rsidRDefault="00BE1E19" w:rsidP="00327558">
      <w:pPr>
        <w:spacing w:after="200" w:line="276" w:lineRule="auto"/>
        <w:jc w:val="left"/>
        <w:rPr>
          <w:color w:val="000000"/>
        </w:rPr>
      </w:pPr>
    </w:p>
    <w:p w:rsidR="00327558" w:rsidRPr="00BE1E19" w:rsidRDefault="00BE1E19" w:rsidP="00BE1E19">
      <w:pPr>
        <w:ind w:firstLine="708"/>
        <w:jc w:val="left"/>
        <w:rPr>
          <w:b/>
          <w:color w:val="000000"/>
        </w:rPr>
      </w:pPr>
      <w:r w:rsidRPr="00BE1E19">
        <w:rPr>
          <w:b/>
          <w:color w:val="000000"/>
        </w:rPr>
        <w:t xml:space="preserve">Szőke Zoltán </w:t>
      </w:r>
      <w:r w:rsidRPr="00BE1E19">
        <w:rPr>
          <w:b/>
          <w:color w:val="000000"/>
        </w:rPr>
        <w:tab/>
      </w:r>
      <w:r w:rsidRPr="00BE1E19">
        <w:rPr>
          <w:b/>
          <w:color w:val="000000"/>
        </w:rPr>
        <w:tab/>
      </w:r>
      <w:r w:rsidRPr="00BE1E19">
        <w:rPr>
          <w:b/>
          <w:color w:val="000000"/>
        </w:rPr>
        <w:tab/>
      </w:r>
      <w:r w:rsidRPr="00BE1E19">
        <w:rPr>
          <w:b/>
          <w:color w:val="000000"/>
        </w:rPr>
        <w:tab/>
      </w:r>
      <w:r w:rsidRPr="00BE1E19">
        <w:rPr>
          <w:b/>
          <w:color w:val="000000"/>
        </w:rPr>
        <w:tab/>
      </w:r>
      <w:proofErr w:type="spellStart"/>
      <w:r w:rsidRPr="00BE1E19">
        <w:rPr>
          <w:b/>
          <w:color w:val="000000"/>
        </w:rPr>
        <w:t>Ostorháziné</w:t>
      </w:r>
      <w:proofErr w:type="spellEnd"/>
      <w:r w:rsidRPr="00BE1E19">
        <w:rPr>
          <w:b/>
          <w:color w:val="000000"/>
        </w:rPr>
        <w:t xml:space="preserve"> dr. </w:t>
      </w:r>
      <w:proofErr w:type="spellStart"/>
      <w:r w:rsidRPr="00BE1E19">
        <w:rPr>
          <w:b/>
          <w:color w:val="000000"/>
        </w:rPr>
        <w:t>Kórik</w:t>
      </w:r>
      <w:proofErr w:type="spellEnd"/>
      <w:r w:rsidRPr="00BE1E19">
        <w:rPr>
          <w:b/>
          <w:color w:val="000000"/>
        </w:rPr>
        <w:t xml:space="preserve"> Zsuzsanna</w:t>
      </w:r>
    </w:p>
    <w:p w:rsidR="00BE1E19" w:rsidRPr="00BE1E19" w:rsidRDefault="00BE1E19" w:rsidP="00BE1E19">
      <w:pPr>
        <w:jc w:val="left"/>
        <w:rPr>
          <w:b/>
          <w:color w:val="000000"/>
        </w:rPr>
      </w:pPr>
      <w:r w:rsidRPr="00BE1E19">
        <w:rPr>
          <w:b/>
          <w:color w:val="000000"/>
        </w:rPr>
        <w:tab/>
      </w:r>
      <w:proofErr w:type="gramStart"/>
      <w:r w:rsidRPr="00BE1E19">
        <w:rPr>
          <w:b/>
          <w:color w:val="000000"/>
        </w:rPr>
        <w:t>polgármester</w:t>
      </w:r>
      <w:proofErr w:type="gramEnd"/>
      <w:r w:rsidRPr="00BE1E19">
        <w:rPr>
          <w:b/>
          <w:color w:val="000000"/>
        </w:rPr>
        <w:tab/>
      </w:r>
      <w:r w:rsidRPr="00BE1E19">
        <w:rPr>
          <w:b/>
          <w:color w:val="000000"/>
        </w:rPr>
        <w:tab/>
      </w:r>
      <w:r w:rsidRPr="00BE1E19">
        <w:rPr>
          <w:b/>
          <w:color w:val="000000"/>
        </w:rPr>
        <w:tab/>
      </w:r>
      <w:r w:rsidRPr="00BE1E19">
        <w:rPr>
          <w:b/>
          <w:color w:val="000000"/>
        </w:rPr>
        <w:tab/>
      </w:r>
      <w:r w:rsidRPr="00BE1E19">
        <w:rPr>
          <w:b/>
          <w:color w:val="000000"/>
        </w:rPr>
        <w:tab/>
      </w:r>
      <w:r w:rsidRPr="00BE1E19">
        <w:rPr>
          <w:b/>
          <w:color w:val="000000"/>
        </w:rPr>
        <w:tab/>
      </w:r>
      <w:r>
        <w:rPr>
          <w:b/>
          <w:color w:val="000000"/>
        </w:rPr>
        <w:t xml:space="preserve">      </w:t>
      </w:r>
      <w:r w:rsidRPr="00BE1E19">
        <w:rPr>
          <w:b/>
          <w:color w:val="000000"/>
        </w:rPr>
        <w:t>jegyző</w:t>
      </w:r>
      <w:r w:rsidRPr="00BE1E19">
        <w:rPr>
          <w:b/>
          <w:color w:val="000000"/>
        </w:rPr>
        <w:br w:type="page"/>
      </w:r>
    </w:p>
    <w:p w:rsidR="00327558" w:rsidRPr="00BA59FD" w:rsidRDefault="00327558" w:rsidP="00327558">
      <w:pPr>
        <w:jc w:val="center"/>
        <w:rPr>
          <w:b/>
        </w:rPr>
      </w:pPr>
      <w:r w:rsidRPr="00BA59FD">
        <w:rPr>
          <w:b/>
        </w:rPr>
        <w:lastRenderedPageBreak/>
        <w:t>BÉRLETI SZERZŐDÉS</w:t>
      </w:r>
    </w:p>
    <w:p w:rsidR="00327558" w:rsidRPr="00BA59FD" w:rsidRDefault="00327558" w:rsidP="00327558">
      <w:pPr>
        <w:rPr>
          <w:b/>
        </w:rPr>
      </w:pPr>
    </w:p>
    <w:p w:rsidR="00327558" w:rsidRPr="00BA59FD" w:rsidRDefault="00327558" w:rsidP="00327558">
      <w:pPr>
        <w:rPr>
          <w:b/>
        </w:rPr>
      </w:pPr>
    </w:p>
    <w:p w:rsidR="00327558" w:rsidRPr="00BA59FD" w:rsidRDefault="00327558" w:rsidP="00327558">
      <w:pPr>
        <w:rPr>
          <w:color w:val="000000"/>
        </w:rPr>
      </w:pPr>
      <w:proofErr w:type="gramStart"/>
      <w:r w:rsidRPr="00BA59FD">
        <w:rPr>
          <w:color w:val="000000"/>
        </w:rPr>
        <w:t>amely</w:t>
      </w:r>
      <w:proofErr w:type="gramEnd"/>
      <w:r w:rsidRPr="00BA59FD">
        <w:rPr>
          <w:color w:val="000000"/>
        </w:rPr>
        <w:t xml:space="preserve"> létrejött a Tiszavasvári Város Önkormányzata Képviselő-testületének </w:t>
      </w:r>
      <w:r>
        <w:rPr>
          <w:color w:val="000000"/>
        </w:rPr>
        <w:t>…./</w:t>
      </w:r>
      <w:r w:rsidRPr="00BA59FD">
        <w:rPr>
          <w:color w:val="000000"/>
        </w:rPr>
        <w:t>201</w:t>
      </w:r>
      <w:r>
        <w:rPr>
          <w:color w:val="000000"/>
        </w:rPr>
        <w:t>9</w:t>
      </w:r>
      <w:r w:rsidRPr="00BA59FD">
        <w:rPr>
          <w:color w:val="000000"/>
        </w:rPr>
        <w:t>. (</w:t>
      </w:r>
      <w:r>
        <w:rPr>
          <w:color w:val="000000"/>
        </w:rPr>
        <w:t>VI</w:t>
      </w:r>
      <w:r w:rsidRPr="00BA59FD">
        <w:rPr>
          <w:color w:val="000000"/>
        </w:rPr>
        <w:t>I.</w:t>
      </w:r>
      <w:r>
        <w:rPr>
          <w:color w:val="000000"/>
        </w:rPr>
        <w:t>25</w:t>
      </w:r>
      <w:r w:rsidRPr="00BA59FD">
        <w:rPr>
          <w:color w:val="000000"/>
        </w:rPr>
        <w:t>.) Kt. számú határozata alapján egyrészről</w:t>
      </w:r>
    </w:p>
    <w:p w:rsidR="00327558" w:rsidRPr="00BA59FD" w:rsidRDefault="00327558" w:rsidP="00327558">
      <w:pPr>
        <w:rPr>
          <w:b/>
          <w:bCs/>
          <w:color w:val="000000"/>
        </w:rPr>
      </w:pPr>
    </w:p>
    <w:p w:rsidR="00327558" w:rsidRPr="0061718B" w:rsidRDefault="00327558" w:rsidP="00327558">
      <w:pPr>
        <w:pStyle w:val="Alaprtelmezett"/>
        <w:widowControl w:val="0"/>
        <w:spacing w:line="240" w:lineRule="auto"/>
        <w:jc w:val="both"/>
        <w:textAlignment w:val="baseline"/>
        <w:rPr>
          <w:b/>
          <w:color w:val="auto"/>
          <w:sz w:val="24"/>
          <w:szCs w:val="24"/>
        </w:rPr>
      </w:pPr>
      <w:r w:rsidRPr="0061718B">
        <w:rPr>
          <w:b/>
          <w:color w:val="auto"/>
          <w:sz w:val="24"/>
          <w:szCs w:val="24"/>
          <w:lang w:eastAsia="hu-HU"/>
        </w:rPr>
        <w:t>Tiszavasvári Város Önkormányzata</w:t>
      </w:r>
    </w:p>
    <w:p w:rsidR="00327558" w:rsidRPr="0061718B" w:rsidRDefault="00327558" w:rsidP="00327558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61718B">
        <w:rPr>
          <w:color w:val="auto"/>
          <w:sz w:val="24"/>
          <w:szCs w:val="24"/>
          <w:lang w:eastAsia="hu-HU"/>
        </w:rPr>
        <w:t>székhelye</w:t>
      </w:r>
      <w:proofErr w:type="gramEnd"/>
      <w:r w:rsidRPr="0061718B">
        <w:rPr>
          <w:color w:val="auto"/>
          <w:sz w:val="24"/>
          <w:szCs w:val="24"/>
          <w:lang w:eastAsia="hu-HU"/>
        </w:rPr>
        <w:t xml:space="preserve">:   </w:t>
      </w:r>
      <w:r w:rsidRPr="0061718B"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ab/>
        <w:t>4440 Tiszavasvári, Városháza tér 4.</w:t>
      </w:r>
    </w:p>
    <w:p w:rsidR="00327558" w:rsidRPr="0061718B" w:rsidRDefault="00327558" w:rsidP="00327558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61718B">
        <w:rPr>
          <w:color w:val="auto"/>
          <w:sz w:val="24"/>
          <w:szCs w:val="24"/>
          <w:lang w:eastAsia="hu-HU"/>
        </w:rPr>
        <w:t>képviseli</w:t>
      </w:r>
      <w:proofErr w:type="gramEnd"/>
      <w:r w:rsidRPr="0061718B">
        <w:rPr>
          <w:color w:val="auto"/>
          <w:sz w:val="24"/>
          <w:szCs w:val="24"/>
          <w:lang w:eastAsia="hu-HU"/>
        </w:rPr>
        <w:t xml:space="preserve">:   </w:t>
      </w:r>
      <w:r w:rsidRPr="0061718B"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ab/>
      </w:r>
      <w:r>
        <w:rPr>
          <w:color w:val="auto"/>
          <w:sz w:val="24"/>
          <w:szCs w:val="24"/>
          <w:lang w:eastAsia="hu-HU"/>
        </w:rPr>
        <w:t>Szőke Zoltán</w:t>
      </w:r>
      <w:r w:rsidRPr="0061718B">
        <w:rPr>
          <w:color w:val="auto"/>
          <w:sz w:val="24"/>
          <w:szCs w:val="24"/>
          <w:lang w:eastAsia="hu-HU"/>
        </w:rPr>
        <w:t xml:space="preserve"> polgármester</w:t>
      </w:r>
    </w:p>
    <w:p w:rsidR="00327558" w:rsidRPr="001077D4" w:rsidRDefault="00327558" w:rsidP="00327558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1077D4">
        <w:rPr>
          <w:color w:val="auto"/>
          <w:sz w:val="24"/>
          <w:szCs w:val="24"/>
          <w:lang w:eastAsia="hu-HU"/>
        </w:rPr>
        <w:t>adószáma</w:t>
      </w:r>
      <w:proofErr w:type="gramEnd"/>
      <w:r w:rsidRPr="001077D4">
        <w:rPr>
          <w:color w:val="auto"/>
          <w:sz w:val="24"/>
          <w:szCs w:val="24"/>
          <w:lang w:eastAsia="hu-HU"/>
        </w:rPr>
        <w:t xml:space="preserve">:   </w:t>
      </w:r>
      <w:r w:rsidRPr="001077D4">
        <w:rPr>
          <w:color w:val="auto"/>
          <w:sz w:val="24"/>
          <w:szCs w:val="24"/>
          <w:lang w:eastAsia="hu-HU"/>
        </w:rPr>
        <w:tab/>
      </w:r>
      <w:r w:rsidRPr="001077D4">
        <w:rPr>
          <w:color w:val="auto"/>
          <w:sz w:val="24"/>
          <w:szCs w:val="24"/>
          <w:lang w:eastAsia="hu-HU"/>
        </w:rPr>
        <w:tab/>
      </w:r>
      <w:r w:rsidRPr="001077D4">
        <w:rPr>
          <w:color w:val="auto"/>
          <w:sz w:val="24"/>
          <w:szCs w:val="24"/>
          <w:lang w:eastAsia="hu-HU"/>
        </w:rPr>
        <w:tab/>
      </w:r>
      <w:r w:rsidRPr="001077D4">
        <w:rPr>
          <w:color w:val="auto"/>
          <w:sz w:val="24"/>
          <w:szCs w:val="24"/>
          <w:lang w:eastAsia="hu-HU"/>
        </w:rPr>
        <w:tab/>
      </w:r>
      <w:r>
        <w:rPr>
          <w:color w:val="auto"/>
          <w:sz w:val="24"/>
          <w:szCs w:val="24"/>
          <w:lang w:eastAsia="hu-HU"/>
        </w:rPr>
        <w:t>15732</w:t>
      </w:r>
      <w:r w:rsidRPr="001077D4">
        <w:rPr>
          <w:color w:val="auto"/>
          <w:sz w:val="24"/>
          <w:szCs w:val="24"/>
          <w:lang w:eastAsia="hu-HU"/>
        </w:rPr>
        <w:t>468-2-15</w:t>
      </w:r>
    </w:p>
    <w:p w:rsidR="00327558" w:rsidRPr="001077D4" w:rsidRDefault="00327558" w:rsidP="00327558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1077D4">
        <w:rPr>
          <w:color w:val="auto"/>
          <w:sz w:val="24"/>
          <w:szCs w:val="24"/>
          <w:lang w:eastAsia="hu-HU"/>
        </w:rPr>
        <w:t>bankszámlaszáma</w:t>
      </w:r>
      <w:proofErr w:type="gramEnd"/>
      <w:r w:rsidRPr="001077D4">
        <w:rPr>
          <w:color w:val="auto"/>
          <w:sz w:val="24"/>
          <w:szCs w:val="24"/>
          <w:lang w:eastAsia="hu-HU"/>
        </w:rPr>
        <w:t xml:space="preserve">:   </w:t>
      </w:r>
      <w:r w:rsidRPr="001077D4">
        <w:rPr>
          <w:color w:val="auto"/>
          <w:sz w:val="24"/>
          <w:szCs w:val="24"/>
          <w:lang w:eastAsia="hu-HU"/>
        </w:rPr>
        <w:tab/>
      </w:r>
      <w:r w:rsidRPr="001077D4">
        <w:rPr>
          <w:color w:val="auto"/>
          <w:sz w:val="24"/>
          <w:szCs w:val="24"/>
          <w:lang w:eastAsia="hu-HU"/>
        </w:rPr>
        <w:tab/>
      </w:r>
      <w:r w:rsidRPr="001077D4">
        <w:rPr>
          <w:color w:val="auto"/>
          <w:sz w:val="24"/>
          <w:szCs w:val="24"/>
          <w:lang w:eastAsia="hu-HU"/>
        </w:rPr>
        <w:tab/>
        <w:t>11744144-15404761</w:t>
      </w:r>
    </w:p>
    <w:p w:rsidR="00327558" w:rsidRPr="0061718B" w:rsidRDefault="00327558" w:rsidP="00327558">
      <w:pPr>
        <w:rPr>
          <w:color w:val="000000"/>
        </w:rPr>
      </w:pPr>
      <w:proofErr w:type="gramStart"/>
      <w:r>
        <w:rPr>
          <w:color w:val="000000"/>
        </w:rPr>
        <w:t>mint</w:t>
      </w:r>
      <w:proofErr w:type="gramEnd"/>
      <w:r>
        <w:rPr>
          <w:color w:val="000000"/>
        </w:rPr>
        <w:t xml:space="preserve"> bérbeadó, (továbbiakban: B</w:t>
      </w:r>
      <w:r w:rsidRPr="0061718B">
        <w:rPr>
          <w:color w:val="000000"/>
        </w:rPr>
        <w:t>érbeadó) másrészről</w:t>
      </w:r>
    </w:p>
    <w:p w:rsidR="00327558" w:rsidRPr="0061718B" w:rsidRDefault="00327558" w:rsidP="00327558">
      <w:pPr>
        <w:rPr>
          <w:color w:val="000000"/>
        </w:rPr>
      </w:pPr>
    </w:p>
    <w:p w:rsidR="00327558" w:rsidRPr="0061718B" w:rsidRDefault="00327558" w:rsidP="00327558">
      <w:r>
        <w:rPr>
          <w:b/>
        </w:rPr>
        <w:t>Nyírségi Szociális Centrum</w:t>
      </w:r>
      <w:r>
        <w:t xml:space="preserve"> </w:t>
      </w:r>
    </w:p>
    <w:p w:rsidR="00327558" w:rsidRPr="00FA1D06" w:rsidRDefault="00327558" w:rsidP="00327558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sz w:val="24"/>
          <w:szCs w:val="24"/>
        </w:rPr>
      </w:pPr>
      <w:proofErr w:type="gramStart"/>
      <w:r w:rsidRPr="00FA1D06">
        <w:rPr>
          <w:color w:val="auto"/>
          <w:sz w:val="24"/>
          <w:szCs w:val="24"/>
          <w:lang w:eastAsia="hu-HU"/>
        </w:rPr>
        <w:t>székhelye</w:t>
      </w:r>
      <w:proofErr w:type="gramEnd"/>
      <w:r w:rsidRPr="00FA1D06">
        <w:rPr>
          <w:color w:val="auto"/>
          <w:sz w:val="24"/>
          <w:szCs w:val="24"/>
          <w:lang w:eastAsia="hu-HU"/>
        </w:rPr>
        <w:t xml:space="preserve">:   </w:t>
      </w:r>
      <w:r w:rsidRPr="00FA1D06">
        <w:rPr>
          <w:color w:val="auto"/>
          <w:sz w:val="24"/>
          <w:szCs w:val="24"/>
          <w:lang w:eastAsia="hu-HU"/>
        </w:rPr>
        <w:tab/>
      </w:r>
      <w:r w:rsidRPr="00FA1D06">
        <w:rPr>
          <w:color w:val="auto"/>
          <w:sz w:val="24"/>
          <w:szCs w:val="24"/>
          <w:lang w:eastAsia="hu-HU"/>
        </w:rPr>
        <w:tab/>
      </w:r>
      <w:r w:rsidRPr="00FA1D06">
        <w:rPr>
          <w:color w:val="auto"/>
          <w:sz w:val="24"/>
          <w:szCs w:val="24"/>
          <w:lang w:eastAsia="hu-HU"/>
        </w:rPr>
        <w:tab/>
      </w:r>
      <w:r w:rsidRPr="00FA1D06">
        <w:rPr>
          <w:color w:val="auto"/>
          <w:sz w:val="24"/>
          <w:szCs w:val="24"/>
          <w:lang w:eastAsia="hu-HU"/>
        </w:rPr>
        <w:tab/>
      </w:r>
      <w:r>
        <w:rPr>
          <w:color w:val="auto"/>
          <w:sz w:val="24"/>
          <w:szCs w:val="24"/>
          <w:lang w:eastAsia="hu-HU"/>
        </w:rPr>
        <w:t>4400 Nyíregyháza</w:t>
      </w:r>
      <w:r w:rsidRPr="00FA1D06">
        <w:rPr>
          <w:sz w:val="24"/>
          <w:szCs w:val="24"/>
        </w:rPr>
        <w:t xml:space="preserve">, </w:t>
      </w:r>
      <w:r>
        <w:rPr>
          <w:sz w:val="24"/>
          <w:szCs w:val="24"/>
        </w:rPr>
        <w:t>Szűrszabó</w:t>
      </w:r>
      <w:r w:rsidRPr="00FA1D06">
        <w:rPr>
          <w:sz w:val="24"/>
          <w:szCs w:val="24"/>
        </w:rPr>
        <w:t xml:space="preserve"> </w:t>
      </w:r>
      <w:r>
        <w:rPr>
          <w:sz w:val="24"/>
          <w:szCs w:val="24"/>
        </w:rPr>
        <w:t>út</w:t>
      </w:r>
      <w:r w:rsidRPr="00FA1D0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A1D06">
        <w:rPr>
          <w:sz w:val="24"/>
          <w:szCs w:val="24"/>
        </w:rPr>
        <w:t>.</w:t>
      </w:r>
    </w:p>
    <w:p w:rsidR="00327558" w:rsidRPr="00AA728D" w:rsidRDefault="00327558" w:rsidP="00327558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AA728D">
        <w:rPr>
          <w:color w:val="auto"/>
          <w:sz w:val="24"/>
          <w:szCs w:val="24"/>
          <w:lang w:eastAsia="hu-HU"/>
        </w:rPr>
        <w:t>képviseli</w:t>
      </w:r>
      <w:proofErr w:type="gramEnd"/>
      <w:r w:rsidRPr="00AA728D">
        <w:rPr>
          <w:color w:val="auto"/>
          <w:sz w:val="24"/>
          <w:szCs w:val="24"/>
          <w:lang w:eastAsia="hu-HU"/>
        </w:rPr>
        <w:t xml:space="preserve">:   </w:t>
      </w:r>
      <w:r w:rsidRPr="00AA728D">
        <w:rPr>
          <w:color w:val="auto"/>
          <w:sz w:val="24"/>
          <w:szCs w:val="24"/>
          <w:lang w:eastAsia="hu-HU"/>
        </w:rPr>
        <w:tab/>
      </w:r>
      <w:r w:rsidRPr="00AA728D">
        <w:rPr>
          <w:color w:val="auto"/>
          <w:sz w:val="24"/>
          <w:szCs w:val="24"/>
          <w:lang w:eastAsia="hu-HU"/>
        </w:rPr>
        <w:tab/>
      </w:r>
      <w:r w:rsidRPr="00AA728D">
        <w:rPr>
          <w:color w:val="auto"/>
          <w:sz w:val="24"/>
          <w:szCs w:val="24"/>
          <w:lang w:eastAsia="hu-HU"/>
        </w:rPr>
        <w:tab/>
      </w:r>
      <w:r w:rsidRPr="00AA728D">
        <w:rPr>
          <w:color w:val="auto"/>
          <w:sz w:val="24"/>
          <w:szCs w:val="24"/>
          <w:lang w:eastAsia="hu-HU"/>
        </w:rPr>
        <w:tab/>
        <w:t>Pozsgai Zsuzsánna Erzsébet</w:t>
      </w:r>
    </w:p>
    <w:p w:rsidR="00327558" w:rsidRPr="0061718B" w:rsidRDefault="00327558" w:rsidP="00327558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61718B">
        <w:rPr>
          <w:color w:val="auto"/>
          <w:sz w:val="24"/>
          <w:szCs w:val="24"/>
          <w:lang w:eastAsia="hu-HU"/>
        </w:rPr>
        <w:t>adó</w:t>
      </w:r>
      <w:r>
        <w:rPr>
          <w:color w:val="auto"/>
          <w:sz w:val="24"/>
          <w:szCs w:val="24"/>
          <w:lang w:eastAsia="hu-HU"/>
        </w:rPr>
        <w:t>száma</w:t>
      </w:r>
      <w:proofErr w:type="gramEnd"/>
      <w:r w:rsidRPr="0061718B">
        <w:rPr>
          <w:color w:val="auto"/>
          <w:sz w:val="24"/>
          <w:szCs w:val="24"/>
          <w:lang w:eastAsia="hu-HU"/>
        </w:rPr>
        <w:t>:</w:t>
      </w:r>
      <w:r>
        <w:rPr>
          <w:color w:val="auto"/>
          <w:sz w:val="24"/>
          <w:szCs w:val="24"/>
          <w:lang w:eastAsia="hu-HU"/>
        </w:rPr>
        <w:tab/>
      </w:r>
      <w:r>
        <w:rPr>
          <w:color w:val="auto"/>
          <w:sz w:val="24"/>
          <w:szCs w:val="24"/>
          <w:lang w:eastAsia="hu-HU"/>
        </w:rPr>
        <w:tab/>
      </w:r>
      <w:r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 xml:space="preserve">   </w:t>
      </w:r>
      <w:r w:rsidRPr="0061718B">
        <w:rPr>
          <w:color w:val="auto"/>
          <w:sz w:val="24"/>
          <w:szCs w:val="24"/>
          <w:lang w:eastAsia="hu-HU"/>
        </w:rPr>
        <w:tab/>
      </w:r>
      <w:r>
        <w:rPr>
          <w:color w:val="auto"/>
          <w:sz w:val="24"/>
          <w:szCs w:val="24"/>
          <w:lang w:eastAsia="hu-HU"/>
        </w:rPr>
        <w:t>18649837-2-15</w:t>
      </w:r>
    </w:p>
    <w:p w:rsidR="00327558" w:rsidRPr="0061718B" w:rsidRDefault="00327558" w:rsidP="00327558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61718B">
        <w:rPr>
          <w:color w:val="auto"/>
          <w:sz w:val="24"/>
          <w:szCs w:val="24"/>
          <w:lang w:eastAsia="hu-HU"/>
        </w:rPr>
        <w:t>bankszámlaszáma</w:t>
      </w:r>
      <w:proofErr w:type="gramEnd"/>
      <w:r w:rsidRPr="0061718B">
        <w:rPr>
          <w:color w:val="auto"/>
          <w:sz w:val="24"/>
          <w:szCs w:val="24"/>
          <w:lang w:eastAsia="hu-HU"/>
        </w:rPr>
        <w:t xml:space="preserve">:   </w:t>
      </w:r>
      <w:r w:rsidRPr="0061718B"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ab/>
        <w:t>…</w:t>
      </w:r>
      <w:r>
        <w:rPr>
          <w:color w:val="auto"/>
          <w:sz w:val="24"/>
          <w:szCs w:val="24"/>
          <w:lang w:eastAsia="hu-HU"/>
        </w:rPr>
        <w:t>……..</w:t>
      </w:r>
    </w:p>
    <w:p w:rsidR="00327558" w:rsidRPr="0061718B" w:rsidRDefault="00327558" w:rsidP="00327558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FF0000"/>
          <w:sz w:val="24"/>
          <w:szCs w:val="24"/>
        </w:rPr>
      </w:pPr>
      <w:proofErr w:type="gramStart"/>
      <w:r w:rsidRPr="0061718B">
        <w:rPr>
          <w:color w:val="auto"/>
          <w:sz w:val="24"/>
          <w:szCs w:val="24"/>
          <w:lang w:eastAsia="hu-HU"/>
        </w:rPr>
        <w:t>cégjegyzékszáma</w:t>
      </w:r>
      <w:proofErr w:type="gramEnd"/>
      <w:r w:rsidRPr="0061718B">
        <w:rPr>
          <w:color w:val="auto"/>
          <w:sz w:val="24"/>
          <w:szCs w:val="24"/>
          <w:lang w:eastAsia="hu-HU"/>
        </w:rPr>
        <w:t>:</w:t>
      </w:r>
      <w:r w:rsidRPr="0061718B"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ab/>
      </w:r>
      <w:r w:rsidRPr="0061718B">
        <w:rPr>
          <w:color w:val="auto"/>
          <w:sz w:val="24"/>
          <w:szCs w:val="24"/>
          <w:lang w:eastAsia="hu-HU"/>
        </w:rPr>
        <w:tab/>
      </w:r>
      <w:r>
        <w:rPr>
          <w:sz w:val="24"/>
          <w:szCs w:val="24"/>
        </w:rPr>
        <w:t>………</w:t>
      </w:r>
      <w:r>
        <w:rPr>
          <w:color w:val="auto"/>
          <w:sz w:val="24"/>
          <w:szCs w:val="24"/>
          <w:lang w:eastAsia="hu-HU"/>
        </w:rPr>
        <w:t>..</w:t>
      </w:r>
    </w:p>
    <w:p w:rsidR="00327558" w:rsidRPr="00BA59FD" w:rsidRDefault="00327558" w:rsidP="00327558">
      <w:pPr>
        <w:pBdr>
          <w:bottom w:val="single" w:sz="4" w:space="1" w:color="auto"/>
        </w:pBdr>
        <w:rPr>
          <w:b/>
        </w:rPr>
      </w:pPr>
      <w:proofErr w:type="gramStart"/>
      <w:r w:rsidRPr="00BA59FD">
        <w:t>mint</w:t>
      </w:r>
      <w:proofErr w:type="gramEnd"/>
      <w:r w:rsidRPr="00BA59FD">
        <w:t xml:space="preserve"> </w:t>
      </w:r>
      <w:r w:rsidRPr="00BA59FD">
        <w:rPr>
          <w:color w:val="000000"/>
        </w:rPr>
        <w:t>bérlő (továbbiakban: Bér</w:t>
      </w:r>
      <w:r>
        <w:rPr>
          <w:color w:val="000000"/>
        </w:rPr>
        <w:t>lő</w:t>
      </w:r>
      <w:r w:rsidRPr="00BA59FD">
        <w:rPr>
          <w:color w:val="000000"/>
        </w:rPr>
        <w:t>) között az alulírott napon és helyen az alábbi feltételekkel:</w:t>
      </w:r>
    </w:p>
    <w:p w:rsidR="00327558" w:rsidRPr="00BA59FD" w:rsidRDefault="00327558" w:rsidP="00327558">
      <w:pPr>
        <w:rPr>
          <w:color w:val="000000"/>
        </w:rPr>
      </w:pPr>
    </w:p>
    <w:p w:rsidR="00327558" w:rsidRPr="007F24F2" w:rsidRDefault="00327558" w:rsidP="00327558">
      <w:pPr>
        <w:ind w:left="360" w:hanging="360"/>
      </w:pPr>
      <w:r w:rsidRPr="00BA59FD">
        <w:rPr>
          <w:color w:val="000000"/>
        </w:rPr>
        <w:t>1.</w:t>
      </w:r>
      <w:r w:rsidRPr="00BA59FD">
        <w:rPr>
          <w:color w:val="000000"/>
        </w:rPr>
        <w:tab/>
        <w:t>Bérbeadó bérbe adja</w:t>
      </w:r>
      <w:r>
        <w:rPr>
          <w:color w:val="000000"/>
        </w:rPr>
        <w:t>,</w:t>
      </w:r>
      <w:r w:rsidRPr="00BA59FD">
        <w:rPr>
          <w:color w:val="000000"/>
        </w:rPr>
        <w:t xml:space="preserve"> Bérlő bérbe</w:t>
      </w:r>
      <w:r>
        <w:rPr>
          <w:color w:val="000000"/>
        </w:rPr>
        <w:t xml:space="preserve"> </w:t>
      </w:r>
      <w:r w:rsidRPr="00BA59FD">
        <w:rPr>
          <w:color w:val="000000"/>
        </w:rPr>
        <w:t>veszi a Tiszavasvári Város Önkormányzata tulajdonában álló tiszavasvári</w:t>
      </w:r>
      <w:r w:rsidRPr="00BA59FD">
        <w:rPr>
          <w:b/>
          <w:color w:val="000000"/>
        </w:rPr>
        <w:t xml:space="preserve"> </w:t>
      </w:r>
      <w:r>
        <w:rPr>
          <w:b/>
          <w:color w:val="000000"/>
        </w:rPr>
        <w:t>822/2/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>/</w:t>
      </w:r>
      <w:r w:rsidRPr="00EB579F">
        <w:rPr>
          <w:b/>
        </w:rPr>
        <w:t xml:space="preserve">2 </w:t>
      </w:r>
      <w:proofErr w:type="spellStart"/>
      <w:r w:rsidRPr="00EB579F">
        <w:rPr>
          <w:b/>
        </w:rPr>
        <w:t>hrsz-ú</w:t>
      </w:r>
      <w:proofErr w:type="spellEnd"/>
      <w:r w:rsidRPr="00EB579F">
        <w:t xml:space="preserve">, </w:t>
      </w:r>
      <w:r w:rsidRPr="00BA59FD">
        <w:rPr>
          <w:color w:val="000000"/>
        </w:rPr>
        <w:t xml:space="preserve">valóságban a </w:t>
      </w:r>
      <w:r w:rsidRPr="00BA59FD">
        <w:rPr>
          <w:b/>
          <w:color w:val="000000"/>
        </w:rPr>
        <w:t xml:space="preserve">Tiszavasvári, </w:t>
      </w:r>
      <w:r>
        <w:rPr>
          <w:b/>
          <w:color w:val="000000"/>
        </w:rPr>
        <w:t>Vasvári Pál u.</w:t>
      </w:r>
      <w:r w:rsidRPr="00BA59FD">
        <w:rPr>
          <w:b/>
          <w:color w:val="000000"/>
        </w:rPr>
        <w:t xml:space="preserve"> </w:t>
      </w:r>
      <w:r>
        <w:rPr>
          <w:b/>
          <w:color w:val="000000"/>
        </w:rPr>
        <w:t>93.</w:t>
      </w:r>
      <w:r w:rsidRPr="005811BB">
        <w:rPr>
          <w:color w:val="FF0000"/>
        </w:rPr>
        <w:t xml:space="preserve"> </w:t>
      </w:r>
      <w:r w:rsidRPr="00EB579F">
        <w:t xml:space="preserve">szám alatti </w:t>
      </w:r>
      <w:r w:rsidRPr="009864FD">
        <w:rPr>
          <w:i/>
        </w:rPr>
        <w:t>„étterem”</w:t>
      </w:r>
      <w:r>
        <w:t xml:space="preserve"> </w:t>
      </w:r>
      <w:r w:rsidRPr="00EB579F">
        <w:t>megnevezésű,</w:t>
      </w:r>
      <w:r w:rsidRPr="005811BB">
        <w:rPr>
          <w:color w:val="FF0000"/>
        </w:rPr>
        <w:t xml:space="preserve"> </w:t>
      </w:r>
      <w:r w:rsidRPr="007F24F2">
        <w:t>456 m</w:t>
      </w:r>
      <w:r w:rsidRPr="007F24F2">
        <w:rPr>
          <w:vertAlign w:val="superscript"/>
        </w:rPr>
        <w:t>2</w:t>
      </w:r>
      <w:r>
        <w:t xml:space="preserve"> nagyságú ingatlant </w:t>
      </w:r>
      <w:r w:rsidRPr="007F24F2">
        <w:t>(továbbiakban: bérlemény).</w:t>
      </w:r>
    </w:p>
    <w:p w:rsidR="00327558" w:rsidRPr="00BA59FD" w:rsidRDefault="00327558" w:rsidP="00327558">
      <w:pPr>
        <w:ind w:left="720"/>
        <w:rPr>
          <w:color w:val="000000"/>
        </w:rPr>
      </w:pPr>
    </w:p>
    <w:p w:rsidR="00327558" w:rsidRPr="00BA59FD" w:rsidRDefault="00327558" w:rsidP="00327558">
      <w:pPr>
        <w:ind w:left="360"/>
        <w:rPr>
          <w:color w:val="000000"/>
        </w:rPr>
      </w:pPr>
      <w:r w:rsidRPr="00BA59FD">
        <w:rPr>
          <w:color w:val="000000"/>
        </w:rPr>
        <w:t xml:space="preserve">A </w:t>
      </w:r>
      <w:r w:rsidRPr="00D97C13">
        <w:rPr>
          <w:b/>
          <w:color w:val="000000"/>
        </w:rPr>
        <w:t>bérlet időtartama</w:t>
      </w:r>
      <w:r>
        <w:rPr>
          <w:color w:val="000000"/>
        </w:rPr>
        <w:t xml:space="preserve"> a bérlő jelen szerződés szerinti tevékenységére vonatkozó </w:t>
      </w:r>
      <w:r w:rsidRPr="00077470">
        <w:rPr>
          <w:b/>
          <w:color w:val="000000"/>
        </w:rPr>
        <w:t>működési engedélyének véglegessé válásától</w:t>
      </w:r>
      <w:r>
        <w:rPr>
          <w:color w:val="000000"/>
        </w:rPr>
        <w:t xml:space="preserve">, azaz </w:t>
      </w:r>
      <w:r w:rsidRPr="00BA59FD">
        <w:rPr>
          <w:b/>
          <w:color w:val="000000"/>
        </w:rPr>
        <w:t>201</w:t>
      </w:r>
      <w:r>
        <w:rPr>
          <w:b/>
          <w:color w:val="000000"/>
        </w:rPr>
        <w:t>9</w:t>
      </w:r>
      <w:r w:rsidRPr="00BA59FD">
        <w:rPr>
          <w:b/>
          <w:color w:val="000000"/>
        </w:rPr>
        <w:t xml:space="preserve">. </w:t>
      </w:r>
      <w:r>
        <w:rPr>
          <w:b/>
          <w:color w:val="000000"/>
        </w:rPr>
        <w:t xml:space="preserve">július 26. </w:t>
      </w:r>
      <w:r w:rsidRPr="00BA59FD">
        <w:rPr>
          <w:b/>
          <w:color w:val="000000"/>
        </w:rPr>
        <w:t xml:space="preserve">napjától </w:t>
      </w:r>
      <w:r>
        <w:rPr>
          <w:b/>
          <w:color w:val="000000"/>
        </w:rPr>
        <w:t>2024. július 25. napjáig tartó</w:t>
      </w:r>
      <w:r w:rsidRPr="00451D46">
        <w:rPr>
          <w:b/>
          <w:color w:val="000000"/>
        </w:rPr>
        <w:t xml:space="preserve"> határozott időtartamra szól.</w:t>
      </w:r>
    </w:p>
    <w:p w:rsidR="00327558" w:rsidRPr="00BA59FD" w:rsidRDefault="00327558" w:rsidP="00327558">
      <w:pPr>
        <w:ind w:left="360"/>
        <w:rPr>
          <w:color w:val="000000"/>
        </w:rPr>
      </w:pPr>
      <w:r w:rsidRPr="00BA59FD">
        <w:rPr>
          <w:color w:val="000000"/>
        </w:rPr>
        <w:t xml:space="preserve"> </w:t>
      </w:r>
    </w:p>
    <w:p w:rsidR="00327558" w:rsidRPr="00BA59FD" w:rsidRDefault="00327558" w:rsidP="00327558">
      <w:pPr>
        <w:ind w:left="360" w:hanging="360"/>
        <w:rPr>
          <w:color w:val="000000"/>
        </w:rPr>
      </w:pPr>
      <w:r w:rsidRPr="00BA59FD">
        <w:rPr>
          <w:color w:val="000000"/>
        </w:rPr>
        <w:t>2.</w:t>
      </w:r>
      <w:r w:rsidRPr="00BA59FD">
        <w:rPr>
          <w:color w:val="000000"/>
        </w:rPr>
        <w:tab/>
        <w:t>A Bérlő részére a bérlemény</w:t>
      </w:r>
      <w:r>
        <w:rPr>
          <w:color w:val="000000"/>
        </w:rPr>
        <w:t xml:space="preserve"> az </w:t>
      </w:r>
      <w:r w:rsidRPr="00B33B48">
        <w:rPr>
          <w:b/>
          <w:color w:val="000000"/>
        </w:rPr>
        <w:t>átadás-átvételi jegyzőkönyvben rögzített állapotban</w:t>
      </w:r>
      <w:r>
        <w:rPr>
          <w:color w:val="000000"/>
        </w:rPr>
        <w:t xml:space="preserve"> kerül átadásra, mely jelen szerződés 1. mellékletét képezi. </w:t>
      </w:r>
    </w:p>
    <w:p w:rsidR="00327558" w:rsidRPr="00BA59FD" w:rsidRDefault="00327558" w:rsidP="00327558">
      <w:pPr>
        <w:ind w:left="360"/>
        <w:rPr>
          <w:color w:val="000000"/>
        </w:rPr>
      </w:pPr>
    </w:p>
    <w:p w:rsidR="00327558" w:rsidRPr="00BA59FD" w:rsidRDefault="00327558" w:rsidP="00327558">
      <w:pPr>
        <w:ind w:left="360" w:hanging="360"/>
        <w:rPr>
          <w:color w:val="000000"/>
        </w:rPr>
      </w:pPr>
      <w:r w:rsidRPr="00BA59FD">
        <w:rPr>
          <w:color w:val="000000"/>
        </w:rPr>
        <w:t xml:space="preserve">3. </w:t>
      </w:r>
      <w:r w:rsidRPr="00BA59FD">
        <w:rPr>
          <w:color w:val="000000"/>
        </w:rPr>
        <w:tab/>
        <w:t xml:space="preserve">Bérlő jogosult és köteles jelen szerződés alapján a bérleményt az 1. pontban meghatározott időponttól, a szerződés fennállása alatt </w:t>
      </w:r>
      <w:r w:rsidRPr="00C972D3">
        <w:rPr>
          <w:b/>
          <w:color w:val="000000"/>
        </w:rPr>
        <w:t xml:space="preserve">kizárólag szociális étkeztetés (népkonyha) </w:t>
      </w:r>
      <w:r>
        <w:rPr>
          <w:b/>
          <w:color w:val="000000"/>
        </w:rPr>
        <w:t xml:space="preserve">szolgáltatás </w:t>
      </w:r>
      <w:r w:rsidRPr="00AA2A0A">
        <w:rPr>
          <w:b/>
          <w:color w:val="000000"/>
        </w:rPr>
        <w:t>céljára használni</w:t>
      </w:r>
      <w:r>
        <w:rPr>
          <w:b/>
          <w:color w:val="000000"/>
        </w:rPr>
        <w:t>, mely tevékenység végzéséhez Bérbeadó hozzájárul</w:t>
      </w:r>
      <w:r w:rsidRPr="00BA59FD">
        <w:rPr>
          <w:color w:val="000000"/>
        </w:rPr>
        <w:t>. Bérlő a bérlemény</w:t>
      </w:r>
      <w:r>
        <w:rPr>
          <w:color w:val="000000"/>
        </w:rPr>
        <w:t xml:space="preserve"> eseti jellegű,</w:t>
      </w:r>
      <w:r w:rsidRPr="00BA59FD">
        <w:rPr>
          <w:color w:val="000000"/>
        </w:rPr>
        <w:t xml:space="preserve"> más célú használatára, hasznosítására</w:t>
      </w:r>
      <w:r>
        <w:rPr>
          <w:color w:val="000000"/>
        </w:rPr>
        <w:t>,</w:t>
      </w:r>
      <w:r w:rsidRPr="00BA59FD">
        <w:rPr>
          <w:color w:val="000000"/>
        </w:rPr>
        <w:t xml:space="preserve"> csak akkor jogosult, ha erre nézve rendelkezik a Bérbeadó írásos engedélyével.</w:t>
      </w:r>
    </w:p>
    <w:p w:rsidR="00327558" w:rsidRPr="00BA59FD" w:rsidRDefault="00327558" w:rsidP="00327558">
      <w:pPr>
        <w:ind w:left="360" w:hanging="360"/>
        <w:rPr>
          <w:color w:val="000000"/>
        </w:rPr>
      </w:pPr>
    </w:p>
    <w:p w:rsidR="00327558" w:rsidRDefault="00327558" w:rsidP="00327558">
      <w:pPr>
        <w:ind w:left="360" w:hanging="360"/>
        <w:rPr>
          <w:color w:val="000000"/>
        </w:rPr>
      </w:pPr>
      <w:r w:rsidRPr="00BA59FD">
        <w:rPr>
          <w:color w:val="000000"/>
        </w:rPr>
        <w:t xml:space="preserve">4. </w:t>
      </w:r>
      <w:r w:rsidRPr="00BA59FD">
        <w:rPr>
          <w:color w:val="000000"/>
        </w:rPr>
        <w:tab/>
        <w:t xml:space="preserve">Bérlő a bérlemény használata után </w:t>
      </w:r>
      <w:r w:rsidRPr="00BA59FD">
        <w:rPr>
          <w:b/>
          <w:color w:val="000000"/>
        </w:rPr>
        <w:t xml:space="preserve">havonta </w:t>
      </w:r>
      <w:r>
        <w:rPr>
          <w:b/>
          <w:color w:val="000000"/>
        </w:rPr>
        <w:t xml:space="preserve">50.000 </w:t>
      </w:r>
      <w:r w:rsidRPr="00E559A2">
        <w:rPr>
          <w:b/>
        </w:rPr>
        <w:t>Ft + ÁFA</w:t>
      </w:r>
      <w:r w:rsidRPr="00E559A2">
        <w:t xml:space="preserve">, azaz </w:t>
      </w:r>
      <w:r>
        <w:t>ötvenezer</w:t>
      </w:r>
      <w:r w:rsidRPr="00E559A2">
        <w:t xml:space="preserve"> forint </w:t>
      </w:r>
      <w:r w:rsidRPr="00BA59FD">
        <w:rPr>
          <w:color w:val="000000"/>
        </w:rPr>
        <w:t xml:space="preserve">+ ÁFA bérleti díjat köteles fizetni, a Bérbeadó által kiállított számla alapján, átutalással Tiszavasvári Város Önkormányzata </w:t>
      </w:r>
      <w:r w:rsidRPr="00A30856">
        <w:t>11744144-15404761 számú költségvetési elszámolási számlájára, minden tárgyhó 10. napjá</w:t>
      </w:r>
      <w:r w:rsidRPr="00BA59FD">
        <w:rPr>
          <w:color w:val="000000"/>
        </w:rPr>
        <w:t xml:space="preserve">ig. </w:t>
      </w:r>
    </w:p>
    <w:p w:rsidR="00327558" w:rsidRDefault="00327558" w:rsidP="00327558">
      <w:pPr>
        <w:ind w:left="360" w:hanging="360"/>
        <w:rPr>
          <w:color w:val="000000"/>
        </w:rPr>
      </w:pPr>
    </w:p>
    <w:p w:rsidR="00327558" w:rsidRPr="005C0B4B" w:rsidRDefault="00327558" w:rsidP="00327558">
      <w:pPr>
        <w:pStyle w:val="Szvegtrzsbehzssal"/>
        <w:spacing w:after="0" w:line="260" w:lineRule="exact"/>
        <w:ind w:left="360"/>
      </w:pPr>
      <w:r w:rsidRPr="005C0B4B">
        <w:t xml:space="preserve">A bérleti díj </w:t>
      </w:r>
      <w:r w:rsidRPr="001F7E2D">
        <w:rPr>
          <w:b/>
        </w:rPr>
        <w:t>nem tartalmazza a bérlemény közüzemi díjait</w:t>
      </w:r>
      <w:r>
        <w:t xml:space="preserve">. A </w:t>
      </w:r>
      <w:r w:rsidRPr="00601F9F">
        <w:rPr>
          <w:b/>
        </w:rPr>
        <w:t xml:space="preserve">Bérlő az </w:t>
      </w:r>
      <w:r w:rsidRPr="00601F9F">
        <w:rPr>
          <w:b/>
          <w:i/>
        </w:rPr>
        <w:t>üzemeltetési költségeket</w:t>
      </w:r>
      <w:r w:rsidRPr="005C0B4B">
        <w:t xml:space="preserve"> (áram-, gáz-, víz- és csatornahasználati díj</w:t>
      </w:r>
      <w:r>
        <w:t>, szemétszállítási díj</w:t>
      </w:r>
      <w:r w:rsidRPr="005C0B4B">
        <w:t xml:space="preserve">) a </w:t>
      </w:r>
      <w:r w:rsidRPr="00601F9F">
        <w:rPr>
          <w:b/>
        </w:rPr>
        <w:t>közműszolgáltatók felé köteles megfizetni</w:t>
      </w:r>
      <w:r w:rsidRPr="00A30856">
        <w:t>.</w:t>
      </w:r>
      <w:r w:rsidRPr="005C0B4B">
        <w:t xml:space="preserve"> </w:t>
      </w:r>
    </w:p>
    <w:p w:rsidR="00327558" w:rsidRPr="00BA59FD" w:rsidRDefault="00327558" w:rsidP="00327558">
      <w:pPr>
        <w:rPr>
          <w:color w:val="000000"/>
        </w:rPr>
      </w:pPr>
    </w:p>
    <w:p w:rsidR="00327558" w:rsidRPr="00BA59FD" w:rsidRDefault="00327558" w:rsidP="00327558">
      <w:pPr>
        <w:ind w:left="360" w:hanging="360"/>
        <w:rPr>
          <w:color w:val="000000"/>
        </w:rPr>
      </w:pPr>
      <w:r w:rsidRPr="00BA59FD">
        <w:rPr>
          <w:color w:val="000000"/>
        </w:rPr>
        <w:lastRenderedPageBreak/>
        <w:t>5.</w:t>
      </w:r>
      <w:r w:rsidRPr="00BA59FD">
        <w:rPr>
          <w:color w:val="000000"/>
        </w:rPr>
        <w:tab/>
        <w:t xml:space="preserve">Bérlő köteles a bérleményt, valamint a benne lévő vagyontárgyakat </w:t>
      </w:r>
      <w:r w:rsidRPr="00D41ABF">
        <w:rPr>
          <w:b/>
          <w:color w:val="000000"/>
        </w:rPr>
        <w:t>rendeltetésszerűen használni, annak állagát megóvni,</w:t>
      </w:r>
      <w:r w:rsidRPr="00BA59FD">
        <w:rPr>
          <w:color w:val="000000"/>
        </w:rPr>
        <w:t xml:space="preserve"> ideértve a tartozékait, felszereléseit, az épület központi berendezéseit is, valamint vagyonvédelmet maximálisan biztosítani.</w:t>
      </w:r>
    </w:p>
    <w:p w:rsidR="00327558" w:rsidRPr="00BA59FD" w:rsidRDefault="00327558" w:rsidP="00327558">
      <w:pPr>
        <w:ind w:left="360" w:hanging="720"/>
        <w:rPr>
          <w:color w:val="000000"/>
        </w:rPr>
      </w:pPr>
    </w:p>
    <w:p w:rsidR="00327558" w:rsidRPr="00BA59FD" w:rsidRDefault="00327558" w:rsidP="00327558">
      <w:pPr>
        <w:ind w:left="360" w:hanging="360"/>
        <w:rPr>
          <w:color w:val="000000"/>
        </w:rPr>
      </w:pPr>
      <w:r w:rsidRPr="00BA59FD">
        <w:rPr>
          <w:color w:val="000000"/>
        </w:rPr>
        <w:t>6.</w:t>
      </w:r>
      <w:r w:rsidRPr="00BA59FD">
        <w:rPr>
          <w:color w:val="000000"/>
        </w:rPr>
        <w:tab/>
        <w:t xml:space="preserve">Bérlő </w:t>
      </w:r>
      <w:r w:rsidRPr="00D41ABF">
        <w:rPr>
          <w:b/>
          <w:color w:val="000000"/>
        </w:rPr>
        <w:t xml:space="preserve">értéknövelő beruházást csak a Bérbeadó </w:t>
      </w:r>
      <w:r>
        <w:rPr>
          <w:b/>
          <w:color w:val="000000"/>
        </w:rPr>
        <w:t xml:space="preserve">előzetes, </w:t>
      </w:r>
      <w:r w:rsidRPr="00D41ABF">
        <w:rPr>
          <w:b/>
          <w:color w:val="000000"/>
        </w:rPr>
        <w:t>írás</w:t>
      </w:r>
      <w:r>
        <w:rPr>
          <w:b/>
          <w:color w:val="000000"/>
        </w:rPr>
        <w:t>beli</w:t>
      </w:r>
      <w:r w:rsidRPr="00D41ABF">
        <w:rPr>
          <w:b/>
          <w:color w:val="000000"/>
        </w:rPr>
        <w:t xml:space="preserve"> engedélyével</w:t>
      </w:r>
      <w:r>
        <w:rPr>
          <w:b/>
          <w:color w:val="000000"/>
        </w:rPr>
        <w:t>, az abban meghatározott feltételekkel</w:t>
      </w:r>
      <w:r w:rsidRPr="00D41ABF">
        <w:rPr>
          <w:b/>
          <w:color w:val="000000"/>
        </w:rPr>
        <w:t xml:space="preserve"> végezhet</w:t>
      </w:r>
      <w:r w:rsidRPr="00BA59FD">
        <w:rPr>
          <w:color w:val="000000"/>
        </w:rPr>
        <w:t>, melyben a beruházás értékének elszámolását is kötelesek a felek kölcsönösen egyeztetni.</w:t>
      </w:r>
    </w:p>
    <w:p w:rsidR="00327558" w:rsidRPr="00BA59FD" w:rsidRDefault="00327558" w:rsidP="00327558">
      <w:pPr>
        <w:ind w:left="360"/>
        <w:rPr>
          <w:color w:val="000000"/>
        </w:rPr>
      </w:pPr>
      <w:r w:rsidRPr="00BA59FD">
        <w:rPr>
          <w:color w:val="000000"/>
        </w:rPr>
        <w:t xml:space="preserve">Bérlő </w:t>
      </w:r>
      <w:r w:rsidRPr="00D41ABF">
        <w:rPr>
          <w:b/>
          <w:color w:val="000000"/>
        </w:rPr>
        <w:t xml:space="preserve">köteles az épület használatával együtt járó karbantartási, javítási és a kisebb felújítási munkákat saját költségén rendszeresen </w:t>
      </w:r>
      <w:r w:rsidRPr="00D41ABF">
        <w:rPr>
          <w:color w:val="000000"/>
        </w:rPr>
        <w:t>elvégezni.</w:t>
      </w:r>
      <w:r w:rsidRPr="00BA59FD">
        <w:rPr>
          <w:color w:val="000000"/>
        </w:rPr>
        <w:t xml:space="preserve"> </w:t>
      </w:r>
    </w:p>
    <w:p w:rsidR="00327558" w:rsidRPr="00BA59FD" w:rsidRDefault="00327558" w:rsidP="00327558">
      <w:pPr>
        <w:rPr>
          <w:color w:val="000000"/>
        </w:rPr>
      </w:pPr>
    </w:p>
    <w:p w:rsidR="00327558" w:rsidRPr="00FE7738" w:rsidRDefault="00327558" w:rsidP="00327558">
      <w:pPr>
        <w:numPr>
          <w:ilvl w:val="0"/>
          <w:numId w:val="4"/>
        </w:numPr>
        <w:tabs>
          <w:tab w:val="clear" w:pos="720"/>
        </w:tabs>
        <w:ind w:left="360"/>
      </w:pPr>
      <w:r w:rsidRPr="00D73C52">
        <w:rPr>
          <w:color w:val="000000"/>
        </w:rPr>
        <w:t xml:space="preserve">Bérlő a bérleményt </w:t>
      </w:r>
      <w:r w:rsidRPr="00D73C52">
        <w:rPr>
          <w:b/>
          <w:color w:val="000000"/>
        </w:rPr>
        <w:t>nem idegenítheti el, nem terhelheti meg</w:t>
      </w:r>
      <w:r w:rsidRPr="00D73C52">
        <w:rPr>
          <w:color w:val="000000"/>
        </w:rPr>
        <w:t xml:space="preserve">. </w:t>
      </w:r>
      <w:r w:rsidRPr="00FE7738">
        <w:t>Bérlő az ingatlan</w:t>
      </w:r>
      <w:r>
        <w:t xml:space="preserve"> használatát másnak</w:t>
      </w:r>
      <w:r w:rsidRPr="00FE7738">
        <w:t xml:space="preserve"> nem </w:t>
      </w:r>
      <w:r>
        <w:t>engedheti át</w:t>
      </w:r>
      <w:r w:rsidRPr="00FE7738">
        <w:t xml:space="preserve">. </w:t>
      </w:r>
    </w:p>
    <w:p w:rsidR="00327558" w:rsidRDefault="00327558" w:rsidP="00327558">
      <w:pPr>
        <w:rPr>
          <w:color w:val="000000"/>
        </w:rPr>
      </w:pPr>
    </w:p>
    <w:p w:rsidR="00327558" w:rsidRPr="00BA59FD" w:rsidRDefault="00327558" w:rsidP="00327558">
      <w:pPr>
        <w:pStyle w:val="Szvegtrzsbehzssal2"/>
        <w:suppressAutoHyphens/>
        <w:spacing w:after="0" w:line="240" w:lineRule="auto"/>
        <w:ind w:left="284" w:hanging="284"/>
      </w:pPr>
      <w:r>
        <w:t xml:space="preserve">9. </w:t>
      </w:r>
      <w:r w:rsidRPr="00BA59FD">
        <w:t xml:space="preserve">Bérlő kötelezettséget vállal arra, hogy a bérleti jogviszony alatt </w:t>
      </w:r>
      <w:r w:rsidRPr="00F84C96">
        <w:rPr>
          <w:b/>
        </w:rPr>
        <w:t>a bérleményt jó gazda gondosságával használja</w:t>
      </w:r>
      <w:r w:rsidRPr="00BA59FD">
        <w:t xml:space="preserve">, az ingatlanra vonatkozó vagyon-, tűz- és balesetvédelmi, továbbá környezetvédelmi és köztisztasági szabályokat betartja. </w:t>
      </w:r>
    </w:p>
    <w:p w:rsidR="00327558" w:rsidRPr="00BA59FD" w:rsidRDefault="00327558" w:rsidP="00327558">
      <w:pPr>
        <w:pStyle w:val="Szvegtrzsbehzssal2"/>
        <w:suppressAutoHyphens/>
        <w:spacing w:after="0" w:line="240" w:lineRule="auto"/>
        <w:ind w:left="0"/>
      </w:pPr>
    </w:p>
    <w:p w:rsidR="00327558" w:rsidRPr="00BA59FD" w:rsidRDefault="00327558" w:rsidP="00327558">
      <w:pPr>
        <w:pStyle w:val="Szvegtrzsbehzssal2"/>
        <w:suppressAutoHyphens/>
        <w:spacing w:after="0" w:line="240" w:lineRule="auto"/>
        <w:ind w:left="0"/>
      </w:pPr>
      <w:r>
        <w:t xml:space="preserve">10. </w:t>
      </w:r>
      <w:r w:rsidRPr="00BA59FD">
        <w:t xml:space="preserve">Bérlő a nem rendeltetésszerű használatból származó károkért teljes körűen felel. </w:t>
      </w:r>
    </w:p>
    <w:p w:rsidR="00327558" w:rsidRPr="00BA59FD" w:rsidRDefault="00327558" w:rsidP="00327558">
      <w:pPr>
        <w:suppressAutoHyphens/>
      </w:pPr>
    </w:p>
    <w:p w:rsidR="00327558" w:rsidRPr="00A402EF" w:rsidRDefault="00327558" w:rsidP="00327558">
      <w:pPr>
        <w:suppressAutoHyphens/>
        <w:ind w:left="426" w:hanging="426"/>
        <w:rPr>
          <w:color w:val="000000"/>
        </w:rPr>
      </w:pPr>
      <w:r w:rsidRPr="00AF5AEA">
        <w:t xml:space="preserve">11. Bérlő a bérleti szerződés megszűnését követően köteles a bérleményt tisztán, </w:t>
      </w:r>
      <w:r w:rsidRPr="00BA59FD">
        <w:t>rendeltetésszerű használatra alkalmas állapotban a Bérbeadó részére visszaadni.</w:t>
      </w:r>
    </w:p>
    <w:p w:rsidR="00327558" w:rsidRDefault="00327558" w:rsidP="00327558">
      <w:pPr>
        <w:suppressAutoHyphens/>
        <w:rPr>
          <w:color w:val="000000"/>
        </w:rPr>
      </w:pPr>
    </w:p>
    <w:p w:rsidR="00327558" w:rsidRPr="005037B7" w:rsidRDefault="00327558" w:rsidP="00327558">
      <w:pPr>
        <w:suppressAutoHyphens/>
        <w:ind w:left="426" w:hanging="426"/>
        <w:rPr>
          <w:color w:val="000000"/>
        </w:rPr>
      </w:pPr>
      <w:r>
        <w:t>12. Bérlő nyilatkozik arról, hogy a nemzeti vagyonról szóló 2011. évi CXCVI. törvény 3.§ (1) bekezdés 1. pontja alapján átlátható szervezetnek minősül.</w:t>
      </w:r>
    </w:p>
    <w:p w:rsidR="00327558" w:rsidRDefault="00327558" w:rsidP="00327558">
      <w:pPr>
        <w:suppressAutoHyphens/>
        <w:rPr>
          <w:color w:val="000000"/>
        </w:rPr>
      </w:pPr>
    </w:p>
    <w:p w:rsidR="00327558" w:rsidRPr="00984C55" w:rsidRDefault="00327558" w:rsidP="00327558">
      <w:pPr>
        <w:ind w:firstLine="426"/>
        <w:rPr>
          <w:color w:val="000000"/>
        </w:rPr>
      </w:pPr>
      <w:r w:rsidRPr="00984C55">
        <w:rPr>
          <w:color w:val="000000"/>
        </w:rPr>
        <w:t>A fentiek szerint átlátható szerv</w:t>
      </w:r>
      <w:r>
        <w:rPr>
          <w:color w:val="000000"/>
        </w:rPr>
        <w:t>ezetnek minősülő Bérlő vállalja</w:t>
      </w:r>
      <w:r w:rsidRPr="00984C55">
        <w:rPr>
          <w:color w:val="000000"/>
        </w:rPr>
        <w:t>, hogy:</w:t>
      </w:r>
    </w:p>
    <w:p w:rsidR="00327558" w:rsidRPr="00984C55" w:rsidRDefault="00327558" w:rsidP="00327558">
      <w:pPr>
        <w:ind w:left="852" w:hanging="426"/>
        <w:rPr>
          <w:color w:val="000000"/>
        </w:rPr>
      </w:pPr>
      <w:r w:rsidRPr="00984C55">
        <w:rPr>
          <w:color w:val="000000"/>
        </w:rPr>
        <w:t>-</w:t>
      </w:r>
      <w:r w:rsidRPr="00984C55">
        <w:rPr>
          <w:color w:val="000000"/>
        </w:rPr>
        <w:tab/>
        <w:t>a szerződésben előírt beszámolási, nyilvántartási, adatszolgáltatási kötelezettségeket teljesíti,</w:t>
      </w:r>
    </w:p>
    <w:p w:rsidR="00327558" w:rsidRPr="00984C55" w:rsidRDefault="00327558" w:rsidP="00327558">
      <w:pPr>
        <w:ind w:left="852" w:hanging="426"/>
        <w:rPr>
          <w:color w:val="000000"/>
        </w:rPr>
      </w:pPr>
      <w:r w:rsidRPr="00984C55">
        <w:rPr>
          <w:color w:val="000000"/>
        </w:rPr>
        <w:t>-</w:t>
      </w:r>
      <w:r w:rsidRPr="00984C55">
        <w:rPr>
          <w:color w:val="000000"/>
        </w:rPr>
        <w:tab/>
        <w:t>az átengedett nemzeti vagyont a szerződési előírásoknak és a tulajdonosi rendelkezéseknek, valamint a meghatározott hasznosítási célnak megfelelően használja,</w:t>
      </w:r>
    </w:p>
    <w:p w:rsidR="00327558" w:rsidRPr="00984C55" w:rsidRDefault="00327558" w:rsidP="00327558">
      <w:pPr>
        <w:ind w:left="852" w:hanging="426"/>
        <w:rPr>
          <w:color w:val="000000"/>
        </w:rPr>
      </w:pPr>
      <w:r w:rsidRPr="00984C55">
        <w:rPr>
          <w:color w:val="000000"/>
        </w:rPr>
        <w:t>-</w:t>
      </w:r>
      <w:r w:rsidRPr="00984C55">
        <w:rPr>
          <w:color w:val="000000"/>
        </w:rPr>
        <w:tab/>
        <w:t>a hasznosításban – a hasznosítóval közvetlen vagy közvetett módon jogviszonyban álló harmadik félként – kizárólag természetes személyek vagy átlátható szervezete</w:t>
      </w:r>
      <w:r>
        <w:rPr>
          <w:color w:val="000000"/>
        </w:rPr>
        <w:t>k vesznek részt.</w:t>
      </w:r>
    </w:p>
    <w:p w:rsidR="00327558" w:rsidRPr="00BA59FD" w:rsidRDefault="00327558" w:rsidP="00327558">
      <w:pPr>
        <w:suppressAutoHyphens/>
        <w:rPr>
          <w:color w:val="000000"/>
        </w:rPr>
      </w:pPr>
    </w:p>
    <w:p w:rsidR="00327558" w:rsidRPr="00BA59FD" w:rsidRDefault="00327558" w:rsidP="00327558">
      <w:pPr>
        <w:suppressAutoHyphens/>
        <w:ind w:left="426" w:hanging="426"/>
        <w:rPr>
          <w:color w:val="000000"/>
        </w:rPr>
      </w:pPr>
      <w:r>
        <w:rPr>
          <w:color w:val="000000"/>
        </w:rPr>
        <w:t xml:space="preserve">13. </w:t>
      </w:r>
      <w:r w:rsidRPr="00BA59FD">
        <w:rPr>
          <w:color w:val="000000"/>
        </w:rPr>
        <w:t>A bérleti jog megszűnik:</w:t>
      </w:r>
    </w:p>
    <w:p w:rsidR="00327558" w:rsidRPr="00BA59FD" w:rsidRDefault="00327558" w:rsidP="00327558">
      <w:pPr>
        <w:numPr>
          <w:ilvl w:val="0"/>
          <w:numId w:val="2"/>
        </w:numPr>
        <w:rPr>
          <w:color w:val="000000"/>
        </w:rPr>
      </w:pPr>
      <w:r w:rsidRPr="00BA59FD">
        <w:rPr>
          <w:color w:val="000000"/>
        </w:rPr>
        <w:t xml:space="preserve">a felek közös megegyezése alapján, </w:t>
      </w:r>
    </w:p>
    <w:p w:rsidR="00327558" w:rsidRPr="00BA59FD" w:rsidRDefault="00327558" w:rsidP="00327558">
      <w:pPr>
        <w:numPr>
          <w:ilvl w:val="0"/>
          <w:numId w:val="2"/>
        </w:numPr>
        <w:rPr>
          <w:color w:val="000000"/>
        </w:rPr>
      </w:pPr>
      <w:r w:rsidRPr="00BA59FD">
        <w:rPr>
          <w:color w:val="000000"/>
        </w:rPr>
        <w:t>rendkívüli felmondással a nemzeti vagyonról szóló 2011. évi CXCVI. tv. 11.§ (12) bekezdésében meghatározott feltételek bekövetkeztekor</w:t>
      </w:r>
      <w:r>
        <w:rPr>
          <w:color w:val="000000"/>
        </w:rPr>
        <w:t xml:space="preserve"> (átlátható szervezet feltételeinek való megfelelés)</w:t>
      </w:r>
      <w:r w:rsidRPr="00BA59FD">
        <w:rPr>
          <w:color w:val="000000"/>
        </w:rPr>
        <w:t>,</w:t>
      </w:r>
    </w:p>
    <w:p w:rsidR="00327558" w:rsidRPr="00BA59FD" w:rsidRDefault="00327558" w:rsidP="00327558">
      <w:pPr>
        <w:numPr>
          <w:ilvl w:val="1"/>
          <w:numId w:val="1"/>
        </w:numPr>
        <w:tabs>
          <w:tab w:val="clear" w:pos="1440"/>
        </w:tabs>
        <w:ind w:left="720"/>
        <w:rPr>
          <w:color w:val="000000"/>
        </w:rPr>
      </w:pPr>
      <w:r w:rsidRPr="00BA59FD">
        <w:rPr>
          <w:color w:val="000000"/>
        </w:rPr>
        <w:t xml:space="preserve">Bérlő </w:t>
      </w:r>
      <w:r>
        <w:rPr>
          <w:color w:val="000000"/>
        </w:rPr>
        <w:t>jelen szerződésben foglalt célnak megfelelő tevékenység</w:t>
      </w:r>
      <w:r w:rsidRPr="00BA59FD">
        <w:rPr>
          <w:color w:val="000000"/>
        </w:rPr>
        <w:t xml:space="preserve"> folytatására való jogosultság elvesztésével,</w:t>
      </w:r>
      <w:r>
        <w:rPr>
          <w:color w:val="000000"/>
        </w:rPr>
        <w:t xml:space="preserve"> amennyiben </w:t>
      </w:r>
      <w:r w:rsidRPr="00BA59FD">
        <w:rPr>
          <w:color w:val="000000"/>
        </w:rPr>
        <w:t xml:space="preserve">Bérbeadó írásbeli felszólítása átvételét követő 8 napon belül póthatáridőben </w:t>
      </w:r>
      <w:r>
        <w:rPr>
          <w:color w:val="000000"/>
        </w:rPr>
        <w:t xml:space="preserve">a tevékenység végzésére való jogosultságot igazolni nem tudja, a </w:t>
      </w:r>
      <w:r w:rsidRPr="00BA59FD">
        <w:rPr>
          <w:color w:val="000000"/>
        </w:rPr>
        <w:t>Bérbeadó további 8 napon belül írásban rendkívüli felmondással megszüntetheti a jogviszonyt.</w:t>
      </w:r>
    </w:p>
    <w:p w:rsidR="00327558" w:rsidRPr="00BA59FD" w:rsidRDefault="00327558" w:rsidP="00327558">
      <w:pPr>
        <w:numPr>
          <w:ilvl w:val="1"/>
          <w:numId w:val="1"/>
        </w:numPr>
        <w:tabs>
          <w:tab w:val="clear" w:pos="1440"/>
        </w:tabs>
        <w:ind w:left="720"/>
        <w:rPr>
          <w:color w:val="000000"/>
        </w:rPr>
      </w:pPr>
      <w:r w:rsidRPr="00BA59FD">
        <w:rPr>
          <w:color w:val="000000"/>
        </w:rPr>
        <w:t>ha a Bérlő bérleti díjfizetési kötelezettségével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327558" w:rsidRPr="00BA59FD" w:rsidRDefault="00327558" w:rsidP="00327558">
      <w:pPr>
        <w:ind w:left="360"/>
        <w:rPr>
          <w:color w:val="000000"/>
        </w:rPr>
      </w:pPr>
    </w:p>
    <w:p w:rsidR="00327558" w:rsidRPr="00BA59FD" w:rsidRDefault="00327558" w:rsidP="00327558">
      <w:pPr>
        <w:ind w:left="360"/>
        <w:rPr>
          <w:color w:val="000000"/>
        </w:rPr>
      </w:pPr>
      <w:r w:rsidRPr="00BA59FD">
        <w:rPr>
          <w:color w:val="000000"/>
        </w:rPr>
        <w:lastRenderedPageBreak/>
        <w:t>Bérbeadó, Bérlő súlyos szerződésszegése esetén azonnali hatállyal jogosult a szerződést megszüntetni. Szerződő felek Bérlő súlyos szerződésszegésének tekintik különösen az alábbi eseteket:</w:t>
      </w:r>
    </w:p>
    <w:p w:rsidR="00327558" w:rsidRPr="00BA59FD" w:rsidRDefault="00327558" w:rsidP="00327558">
      <w:pPr>
        <w:numPr>
          <w:ilvl w:val="0"/>
          <w:numId w:val="3"/>
        </w:numPr>
        <w:tabs>
          <w:tab w:val="clear" w:pos="1428"/>
        </w:tabs>
        <w:ind w:left="720"/>
        <w:rPr>
          <w:color w:val="000000"/>
        </w:rPr>
      </w:pPr>
      <w:r w:rsidRPr="00BA59FD">
        <w:rPr>
          <w:color w:val="000000"/>
        </w:rPr>
        <w:t>A bérlemény szerződésellenes, rendeltetésellenes használata, illetve ha a jó karbantartás elmulasztása veszélyezteti a bérlet tárgyát, rendeltetésszerű használatra alkalmasságát;</w:t>
      </w:r>
    </w:p>
    <w:p w:rsidR="00327558" w:rsidRPr="00BA59FD" w:rsidRDefault="00327558" w:rsidP="00327558">
      <w:pPr>
        <w:numPr>
          <w:ilvl w:val="0"/>
          <w:numId w:val="3"/>
        </w:numPr>
        <w:tabs>
          <w:tab w:val="clear" w:pos="1428"/>
        </w:tabs>
        <w:ind w:left="720"/>
        <w:rPr>
          <w:color w:val="000000"/>
        </w:rPr>
      </w:pPr>
      <w:r w:rsidRPr="00BA59FD">
        <w:rPr>
          <w:color w:val="000000"/>
        </w:rPr>
        <w:t>Bérlő további olyan jogellenes, vagy szerződésszegő magatartása, amely a Bérbeadó jogait, jogos érdekeit sérti.</w:t>
      </w:r>
    </w:p>
    <w:p w:rsidR="00327558" w:rsidRPr="00BA59FD" w:rsidRDefault="00327558" w:rsidP="00327558">
      <w:pPr>
        <w:ind w:left="360"/>
        <w:rPr>
          <w:b/>
          <w:color w:val="000000"/>
        </w:rPr>
      </w:pPr>
    </w:p>
    <w:p w:rsidR="00327558" w:rsidRPr="00BA59FD" w:rsidRDefault="00327558" w:rsidP="00327558">
      <w:pPr>
        <w:ind w:left="426" w:hanging="426"/>
        <w:rPr>
          <w:color w:val="000000"/>
        </w:rPr>
      </w:pPr>
      <w:r>
        <w:rPr>
          <w:color w:val="000000"/>
        </w:rPr>
        <w:t xml:space="preserve">14. </w:t>
      </w:r>
      <w:r w:rsidRPr="00BA59FD">
        <w:rPr>
          <w:color w:val="000000"/>
        </w:rPr>
        <w:t>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327558" w:rsidRDefault="00327558" w:rsidP="00327558">
      <w:pPr>
        <w:pStyle w:val="NormlWeb"/>
        <w:spacing w:before="0" w:beforeAutospacing="0" w:after="0" w:afterAutospacing="0"/>
        <w:ind w:left="374" w:right="125"/>
        <w:jc w:val="both"/>
      </w:pPr>
    </w:p>
    <w:p w:rsidR="00327558" w:rsidRPr="00BA59FD" w:rsidRDefault="00327558" w:rsidP="00327558">
      <w:pPr>
        <w:pStyle w:val="NormlWeb"/>
        <w:spacing w:before="0" w:beforeAutospacing="0" w:after="0" w:afterAutospacing="0"/>
        <w:ind w:left="374" w:right="125"/>
        <w:jc w:val="both"/>
      </w:pPr>
      <w:r w:rsidRPr="00BA59FD">
        <w:t xml:space="preserve">Jelen szerződésben </w:t>
      </w:r>
      <w:r>
        <w:t>nem szabályozott kérdésekben a P</w:t>
      </w:r>
      <w:r w:rsidRPr="00BA59FD">
        <w:t xml:space="preserve">olgári </w:t>
      </w:r>
      <w:r>
        <w:t>T</w:t>
      </w:r>
      <w:r w:rsidRPr="00BA59FD">
        <w:t xml:space="preserve">örvénykönyvről szóló </w:t>
      </w:r>
      <w:r>
        <w:t>2013</w:t>
      </w:r>
      <w:r w:rsidRPr="00BA59FD">
        <w:t>. évi</w:t>
      </w:r>
      <w:r>
        <w:t xml:space="preserve"> </w:t>
      </w:r>
      <w:r w:rsidRPr="00BA59FD">
        <w:t xml:space="preserve">V. törvény, a lakások és helyiségek bérletéről szóló 1993. évi LXXVIII. törvény, valamint </w:t>
      </w:r>
      <w:r w:rsidRPr="00BA59FD">
        <w:rPr>
          <w:bCs/>
        </w:rPr>
        <w:t>a nemzeti vagyonról szóló 2011. évi CXCVI. törvény</w:t>
      </w:r>
      <w:r>
        <w:rPr>
          <w:bCs/>
        </w:rPr>
        <w:t>, valamint a vonatkozó egyéb jogszabályok</w:t>
      </w:r>
      <w:r w:rsidRPr="00BA59FD">
        <w:rPr>
          <w:bCs/>
          <w:color w:val="222222"/>
        </w:rPr>
        <w:t xml:space="preserve"> </w:t>
      </w:r>
      <w:r w:rsidRPr="00BA59FD">
        <w:t>rendelkezései az irányadóak.</w:t>
      </w:r>
    </w:p>
    <w:p w:rsidR="00327558" w:rsidRDefault="00327558" w:rsidP="00327558">
      <w:pPr>
        <w:ind w:left="374"/>
        <w:rPr>
          <w:color w:val="000000"/>
        </w:rPr>
      </w:pPr>
    </w:p>
    <w:p w:rsidR="00327558" w:rsidRPr="00BA59FD" w:rsidRDefault="00327558" w:rsidP="00327558">
      <w:pPr>
        <w:ind w:left="374"/>
        <w:rPr>
          <w:color w:val="000000"/>
        </w:rPr>
      </w:pPr>
      <w:r w:rsidRPr="00BA59FD">
        <w:rPr>
          <w:color w:val="000000"/>
        </w:rPr>
        <w:t>Alulírott szerződő felek fenti szerződést elolvastuk, tartalmát közösen értelmeztük, azt akaratunkkal mindenben megegyezőnek találva jóváhagyólag aláírtuk.</w:t>
      </w:r>
    </w:p>
    <w:p w:rsidR="00327558" w:rsidRPr="00BA59FD" w:rsidRDefault="00327558" w:rsidP="00327558">
      <w:pPr>
        <w:rPr>
          <w:color w:val="000000"/>
        </w:rPr>
      </w:pPr>
    </w:p>
    <w:p w:rsidR="00327558" w:rsidRPr="00BA59FD" w:rsidRDefault="00327558" w:rsidP="00327558">
      <w:pPr>
        <w:rPr>
          <w:color w:val="000000"/>
        </w:rPr>
      </w:pPr>
      <w:r>
        <w:rPr>
          <w:color w:val="000000"/>
        </w:rPr>
        <w:t> Tiszavasvári, 2019</w:t>
      </w:r>
      <w:r w:rsidRPr="00BA59FD"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július </w:t>
      </w:r>
      <w:bookmarkStart w:id="0" w:name="_GoBack"/>
      <w:bookmarkEnd w:id="0"/>
      <w:r>
        <w:rPr>
          <w:color w:val="000000"/>
        </w:rPr>
        <w:t>….</w:t>
      </w:r>
      <w:proofErr w:type="gramEnd"/>
      <w:r>
        <w:rPr>
          <w:color w:val="000000"/>
        </w:rPr>
        <w:t>.</w:t>
      </w:r>
    </w:p>
    <w:p w:rsidR="00327558" w:rsidRPr="00BA59FD" w:rsidRDefault="00327558" w:rsidP="00327558">
      <w:pPr>
        <w:tabs>
          <w:tab w:val="center" w:pos="2340"/>
          <w:tab w:val="center" w:pos="6300"/>
        </w:tabs>
        <w:rPr>
          <w:b/>
          <w:color w:val="000000"/>
        </w:rPr>
      </w:pPr>
    </w:p>
    <w:p w:rsidR="00327558" w:rsidRPr="00BA59FD" w:rsidRDefault="00327558" w:rsidP="00327558">
      <w:pPr>
        <w:tabs>
          <w:tab w:val="center" w:pos="2340"/>
          <w:tab w:val="center" w:pos="6300"/>
        </w:tabs>
        <w:rPr>
          <w:b/>
          <w:color w:val="000000"/>
        </w:rPr>
      </w:pPr>
    </w:p>
    <w:p w:rsidR="00327558" w:rsidRPr="00BA59FD" w:rsidRDefault="00327558" w:rsidP="00327558">
      <w:pPr>
        <w:tabs>
          <w:tab w:val="center" w:pos="2340"/>
          <w:tab w:val="center" w:pos="6300"/>
        </w:tabs>
        <w:rPr>
          <w:b/>
          <w:color w:val="000000"/>
        </w:rPr>
      </w:pPr>
    </w:p>
    <w:p w:rsidR="00327558" w:rsidRPr="00BA59FD" w:rsidRDefault="00327558" w:rsidP="00327558">
      <w:pPr>
        <w:tabs>
          <w:tab w:val="center" w:pos="2340"/>
          <w:tab w:val="center" w:pos="6300"/>
        </w:tabs>
        <w:rPr>
          <w:b/>
          <w:color w:val="000000"/>
        </w:rPr>
      </w:pPr>
    </w:p>
    <w:p w:rsidR="00327558" w:rsidRPr="0061718B" w:rsidRDefault="00327558" w:rsidP="00327558">
      <w:r w:rsidRPr="00BA59FD">
        <w:rPr>
          <w:b/>
          <w:color w:val="000000"/>
        </w:rPr>
        <w:t xml:space="preserve">Tiszavasvári Város Önkormányzata </w:t>
      </w:r>
      <w:r w:rsidRPr="00BA59FD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1D5B4C">
        <w:rPr>
          <w:b/>
        </w:rPr>
        <w:t>Nyír</w:t>
      </w:r>
      <w:r>
        <w:rPr>
          <w:b/>
        </w:rPr>
        <w:t>ségi Szociális Centrum</w:t>
      </w:r>
      <w:r>
        <w:t xml:space="preserve"> </w:t>
      </w:r>
    </w:p>
    <w:p w:rsidR="00327558" w:rsidRPr="00BA59FD" w:rsidRDefault="00327558" w:rsidP="00327558">
      <w:pPr>
        <w:tabs>
          <w:tab w:val="center" w:pos="2340"/>
          <w:tab w:val="center" w:pos="6300"/>
        </w:tabs>
        <w:rPr>
          <w:b/>
          <w:color w:val="000000"/>
        </w:rPr>
      </w:pPr>
      <w:r w:rsidRPr="00BA59FD">
        <w:rPr>
          <w:b/>
          <w:color w:val="000000"/>
        </w:rPr>
        <w:t xml:space="preserve">                     </w:t>
      </w:r>
      <w:proofErr w:type="gramStart"/>
      <w:r w:rsidRPr="00BA59FD">
        <w:rPr>
          <w:b/>
          <w:color w:val="000000"/>
        </w:rPr>
        <w:t xml:space="preserve">Bérbeadó </w:t>
      </w:r>
      <w:r w:rsidRPr="00BA59FD">
        <w:rPr>
          <w:b/>
          <w:color w:val="000000"/>
        </w:rPr>
        <w:tab/>
      </w:r>
      <w:r w:rsidRPr="00BA59FD">
        <w:rPr>
          <w:b/>
          <w:color w:val="000000"/>
        </w:rPr>
        <w:tab/>
      </w:r>
      <w:r>
        <w:rPr>
          <w:b/>
          <w:color w:val="000000"/>
        </w:rPr>
        <w:t xml:space="preserve">                             Bérlő</w:t>
      </w:r>
      <w:proofErr w:type="gramEnd"/>
    </w:p>
    <w:p w:rsidR="00327558" w:rsidRPr="00BA59FD" w:rsidRDefault="00327558" w:rsidP="00327558">
      <w:pPr>
        <w:tabs>
          <w:tab w:val="center" w:pos="2340"/>
          <w:tab w:val="center" w:pos="6300"/>
        </w:tabs>
        <w:rPr>
          <w:b/>
          <w:color w:val="000000"/>
        </w:rPr>
      </w:pPr>
      <w:r w:rsidRPr="00BA59FD"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K</w:t>
      </w:r>
      <w:r w:rsidRPr="00BA59FD">
        <w:rPr>
          <w:b/>
          <w:color w:val="000000"/>
        </w:rPr>
        <w:t>épv</w:t>
      </w:r>
      <w:proofErr w:type="spellEnd"/>
      <w:proofErr w:type="gramStart"/>
      <w:r w:rsidRPr="00BA59FD">
        <w:rPr>
          <w:b/>
          <w:color w:val="000000"/>
        </w:rPr>
        <w:t>.:</w:t>
      </w:r>
      <w:proofErr w:type="gramEnd"/>
      <w:r w:rsidRPr="00BA59FD">
        <w:rPr>
          <w:b/>
          <w:color w:val="000000"/>
        </w:rPr>
        <w:t xml:space="preserve"> </w:t>
      </w:r>
      <w:r>
        <w:rPr>
          <w:b/>
          <w:color w:val="000000"/>
        </w:rPr>
        <w:t>Szőke Zoltán</w:t>
      </w:r>
      <w:r w:rsidRPr="00BA59FD">
        <w:rPr>
          <w:b/>
          <w:color w:val="000000"/>
        </w:rPr>
        <w:t xml:space="preserve"> polgármester</w:t>
      </w:r>
      <w:r w:rsidRPr="00BA59FD">
        <w:rPr>
          <w:b/>
          <w:color w:val="000000"/>
        </w:rPr>
        <w:tab/>
      </w:r>
      <w:r>
        <w:rPr>
          <w:b/>
          <w:color w:val="000000"/>
        </w:rPr>
        <w:t xml:space="preserve">                             </w:t>
      </w:r>
      <w:proofErr w:type="spellStart"/>
      <w:r>
        <w:rPr>
          <w:b/>
          <w:color w:val="000000"/>
        </w:rPr>
        <w:t>Képv</w:t>
      </w:r>
      <w:proofErr w:type="spellEnd"/>
      <w:r>
        <w:rPr>
          <w:b/>
          <w:color w:val="000000"/>
        </w:rPr>
        <w:t xml:space="preserve">.: Pozsgai Zsuzsánna Erzsébet </w:t>
      </w:r>
    </w:p>
    <w:p w:rsidR="00327558" w:rsidRPr="00BA59FD" w:rsidRDefault="00327558" w:rsidP="00327558">
      <w:pPr>
        <w:tabs>
          <w:tab w:val="center" w:pos="2340"/>
          <w:tab w:val="center" w:pos="6300"/>
        </w:tabs>
        <w:rPr>
          <w:b/>
          <w:color w:val="000000"/>
        </w:rPr>
      </w:pPr>
      <w:r w:rsidRPr="00BA59FD">
        <w:rPr>
          <w:b/>
          <w:color w:val="000000"/>
        </w:rPr>
        <w:t xml:space="preserve">                                                      </w:t>
      </w:r>
      <w:r w:rsidRPr="00BA59FD">
        <w:rPr>
          <w:b/>
          <w:color w:val="000000"/>
        </w:rPr>
        <w:tab/>
      </w:r>
      <w:r>
        <w:rPr>
          <w:b/>
          <w:color w:val="000000"/>
        </w:rPr>
        <w:t xml:space="preserve">                                  </w:t>
      </w:r>
    </w:p>
    <w:p w:rsidR="00327558" w:rsidRDefault="00327558" w:rsidP="00327558"/>
    <w:p w:rsidR="00327558" w:rsidRPr="00700BA6" w:rsidRDefault="00327558" w:rsidP="00327558">
      <w:pPr>
        <w:tabs>
          <w:tab w:val="center" w:pos="6521"/>
        </w:tabs>
        <w:jc w:val="center"/>
      </w:pPr>
    </w:p>
    <w:p w:rsidR="00327558" w:rsidRDefault="00327558" w:rsidP="00327558"/>
    <w:p w:rsidR="00327558" w:rsidRDefault="00327558" w:rsidP="00327558"/>
    <w:p w:rsidR="00327558" w:rsidRPr="00293077" w:rsidRDefault="00327558" w:rsidP="00327558">
      <w:pPr>
        <w:ind w:right="98"/>
        <w:rPr>
          <w:color w:val="000000"/>
          <w:sz w:val="20"/>
        </w:rPr>
      </w:pPr>
    </w:p>
    <w:p w:rsidR="00327558" w:rsidRDefault="00327558" w:rsidP="00327558"/>
    <w:p w:rsidR="00327558" w:rsidRDefault="00327558" w:rsidP="00327558"/>
    <w:p w:rsidR="00327558" w:rsidRDefault="00327558" w:rsidP="00327558"/>
    <w:p w:rsidR="00027302" w:rsidRDefault="00027302"/>
    <w:sectPr w:rsidR="00027302" w:rsidSect="00321F2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8E" w:rsidRDefault="0063648E" w:rsidP="004159AF">
      <w:r>
        <w:separator/>
      </w:r>
    </w:p>
  </w:endnote>
  <w:endnote w:type="continuationSeparator" w:id="0">
    <w:p w:rsidR="0063648E" w:rsidRDefault="0063648E" w:rsidP="0041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544786"/>
      <w:docPartObj>
        <w:docPartGallery w:val="Page Numbers (Bottom of Page)"/>
        <w:docPartUnique/>
      </w:docPartObj>
    </w:sdtPr>
    <w:sdtContent>
      <w:p w:rsidR="004159AF" w:rsidRDefault="004159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159AF" w:rsidRDefault="004159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8E" w:rsidRDefault="0063648E" w:rsidP="004159AF">
      <w:r>
        <w:separator/>
      </w:r>
    </w:p>
  </w:footnote>
  <w:footnote w:type="continuationSeparator" w:id="0">
    <w:p w:rsidR="0063648E" w:rsidRDefault="0063648E" w:rsidP="0041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005"/>
    <w:multiLevelType w:val="hybridMultilevel"/>
    <w:tmpl w:val="0AB651EE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B3808"/>
    <w:multiLevelType w:val="multilevel"/>
    <w:tmpl w:val="A860F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B8107F4"/>
    <w:multiLevelType w:val="multilevel"/>
    <w:tmpl w:val="B32C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1494147A"/>
    <w:multiLevelType w:val="hybridMultilevel"/>
    <w:tmpl w:val="A0FA3D02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C394B"/>
    <w:multiLevelType w:val="hybridMultilevel"/>
    <w:tmpl w:val="BDFCE12E"/>
    <w:lvl w:ilvl="0" w:tplc="D4E887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484E04"/>
    <w:multiLevelType w:val="hybridMultilevel"/>
    <w:tmpl w:val="483CA030"/>
    <w:lvl w:ilvl="0" w:tplc="8BFA86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2031145"/>
    <w:multiLevelType w:val="hybridMultilevel"/>
    <w:tmpl w:val="B70A990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58"/>
    <w:rsid w:val="00027302"/>
    <w:rsid w:val="00227803"/>
    <w:rsid w:val="00327558"/>
    <w:rsid w:val="004159AF"/>
    <w:rsid w:val="0063648E"/>
    <w:rsid w:val="00883D0F"/>
    <w:rsid w:val="00B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5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27558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327558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NormlWeb">
    <w:name w:val="Normal (Web)"/>
    <w:basedOn w:val="Norml"/>
    <w:uiPriority w:val="99"/>
    <w:rsid w:val="00327558"/>
    <w:pPr>
      <w:spacing w:before="100" w:beforeAutospacing="1" w:after="100" w:afterAutospacing="1"/>
      <w:jc w:val="left"/>
    </w:pPr>
  </w:style>
  <w:style w:type="paragraph" w:styleId="Szvegtrzsbehzssal2">
    <w:name w:val="Body Text Indent 2"/>
    <w:basedOn w:val="Norml"/>
    <w:link w:val="Szvegtrzsbehzssal2Char"/>
    <w:rsid w:val="0032755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2755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link w:val="AlaprtelmezettChar"/>
    <w:rsid w:val="0032755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327558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2755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2755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2755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159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59A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159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59A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59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59AF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5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27558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327558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NormlWeb">
    <w:name w:val="Normal (Web)"/>
    <w:basedOn w:val="Norml"/>
    <w:uiPriority w:val="99"/>
    <w:rsid w:val="00327558"/>
    <w:pPr>
      <w:spacing w:before="100" w:beforeAutospacing="1" w:after="100" w:afterAutospacing="1"/>
      <w:jc w:val="left"/>
    </w:pPr>
  </w:style>
  <w:style w:type="paragraph" w:styleId="Szvegtrzsbehzssal2">
    <w:name w:val="Body Text Indent 2"/>
    <w:basedOn w:val="Norml"/>
    <w:link w:val="Szvegtrzsbehzssal2Char"/>
    <w:rsid w:val="0032755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2755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link w:val="AlaprtelmezettChar"/>
    <w:rsid w:val="0032755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327558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2755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2755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2755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159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59A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159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59A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59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59A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1066</Words>
  <Characters>7361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</cp:revision>
  <cp:lastPrinted>2019-07-26T06:16:00Z</cp:lastPrinted>
  <dcterms:created xsi:type="dcterms:W3CDTF">2019-07-26T06:09:00Z</dcterms:created>
  <dcterms:modified xsi:type="dcterms:W3CDTF">2019-07-26T06:16:00Z</dcterms:modified>
</cp:coreProperties>
</file>