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FC" w:rsidRDefault="005753FC" w:rsidP="005753F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5753FC" w:rsidRDefault="005753FC" w:rsidP="005753F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5753FC" w:rsidRDefault="00735100" w:rsidP="005753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296</w:t>
      </w:r>
      <w:r w:rsidR="005753FC">
        <w:rPr>
          <w:b/>
          <w:sz w:val="24"/>
          <w:szCs w:val="24"/>
        </w:rPr>
        <w:t>/2019. (VII.25.) Kt. számú</w:t>
      </w:r>
    </w:p>
    <w:p w:rsidR="005753FC" w:rsidRDefault="005753FC" w:rsidP="005753F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5753FC" w:rsidRDefault="005753FC" w:rsidP="005753FC">
      <w:pPr>
        <w:jc w:val="center"/>
        <w:rPr>
          <w:b/>
          <w:color w:val="FF0000"/>
          <w:sz w:val="24"/>
          <w:szCs w:val="24"/>
        </w:rPr>
      </w:pPr>
    </w:p>
    <w:p w:rsidR="005753FC" w:rsidRPr="00D92028" w:rsidRDefault="00F524FA" w:rsidP="00F524FA">
      <w:pPr>
        <w:jc w:val="center"/>
        <w:rPr>
          <w:b/>
          <w:sz w:val="24"/>
          <w:szCs w:val="24"/>
        </w:rPr>
      </w:pPr>
      <w:proofErr w:type="gramStart"/>
      <w:r w:rsidRPr="00D92028">
        <w:rPr>
          <w:b/>
          <w:sz w:val="24"/>
          <w:szCs w:val="24"/>
        </w:rPr>
        <w:t>a</w:t>
      </w:r>
      <w:proofErr w:type="gramEnd"/>
      <w:r w:rsidRPr="00D92028">
        <w:rPr>
          <w:b/>
          <w:sz w:val="24"/>
          <w:szCs w:val="24"/>
        </w:rPr>
        <w:t xml:space="preserve"> „Zöld városközpont kialakítása Tiszavasváriban” című p</w:t>
      </w:r>
      <w:r w:rsidR="00D92028">
        <w:rPr>
          <w:b/>
          <w:sz w:val="24"/>
          <w:szCs w:val="24"/>
        </w:rPr>
        <w:t>ályázat</w:t>
      </w:r>
      <w:r w:rsidRPr="00D92028">
        <w:rPr>
          <w:b/>
          <w:sz w:val="24"/>
          <w:szCs w:val="24"/>
        </w:rPr>
        <w:t xml:space="preserve"> </w:t>
      </w:r>
      <w:r w:rsidR="00BF48C2" w:rsidRPr="00D92028">
        <w:rPr>
          <w:b/>
          <w:sz w:val="24"/>
          <w:szCs w:val="24"/>
        </w:rPr>
        <w:t xml:space="preserve">projektmenedzsmenti feladatainak </w:t>
      </w:r>
      <w:r w:rsidR="0053646F">
        <w:rPr>
          <w:b/>
          <w:sz w:val="24"/>
          <w:szCs w:val="24"/>
        </w:rPr>
        <w:t>ellátásáról</w:t>
      </w:r>
      <w:r w:rsidR="00C32256" w:rsidRPr="00D92028">
        <w:rPr>
          <w:b/>
          <w:sz w:val="24"/>
          <w:szCs w:val="24"/>
        </w:rPr>
        <w:t xml:space="preserve"> </w:t>
      </w:r>
    </w:p>
    <w:p w:rsidR="005753FC" w:rsidRDefault="005753FC" w:rsidP="005753FC">
      <w:pPr>
        <w:jc w:val="both"/>
        <w:rPr>
          <w:b/>
          <w:color w:val="FF0000"/>
          <w:sz w:val="24"/>
          <w:szCs w:val="24"/>
        </w:rPr>
      </w:pPr>
    </w:p>
    <w:p w:rsidR="00016FBF" w:rsidRPr="006516DA" w:rsidRDefault="00016FBF" w:rsidP="005753FC">
      <w:pPr>
        <w:jc w:val="both"/>
        <w:rPr>
          <w:b/>
          <w:color w:val="FF0000"/>
          <w:sz w:val="24"/>
          <w:szCs w:val="24"/>
        </w:rPr>
      </w:pPr>
    </w:p>
    <w:p w:rsidR="005753FC" w:rsidRDefault="005753FC" w:rsidP="00C32256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>Tiszavasvári Város Önkormán</w:t>
      </w:r>
      <w:r>
        <w:rPr>
          <w:sz w:val="24"/>
          <w:szCs w:val="24"/>
        </w:rPr>
        <w:t xml:space="preserve">yzata Képviselő-testülete </w:t>
      </w:r>
      <w:r w:rsidRPr="00C32256">
        <w:rPr>
          <w:b/>
          <w:i/>
          <w:sz w:val="24"/>
          <w:szCs w:val="24"/>
        </w:rPr>
        <w:t>„</w:t>
      </w:r>
      <w:r w:rsidR="00C32256" w:rsidRPr="00C32256">
        <w:rPr>
          <w:b/>
          <w:i/>
          <w:sz w:val="24"/>
          <w:szCs w:val="24"/>
        </w:rPr>
        <w:t>a Zöld városközpont kialakítása Tiszavasváriban</w:t>
      </w:r>
      <w:r w:rsidR="00441AEC">
        <w:rPr>
          <w:b/>
          <w:i/>
          <w:sz w:val="24"/>
          <w:szCs w:val="24"/>
        </w:rPr>
        <w:t xml:space="preserve">” </w:t>
      </w:r>
      <w:r w:rsidR="00C32256" w:rsidRPr="00C32256">
        <w:rPr>
          <w:b/>
          <w:i/>
          <w:sz w:val="24"/>
          <w:szCs w:val="24"/>
        </w:rPr>
        <w:t xml:space="preserve">című </w:t>
      </w:r>
      <w:r w:rsidR="00D92028">
        <w:rPr>
          <w:b/>
          <w:i/>
          <w:sz w:val="24"/>
          <w:szCs w:val="24"/>
        </w:rPr>
        <w:t>pályázat</w:t>
      </w:r>
      <w:r w:rsidR="00C32256" w:rsidRPr="00C32256">
        <w:rPr>
          <w:b/>
          <w:i/>
          <w:sz w:val="24"/>
          <w:szCs w:val="24"/>
        </w:rPr>
        <w:t xml:space="preserve"> </w:t>
      </w:r>
      <w:r w:rsidR="00D92028">
        <w:rPr>
          <w:b/>
          <w:i/>
          <w:sz w:val="24"/>
          <w:szCs w:val="24"/>
        </w:rPr>
        <w:t xml:space="preserve">projektmenedzsmenti feladatainak </w:t>
      </w:r>
      <w:r w:rsidR="00AE25E0">
        <w:rPr>
          <w:b/>
          <w:i/>
          <w:sz w:val="24"/>
          <w:szCs w:val="24"/>
        </w:rPr>
        <w:t>ellátásáról</w:t>
      </w:r>
      <w:r w:rsidRPr="006F1576">
        <w:rPr>
          <w:b/>
          <w:sz w:val="24"/>
          <w:szCs w:val="24"/>
        </w:rPr>
        <w:t xml:space="preserve"> </w:t>
      </w:r>
      <w:r w:rsidRPr="006F1576">
        <w:rPr>
          <w:sz w:val="24"/>
          <w:szCs w:val="24"/>
        </w:rPr>
        <w:t>szóló előterjesztést megtárgyalta és</w:t>
      </w:r>
      <w:r w:rsidRPr="006F1576">
        <w:rPr>
          <w:b/>
          <w:sz w:val="24"/>
          <w:szCs w:val="24"/>
        </w:rPr>
        <w:t xml:space="preserve"> </w:t>
      </w:r>
      <w:r w:rsidRPr="006F1576">
        <w:rPr>
          <w:sz w:val="24"/>
          <w:szCs w:val="24"/>
        </w:rPr>
        <w:t xml:space="preserve">az alábbi döntést hozza: </w:t>
      </w:r>
    </w:p>
    <w:p w:rsidR="00C32256" w:rsidRDefault="00C32256" w:rsidP="00C32256">
      <w:pPr>
        <w:jc w:val="both"/>
        <w:rPr>
          <w:sz w:val="24"/>
          <w:szCs w:val="24"/>
        </w:rPr>
      </w:pPr>
    </w:p>
    <w:p w:rsidR="008D4BEB" w:rsidRPr="009E18BC" w:rsidRDefault="00C32256" w:rsidP="00C3225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8D4BEB">
        <w:rPr>
          <w:sz w:val="24"/>
          <w:szCs w:val="24"/>
        </w:rPr>
        <w:t xml:space="preserve">Úgy dönt, hogy </w:t>
      </w:r>
      <w:r w:rsidR="00BE7BAB" w:rsidRPr="008D4BEB">
        <w:rPr>
          <w:sz w:val="24"/>
          <w:szCs w:val="24"/>
        </w:rPr>
        <w:t xml:space="preserve">a </w:t>
      </w:r>
      <w:r w:rsidR="00BE7BAB" w:rsidRPr="008D4BEB">
        <w:rPr>
          <w:i/>
          <w:sz w:val="24"/>
          <w:szCs w:val="24"/>
        </w:rPr>
        <w:t xml:space="preserve">TOP-2.1.2-15.SB1-2017-00028 azonosító számú, </w:t>
      </w:r>
      <w:r w:rsidR="00FB71EE" w:rsidRPr="008D4BEB">
        <w:rPr>
          <w:i/>
          <w:sz w:val="24"/>
          <w:szCs w:val="24"/>
        </w:rPr>
        <w:t>„Zöld városközpont kialakítása Tiszavasváriban”</w:t>
      </w:r>
      <w:r w:rsidR="00FB71EE" w:rsidRPr="008D4BEB">
        <w:rPr>
          <w:sz w:val="24"/>
          <w:szCs w:val="24"/>
        </w:rPr>
        <w:t xml:space="preserve"> című projekt vonatkozásában </w:t>
      </w:r>
      <w:r w:rsidR="008D4BEB" w:rsidRPr="008D4BEB">
        <w:rPr>
          <w:b/>
          <w:sz w:val="24"/>
          <w:szCs w:val="24"/>
        </w:rPr>
        <w:t>projektmenedzsmenti feladatokat</w:t>
      </w:r>
      <w:r w:rsidR="0006497E">
        <w:rPr>
          <w:b/>
          <w:sz w:val="24"/>
          <w:szCs w:val="24"/>
        </w:rPr>
        <w:t>, 100 %-ban önkormányzati tulajdonban lévő gazdasági társaság útján</w:t>
      </w:r>
      <w:r w:rsidR="00FB71EE" w:rsidRPr="008D4BEB">
        <w:rPr>
          <w:b/>
          <w:sz w:val="24"/>
          <w:szCs w:val="24"/>
        </w:rPr>
        <w:t xml:space="preserve"> látja el</w:t>
      </w:r>
      <w:r w:rsidR="0006497E">
        <w:rPr>
          <w:b/>
          <w:sz w:val="24"/>
          <w:szCs w:val="24"/>
        </w:rPr>
        <w:t xml:space="preserve"> megbízással</w:t>
      </w:r>
      <w:r w:rsidR="008D4BEB" w:rsidRPr="008D4BEB">
        <w:rPr>
          <w:b/>
          <w:sz w:val="24"/>
          <w:szCs w:val="24"/>
        </w:rPr>
        <w:t xml:space="preserve">. </w:t>
      </w:r>
    </w:p>
    <w:p w:rsidR="009E18BC" w:rsidRPr="008D4BEB" w:rsidRDefault="009E18BC" w:rsidP="009E18BC">
      <w:pPr>
        <w:pStyle w:val="Listaszerbekezds"/>
        <w:jc w:val="both"/>
        <w:rPr>
          <w:sz w:val="24"/>
          <w:szCs w:val="24"/>
        </w:rPr>
      </w:pPr>
    </w:p>
    <w:p w:rsidR="00413F8C" w:rsidRDefault="00FB71EE" w:rsidP="00413F8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8D4BEB">
        <w:rPr>
          <w:sz w:val="24"/>
          <w:szCs w:val="24"/>
        </w:rPr>
        <w:t>Fel</w:t>
      </w:r>
      <w:r w:rsidR="00AA40A8">
        <w:rPr>
          <w:sz w:val="24"/>
          <w:szCs w:val="24"/>
        </w:rPr>
        <w:t xml:space="preserve">hatalmazza a polgármestert, hogy </w:t>
      </w:r>
    </w:p>
    <w:p w:rsidR="000447B4" w:rsidRPr="000447B4" w:rsidRDefault="008D4BEB" w:rsidP="001E0B13">
      <w:pPr>
        <w:pStyle w:val="Listaszerbekezds"/>
        <w:numPr>
          <w:ilvl w:val="1"/>
          <w:numId w:val="1"/>
        </w:numPr>
        <w:ind w:hanging="371"/>
        <w:jc w:val="both"/>
        <w:rPr>
          <w:b/>
          <w:sz w:val="24"/>
          <w:szCs w:val="24"/>
        </w:rPr>
      </w:pPr>
      <w:r w:rsidRPr="008C167F">
        <w:rPr>
          <w:sz w:val="24"/>
          <w:szCs w:val="24"/>
        </w:rPr>
        <w:t xml:space="preserve">az 1. pontban meghatározott feladat elvégzésére </w:t>
      </w:r>
      <w:r w:rsidRPr="008C167F">
        <w:rPr>
          <w:b/>
          <w:sz w:val="24"/>
          <w:szCs w:val="24"/>
        </w:rPr>
        <w:t>kérje</w:t>
      </w:r>
      <w:r w:rsidR="00413F8C" w:rsidRPr="008C167F">
        <w:rPr>
          <w:b/>
          <w:sz w:val="24"/>
          <w:szCs w:val="24"/>
        </w:rPr>
        <w:t>n árajánlatot legalább 3</w:t>
      </w:r>
      <w:r w:rsidR="00463F89">
        <w:rPr>
          <w:b/>
          <w:sz w:val="24"/>
          <w:szCs w:val="24"/>
        </w:rPr>
        <w:t xml:space="preserve"> 100 %-ban </w:t>
      </w:r>
      <w:r w:rsidR="00644C54">
        <w:rPr>
          <w:b/>
          <w:sz w:val="24"/>
          <w:szCs w:val="24"/>
        </w:rPr>
        <w:t xml:space="preserve">önkormányzati tulajdonú </w:t>
      </w:r>
      <w:r w:rsidR="00413F8C" w:rsidRPr="000447B4">
        <w:rPr>
          <w:b/>
          <w:sz w:val="24"/>
          <w:szCs w:val="24"/>
        </w:rPr>
        <w:t xml:space="preserve">gazdasági </w:t>
      </w:r>
      <w:r w:rsidR="00463F89">
        <w:rPr>
          <w:b/>
          <w:sz w:val="24"/>
          <w:szCs w:val="24"/>
        </w:rPr>
        <w:t>társaságtól</w:t>
      </w:r>
      <w:r w:rsidR="000447B4" w:rsidRPr="000447B4">
        <w:rPr>
          <w:b/>
          <w:sz w:val="24"/>
          <w:szCs w:val="24"/>
        </w:rPr>
        <w:t>;</w:t>
      </w:r>
    </w:p>
    <w:p w:rsidR="000447B4" w:rsidRDefault="00413F8C" w:rsidP="000447B4">
      <w:pPr>
        <w:pStyle w:val="Listaszerbekezds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beérkezett árajánlatok</w:t>
      </w:r>
      <w:r w:rsidR="000447B4">
        <w:rPr>
          <w:sz w:val="24"/>
          <w:szCs w:val="24"/>
        </w:rPr>
        <w:t xml:space="preserve"> közül </w:t>
      </w:r>
      <w:r w:rsidR="00EB61AE" w:rsidRPr="00EB61AE">
        <w:rPr>
          <w:b/>
          <w:sz w:val="24"/>
          <w:szCs w:val="24"/>
        </w:rPr>
        <w:t>válassza ki</w:t>
      </w:r>
      <w:r w:rsidR="00EB61AE">
        <w:rPr>
          <w:sz w:val="24"/>
          <w:szCs w:val="24"/>
        </w:rPr>
        <w:t xml:space="preserve"> </w:t>
      </w:r>
      <w:r w:rsidR="000447B4" w:rsidRPr="000447B4">
        <w:rPr>
          <w:b/>
          <w:sz w:val="24"/>
          <w:szCs w:val="24"/>
        </w:rPr>
        <w:t>az összességében legelőnyösebb ajánlatot tevő</w:t>
      </w:r>
      <w:r w:rsidR="00EB61AE">
        <w:rPr>
          <w:b/>
          <w:sz w:val="24"/>
          <w:szCs w:val="24"/>
        </w:rPr>
        <w:t xml:space="preserve"> gazdasági szereplőt, és kö</w:t>
      </w:r>
      <w:r w:rsidR="000447B4" w:rsidRPr="000447B4">
        <w:rPr>
          <w:b/>
          <w:sz w:val="24"/>
          <w:szCs w:val="24"/>
        </w:rPr>
        <w:t>sse meg</w:t>
      </w:r>
      <w:r w:rsidR="000447B4">
        <w:rPr>
          <w:sz w:val="24"/>
          <w:szCs w:val="24"/>
        </w:rPr>
        <w:t xml:space="preserve"> </w:t>
      </w:r>
      <w:r w:rsidR="00EB61AE">
        <w:rPr>
          <w:sz w:val="24"/>
          <w:szCs w:val="24"/>
        </w:rPr>
        <w:t xml:space="preserve">vele a </w:t>
      </w:r>
      <w:r w:rsidR="000447B4">
        <w:rPr>
          <w:sz w:val="24"/>
          <w:szCs w:val="24"/>
        </w:rPr>
        <w:t xml:space="preserve">jelen határozat 1. mellékletét képező </w:t>
      </w:r>
      <w:r w:rsidR="000447B4" w:rsidRPr="00EB61AE">
        <w:rPr>
          <w:b/>
          <w:sz w:val="24"/>
          <w:szCs w:val="24"/>
        </w:rPr>
        <w:t>megbízási szerződést</w:t>
      </w:r>
      <w:r w:rsidR="000447B4">
        <w:rPr>
          <w:sz w:val="24"/>
          <w:szCs w:val="24"/>
        </w:rPr>
        <w:t>.</w:t>
      </w:r>
    </w:p>
    <w:p w:rsidR="000447B4" w:rsidRDefault="000447B4" w:rsidP="000447B4">
      <w:pPr>
        <w:pStyle w:val="Listaszerbekezds"/>
        <w:ind w:left="1080"/>
        <w:jc w:val="both"/>
        <w:rPr>
          <w:sz w:val="24"/>
          <w:szCs w:val="24"/>
        </w:rPr>
      </w:pPr>
    </w:p>
    <w:p w:rsidR="005753FC" w:rsidRDefault="005753FC" w:rsidP="00C32256">
      <w:pPr>
        <w:jc w:val="both"/>
        <w:rPr>
          <w:b/>
          <w:color w:val="FF0000"/>
          <w:sz w:val="16"/>
          <w:szCs w:val="16"/>
        </w:rPr>
      </w:pPr>
    </w:p>
    <w:p w:rsidR="00B80AC0" w:rsidRDefault="00B80AC0" w:rsidP="00C32256">
      <w:pPr>
        <w:jc w:val="both"/>
        <w:rPr>
          <w:b/>
          <w:color w:val="FF0000"/>
          <w:sz w:val="16"/>
          <w:szCs w:val="16"/>
        </w:rPr>
      </w:pPr>
    </w:p>
    <w:p w:rsidR="00735100" w:rsidRDefault="000B34E0" w:rsidP="000B34E0">
      <w:pPr>
        <w:spacing w:after="200" w:line="276" w:lineRule="auto"/>
        <w:ind w:firstLine="708"/>
        <w:rPr>
          <w:sz w:val="24"/>
          <w:szCs w:val="24"/>
        </w:rPr>
      </w:pPr>
      <w:r w:rsidRPr="000B34E0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haladéktalanul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4E0">
        <w:rPr>
          <w:b/>
          <w:sz w:val="24"/>
          <w:szCs w:val="24"/>
        </w:rPr>
        <w:t>Felelős:</w:t>
      </w:r>
      <w:r w:rsidRPr="000B34E0">
        <w:rPr>
          <w:sz w:val="24"/>
          <w:szCs w:val="24"/>
        </w:rPr>
        <w:t xml:space="preserve"> Szőke Zoltán</w:t>
      </w:r>
      <w:r>
        <w:rPr>
          <w:sz w:val="24"/>
          <w:szCs w:val="24"/>
        </w:rPr>
        <w:t xml:space="preserve"> polgármester</w:t>
      </w:r>
    </w:p>
    <w:p w:rsidR="00735100" w:rsidRDefault="00735100" w:rsidP="000B34E0">
      <w:pPr>
        <w:spacing w:after="200" w:line="276" w:lineRule="auto"/>
        <w:ind w:firstLine="708"/>
        <w:rPr>
          <w:sz w:val="24"/>
          <w:szCs w:val="24"/>
        </w:rPr>
      </w:pPr>
    </w:p>
    <w:p w:rsidR="001E4F64" w:rsidRDefault="001E4F64" w:rsidP="000B34E0">
      <w:pPr>
        <w:spacing w:after="200" w:line="276" w:lineRule="auto"/>
        <w:ind w:firstLine="708"/>
        <w:rPr>
          <w:sz w:val="24"/>
          <w:szCs w:val="24"/>
        </w:rPr>
      </w:pPr>
      <w:bookmarkStart w:id="0" w:name="_GoBack"/>
      <w:bookmarkEnd w:id="0"/>
    </w:p>
    <w:p w:rsidR="00735100" w:rsidRDefault="00735100" w:rsidP="000B34E0">
      <w:pPr>
        <w:spacing w:after="200" w:line="276" w:lineRule="auto"/>
        <w:ind w:firstLine="708"/>
        <w:rPr>
          <w:sz w:val="24"/>
          <w:szCs w:val="24"/>
        </w:rPr>
      </w:pPr>
    </w:p>
    <w:p w:rsidR="00735100" w:rsidRPr="00735100" w:rsidRDefault="00735100" w:rsidP="00735100">
      <w:pPr>
        <w:ind w:firstLine="709"/>
        <w:rPr>
          <w:b/>
          <w:sz w:val="24"/>
          <w:szCs w:val="24"/>
        </w:rPr>
      </w:pPr>
      <w:r w:rsidRPr="00735100">
        <w:rPr>
          <w:b/>
          <w:sz w:val="24"/>
          <w:szCs w:val="24"/>
        </w:rPr>
        <w:tab/>
        <w:t>Szőke Zoltán</w:t>
      </w:r>
      <w:r w:rsidRPr="00735100">
        <w:rPr>
          <w:b/>
          <w:sz w:val="24"/>
          <w:szCs w:val="24"/>
        </w:rPr>
        <w:tab/>
      </w:r>
      <w:r w:rsidRPr="00735100">
        <w:rPr>
          <w:b/>
          <w:sz w:val="24"/>
          <w:szCs w:val="24"/>
        </w:rPr>
        <w:tab/>
      </w:r>
      <w:r w:rsidRPr="00735100">
        <w:rPr>
          <w:b/>
          <w:sz w:val="24"/>
          <w:szCs w:val="24"/>
        </w:rPr>
        <w:tab/>
      </w:r>
      <w:r w:rsidRPr="00735100">
        <w:rPr>
          <w:b/>
          <w:sz w:val="24"/>
          <w:szCs w:val="24"/>
        </w:rPr>
        <w:tab/>
      </w:r>
      <w:proofErr w:type="spellStart"/>
      <w:r w:rsidRPr="00735100">
        <w:rPr>
          <w:b/>
          <w:sz w:val="24"/>
          <w:szCs w:val="24"/>
        </w:rPr>
        <w:t>Ostorháziné</w:t>
      </w:r>
      <w:proofErr w:type="spellEnd"/>
      <w:r w:rsidRPr="00735100">
        <w:rPr>
          <w:b/>
          <w:sz w:val="24"/>
          <w:szCs w:val="24"/>
        </w:rPr>
        <w:t xml:space="preserve"> dr. </w:t>
      </w:r>
      <w:proofErr w:type="spellStart"/>
      <w:r w:rsidRPr="00735100">
        <w:rPr>
          <w:b/>
          <w:sz w:val="24"/>
          <w:szCs w:val="24"/>
        </w:rPr>
        <w:t>Kórik</w:t>
      </w:r>
      <w:proofErr w:type="spellEnd"/>
      <w:r w:rsidRPr="00735100">
        <w:rPr>
          <w:b/>
          <w:sz w:val="24"/>
          <w:szCs w:val="24"/>
        </w:rPr>
        <w:t xml:space="preserve"> Zsuzsanna</w:t>
      </w:r>
    </w:p>
    <w:p w:rsidR="00656E9F" w:rsidRPr="00735100" w:rsidRDefault="00735100" w:rsidP="00735100">
      <w:pPr>
        <w:ind w:firstLine="709"/>
        <w:rPr>
          <w:b/>
          <w:sz w:val="24"/>
          <w:szCs w:val="24"/>
        </w:rPr>
      </w:pPr>
      <w:r w:rsidRPr="00735100">
        <w:rPr>
          <w:b/>
          <w:sz w:val="24"/>
          <w:szCs w:val="24"/>
        </w:rPr>
        <w:tab/>
      </w:r>
      <w:proofErr w:type="gramStart"/>
      <w:r w:rsidRPr="00735100">
        <w:rPr>
          <w:b/>
          <w:sz w:val="24"/>
          <w:szCs w:val="24"/>
        </w:rPr>
        <w:t>polgármester</w:t>
      </w:r>
      <w:proofErr w:type="gramEnd"/>
      <w:r w:rsidRPr="00735100">
        <w:rPr>
          <w:b/>
          <w:sz w:val="24"/>
          <w:szCs w:val="24"/>
        </w:rPr>
        <w:tab/>
      </w:r>
      <w:r w:rsidRPr="00735100">
        <w:rPr>
          <w:b/>
          <w:sz w:val="24"/>
          <w:szCs w:val="24"/>
        </w:rPr>
        <w:tab/>
      </w:r>
      <w:r w:rsidRPr="00735100">
        <w:rPr>
          <w:b/>
          <w:sz w:val="24"/>
          <w:szCs w:val="24"/>
        </w:rPr>
        <w:tab/>
      </w:r>
      <w:r w:rsidRPr="00735100">
        <w:rPr>
          <w:b/>
          <w:sz w:val="24"/>
          <w:szCs w:val="24"/>
        </w:rPr>
        <w:tab/>
      </w:r>
      <w:r w:rsidRPr="0073510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35100">
        <w:rPr>
          <w:b/>
          <w:sz w:val="24"/>
          <w:szCs w:val="24"/>
        </w:rPr>
        <w:t>jegyző</w:t>
      </w:r>
      <w:r w:rsidR="00656E9F" w:rsidRPr="00735100">
        <w:rPr>
          <w:b/>
          <w:sz w:val="24"/>
          <w:szCs w:val="24"/>
        </w:rPr>
        <w:br w:type="page"/>
      </w:r>
    </w:p>
    <w:p w:rsidR="002E5480" w:rsidRPr="002E5480" w:rsidRDefault="002E5480" w:rsidP="002E5480">
      <w:pPr>
        <w:pStyle w:val="Listaszerbekezds"/>
        <w:numPr>
          <w:ilvl w:val="0"/>
          <w:numId w:val="6"/>
        </w:num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melléklet a </w:t>
      </w:r>
      <w:r w:rsidR="001E4F64">
        <w:rPr>
          <w:rFonts w:ascii="Garamond" w:hAnsi="Garamond"/>
          <w:b/>
        </w:rPr>
        <w:t>296</w:t>
      </w:r>
      <w:r>
        <w:rPr>
          <w:rFonts w:ascii="Garamond" w:hAnsi="Garamond"/>
          <w:b/>
        </w:rPr>
        <w:t>/2019. (VII.25.) Kt. számú határozata</w:t>
      </w:r>
    </w:p>
    <w:p w:rsidR="00656E9F" w:rsidRPr="00656E9F" w:rsidRDefault="00656E9F" w:rsidP="00656E9F">
      <w:pPr>
        <w:ind w:left="2832" w:firstLine="708"/>
        <w:rPr>
          <w:rFonts w:ascii="Garamond" w:hAnsi="Garamond"/>
          <w:b/>
          <w:sz w:val="40"/>
          <w:szCs w:val="40"/>
        </w:rPr>
      </w:pPr>
      <w:r w:rsidRPr="00656E9F">
        <w:rPr>
          <w:rFonts w:ascii="Garamond" w:hAnsi="Garamond"/>
          <w:b/>
          <w:sz w:val="40"/>
          <w:szCs w:val="40"/>
        </w:rPr>
        <w:t>Megbízási szerződés</w:t>
      </w:r>
    </w:p>
    <w:p w:rsidR="00656E9F" w:rsidRPr="00656E9F" w:rsidRDefault="00656E9F" w:rsidP="00656E9F">
      <w:pPr>
        <w:ind w:left="1416" w:firstLine="708"/>
        <w:rPr>
          <w:rFonts w:ascii="Garamond" w:hAnsi="Garamond"/>
          <w:b/>
          <w:sz w:val="24"/>
          <w:szCs w:val="24"/>
        </w:rPr>
      </w:pPr>
    </w:p>
    <w:p w:rsidR="00656E9F" w:rsidRPr="00656E9F" w:rsidRDefault="00656E9F" w:rsidP="00656E9F">
      <w:pPr>
        <w:ind w:left="1416" w:firstLine="708"/>
        <w:rPr>
          <w:rFonts w:ascii="Garamond" w:hAnsi="Garamond"/>
          <w:b/>
          <w:sz w:val="24"/>
          <w:szCs w:val="24"/>
        </w:rPr>
      </w:pPr>
    </w:p>
    <w:p w:rsidR="00656E9F" w:rsidRPr="00656E9F" w:rsidRDefault="00656E9F" w:rsidP="00656E9F">
      <w:pPr>
        <w:jc w:val="both"/>
        <w:rPr>
          <w:rFonts w:ascii="Garamond" w:hAnsi="Garamond"/>
          <w:b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Amely létrejött egyrészről </w:t>
      </w:r>
      <w:r w:rsidRPr="00656E9F">
        <w:rPr>
          <w:rFonts w:ascii="Garamond" w:hAnsi="Garamond"/>
          <w:b/>
          <w:sz w:val="24"/>
          <w:szCs w:val="24"/>
        </w:rPr>
        <w:t>Tiszavasvári Város Önkormányzata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Címe: 4440 Tiszavasvári, Városháza tér 4.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Azonosító szám/Törzs-szám: 732462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Adószáma: 15732468-2-15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Számlaszáma: 11744144-15404761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Kapcsolattartó: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Kapcsolattartó e-mail címe: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Kapcsolattartó telefonszáma: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Képviseli: </w:t>
      </w:r>
      <w:r w:rsidRPr="00656E9F">
        <w:rPr>
          <w:rFonts w:ascii="Garamond" w:hAnsi="Garamond"/>
          <w:b/>
          <w:sz w:val="24"/>
          <w:szCs w:val="24"/>
        </w:rPr>
        <w:t>Szőke Zoltán</w:t>
      </w:r>
      <w:r w:rsidRPr="00656E9F">
        <w:rPr>
          <w:rFonts w:ascii="Garamond" w:hAnsi="Garamond"/>
          <w:sz w:val="24"/>
          <w:szCs w:val="24"/>
        </w:rPr>
        <w:t xml:space="preserve"> polgármester,- megbízó (továbbiakban Megbízó)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Másrészről pedig </w:t>
      </w:r>
      <w:r w:rsidRPr="00656E9F">
        <w:rPr>
          <w:rFonts w:ascii="Garamond" w:hAnsi="Garamond"/>
          <w:sz w:val="24"/>
          <w:szCs w:val="24"/>
        </w:rPr>
        <w:tab/>
        <w:t>…</w:t>
      </w:r>
      <w:proofErr w:type="gramStart"/>
      <w:r w:rsidRPr="00656E9F">
        <w:rPr>
          <w:rFonts w:ascii="Garamond" w:hAnsi="Garamond"/>
          <w:sz w:val="24"/>
          <w:szCs w:val="24"/>
        </w:rPr>
        <w:t>…………………………………..</w:t>
      </w:r>
      <w:proofErr w:type="gramEnd"/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Székhely: </w:t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  <w:t>…</w:t>
      </w:r>
      <w:proofErr w:type="gramStart"/>
      <w:r w:rsidRPr="00656E9F">
        <w:rPr>
          <w:rFonts w:ascii="Garamond" w:hAnsi="Garamond"/>
          <w:sz w:val="24"/>
          <w:szCs w:val="24"/>
        </w:rPr>
        <w:t>…………………………………..</w:t>
      </w:r>
      <w:proofErr w:type="gramEnd"/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Adószáma:</w:t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  <w:t>…</w:t>
      </w:r>
      <w:proofErr w:type="gramStart"/>
      <w:r w:rsidRPr="00656E9F">
        <w:rPr>
          <w:rFonts w:ascii="Garamond" w:hAnsi="Garamond"/>
          <w:sz w:val="24"/>
          <w:szCs w:val="24"/>
        </w:rPr>
        <w:t>…………………………………..</w:t>
      </w:r>
      <w:proofErr w:type="gramEnd"/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Számlaszáma:</w:t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  <w:t>…</w:t>
      </w:r>
      <w:proofErr w:type="gramStart"/>
      <w:r w:rsidRPr="00656E9F">
        <w:rPr>
          <w:rFonts w:ascii="Garamond" w:hAnsi="Garamond"/>
          <w:sz w:val="24"/>
          <w:szCs w:val="24"/>
        </w:rPr>
        <w:t>…………………………………..</w:t>
      </w:r>
      <w:proofErr w:type="gramEnd"/>
      <w:r w:rsidRPr="00656E9F">
        <w:rPr>
          <w:rFonts w:ascii="Garamond" w:hAnsi="Garamond"/>
          <w:sz w:val="24"/>
          <w:szCs w:val="24"/>
        </w:rPr>
        <w:t xml:space="preserve"> 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Kapcsolattartó: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Kapcsolattartó e-mail címe: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Kapcsolattartó telefonszáma: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proofErr w:type="gramStart"/>
      <w:r w:rsidRPr="00656E9F">
        <w:rPr>
          <w:rFonts w:ascii="Garamond" w:hAnsi="Garamond"/>
          <w:sz w:val="24"/>
          <w:szCs w:val="24"/>
        </w:rPr>
        <w:t>képviseli</w:t>
      </w:r>
      <w:proofErr w:type="gramEnd"/>
      <w:r w:rsidRPr="00656E9F">
        <w:rPr>
          <w:rFonts w:ascii="Garamond" w:hAnsi="Garamond"/>
          <w:sz w:val="24"/>
          <w:szCs w:val="24"/>
        </w:rPr>
        <w:t xml:space="preserve"> ………………….  megbízott ( továbbiakban Megbízott) között, alulírott napon és helyen, az alábbiak szerint.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jc w:val="center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Preambulum</w:t>
      </w:r>
    </w:p>
    <w:p w:rsidR="00656E9F" w:rsidRPr="00656E9F" w:rsidRDefault="00656E9F" w:rsidP="00656E9F">
      <w:pPr>
        <w:jc w:val="center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jc w:val="both"/>
        <w:rPr>
          <w:rFonts w:ascii="Garamond" w:hAnsi="Garamond" w:cs="Arial"/>
          <w:sz w:val="24"/>
          <w:szCs w:val="24"/>
        </w:rPr>
      </w:pPr>
      <w:r w:rsidRPr="00656E9F">
        <w:rPr>
          <w:rFonts w:ascii="Garamond" w:hAnsi="Garamond" w:cs="Arial"/>
          <w:sz w:val="24"/>
          <w:szCs w:val="24"/>
        </w:rPr>
        <w:t>Tiszavasvári Város Önkormányzata pályázatot nyújtott be a „Zöld városközpont kialakítása Tiszavasváriban” című projekt megvalósítása érdekében. A Támogató a projektet támogatásban részesítette, a Támogatási Szerződés aláírására 2019. július 3. napján került sor. Ennek értelmében felek a projektidőszakra írásbeli szerződéses jogviszonyt létesítenek az alábbiak szerint.</w:t>
      </w:r>
    </w:p>
    <w:p w:rsidR="00656E9F" w:rsidRPr="00656E9F" w:rsidRDefault="00656E9F" w:rsidP="00656E9F">
      <w:pPr>
        <w:jc w:val="both"/>
        <w:rPr>
          <w:rFonts w:ascii="Garamond" w:hAnsi="Garamond" w:cs="Arial"/>
          <w:sz w:val="24"/>
          <w:szCs w:val="24"/>
        </w:rPr>
      </w:pPr>
    </w:p>
    <w:p w:rsidR="00656E9F" w:rsidRPr="00656E9F" w:rsidRDefault="00656E9F" w:rsidP="00656E9F">
      <w:pPr>
        <w:jc w:val="center"/>
        <w:rPr>
          <w:rFonts w:ascii="Garamond" w:hAnsi="Garamond"/>
          <w:sz w:val="24"/>
          <w:szCs w:val="24"/>
        </w:rPr>
      </w:pPr>
      <w:r w:rsidRPr="00656E9F">
        <w:rPr>
          <w:rFonts w:ascii="Garamond" w:hAnsi="Garamond" w:cs="Arial"/>
          <w:sz w:val="24"/>
          <w:szCs w:val="24"/>
        </w:rPr>
        <w:t>Rendelkezések</w:t>
      </w: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Megbízó a </w:t>
      </w:r>
      <w:proofErr w:type="spellStart"/>
      <w:r w:rsidRPr="00656E9F">
        <w:rPr>
          <w:rFonts w:ascii="Garamond" w:hAnsi="Garamond"/>
          <w:sz w:val="24"/>
          <w:szCs w:val="24"/>
        </w:rPr>
        <w:t>Ptk</w:t>
      </w:r>
      <w:proofErr w:type="spellEnd"/>
      <w:r w:rsidRPr="00656E9F">
        <w:rPr>
          <w:rFonts w:ascii="Garamond" w:hAnsi="Garamond"/>
          <w:sz w:val="24"/>
          <w:szCs w:val="24"/>
        </w:rPr>
        <w:t xml:space="preserve"> 474 § (1) </w:t>
      </w:r>
      <w:proofErr w:type="spellStart"/>
      <w:r w:rsidRPr="00656E9F">
        <w:rPr>
          <w:rFonts w:ascii="Garamond" w:hAnsi="Garamond"/>
          <w:sz w:val="24"/>
          <w:szCs w:val="24"/>
        </w:rPr>
        <w:t>bek</w:t>
      </w:r>
      <w:proofErr w:type="spellEnd"/>
      <w:r w:rsidRPr="00656E9F">
        <w:rPr>
          <w:rFonts w:ascii="Garamond" w:hAnsi="Garamond"/>
          <w:sz w:val="24"/>
          <w:szCs w:val="24"/>
        </w:rPr>
        <w:t xml:space="preserve">. rendelkezései szerint – </w:t>
      </w:r>
      <w:r w:rsidRPr="00656E9F">
        <w:rPr>
          <w:rFonts w:ascii="Garamond" w:hAnsi="Garamond"/>
          <w:i/>
          <w:sz w:val="24"/>
          <w:szCs w:val="24"/>
        </w:rPr>
        <w:t xml:space="preserve">a megbízási szerződés alapján a megbízott köteles a rábízott ügyet ellátni - </w:t>
      </w:r>
      <w:r w:rsidRPr="00656E9F">
        <w:rPr>
          <w:rFonts w:ascii="Garamond" w:hAnsi="Garamond"/>
          <w:sz w:val="24"/>
          <w:szCs w:val="24"/>
        </w:rPr>
        <w:t>megbízza</w:t>
      </w:r>
      <w:r w:rsidRPr="00656E9F">
        <w:rPr>
          <w:rFonts w:ascii="Garamond" w:hAnsi="Garamond"/>
          <w:i/>
          <w:sz w:val="24"/>
          <w:szCs w:val="24"/>
        </w:rPr>
        <w:t xml:space="preserve"> </w:t>
      </w:r>
      <w:r w:rsidRPr="00656E9F">
        <w:rPr>
          <w:rFonts w:ascii="Garamond" w:hAnsi="Garamond"/>
          <w:sz w:val="24"/>
          <w:szCs w:val="24"/>
        </w:rPr>
        <w:t xml:space="preserve">a megbízottat a </w:t>
      </w:r>
      <w:r w:rsidRPr="00656E9F">
        <w:rPr>
          <w:rFonts w:ascii="Garamond" w:hAnsi="Garamond"/>
          <w:b/>
          <w:sz w:val="24"/>
          <w:szCs w:val="24"/>
        </w:rPr>
        <w:t>TOP-2.1.2-15-SB1-2017-00028</w:t>
      </w:r>
      <w:r w:rsidRPr="00656E9F">
        <w:rPr>
          <w:rFonts w:ascii="Garamond" w:hAnsi="Garamond"/>
          <w:sz w:val="24"/>
          <w:szCs w:val="24"/>
        </w:rPr>
        <w:t xml:space="preserve"> azonosító számú, </w:t>
      </w:r>
      <w:r w:rsidRPr="00656E9F">
        <w:rPr>
          <w:rFonts w:ascii="Garamond" w:hAnsi="Garamond"/>
          <w:b/>
          <w:i/>
          <w:sz w:val="24"/>
          <w:szCs w:val="24"/>
        </w:rPr>
        <w:t>„</w:t>
      </w:r>
      <w:r w:rsidRPr="00656E9F">
        <w:rPr>
          <w:rFonts w:ascii="Garamond" w:hAnsi="Garamond" w:cs="Arial"/>
          <w:b/>
          <w:i/>
          <w:sz w:val="24"/>
          <w:szCs w:val="24"/>
        </w:rPr>
        <w:t>Zöld városközpont kialakítása Tiszavasváriban</w:t>
      </w:r>
      <w:r w:rsidRPr="00656E9F">
        <w:rPr>
          <w:rFonts w:ascii="Garamond" w:hAnsi="Garamond"/>
          <w:b/>
          <w:i/>
          <w:sz w:val="24"/>
          <w:szCs w:val="24"/>
        </w:rPr>
        <w:t>”</w:t>
      </w:r>
      <w:r w:rsidRPr="00656E9F">
        <w:rPr>
          <w:rFonts w:ascii="Garamond" w:hAnsi="Garamond"/>
          <w:sz w:val="24"/>
          <w:szCs w:val="24"/>
        </w:rPr>
        <w:t xml:space="preserve"> című projekt projektmenedzseri tevékenységeinek ellátásával. </w:t>
      </w:r>
    </w:p>
    <w:p w:rsidR="00656E9F" w:rsidRPr="00656E9F" w:rsidRDefault="00656E9F" w:rsidP="00656E9F">
      <w:pPr>
        <w:ind w:left="360" w:firstLine="348"/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ind w:left="360" w:firstLine="348"/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 szerződéshez engedély nem szükséges, a konkrét feladatok az alábbiak:</w:t>
      </w:r>
    </w:p>
    <w:p w:rsidR="00656E9F" w:rsidRPr="00656E9F" w:rsidRDefault="00656E9F" w:rsidP="00656E9F">
      <w:pPr>
        <w:ind w:left="360"/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Támogatási szerződés menedzselése, a szerződésben foglalt kötelezettségek teljesítésének elősegítése (mérföldkövek ütemezésének tartása)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Szakmai szereplők (projektgazda, szolgáltatók, KSZ) közötti szakmai koordináció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Közbeszerzések, beszerzések koordinálása,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 projekttel kapcsolatos vállalkozói-, megbízási-, ill. szállítói szerződések megkötésének, esetleges módosításának koordinálása,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Elszámolás-technikai tevékenység koordinálása,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Dokumentációk, jelentések készítése,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lastRenderedPageBreak/>
        <w:t>Pénzügyi elszámolás készítése,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Helyszíni ellenőrzéseken való megfelelés biztosítása,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Monitoring,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Kapcsolattartás a projektbe bevont, abban szereppel bíró szervezetekkel/személyekkel, valamint a Támogató- és Közreműködő Hatóságokkal.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 projekt során ellátja a Közreműködő Szervezet, és az Irányító Hatóság részéről felmerülő információ és adatszolgáltatási, ellenőrzési kéréseket, a rögzített mérföldkövekhez kapcsolódó kötelezettségeket.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Nyilvánosság biztosítási feladatok felügyelete, szervezésében közreműködés</w:t>
      </w:r>
    </w:p>
    <w:p w:rsidR="00656E9F" w:rsidRPr="00656E9F" w:rsidRDefault="00656E9F" w:rsidP="00656E9F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Akcióterületi Terv kidolgozása során szükséges módosítások koordinálása – a szükséges engedélyek beszerzésében való aktív részvétel</w:t>
      </w:r>
    </w:p>
    <w:p w:rsidR="00656E9F" w:rsidRPr="00656E9F" w:rsidRDefault="00656E9F" w:rsidP="00656E9F">
      <w:pPr>
        <w:ind w:left="708"/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A megbízást a megbízó utasításai szerint és érdekének megfelelően kell teljesíteni. 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 megbízási szerződés hatálya</w:t>
      </w:r>
      <w:r w:rsidRPr="00656E9F">
        <w:rPr>
          <w:rFonts w:ascii="Garamond" w:hAnsi="Garamond"/>
          <w:b/>
          <w:i/>
          <w:sz w:val="24"/>
          <w:szCs w:val="24"/>
        </w:rPr>
        <w:t xml:space="preserve">: 2019. augusztus 01. – 2020. december 31. </w:t>
      </w:r>
      <w:r w:rsidRPr="00656E9F">
        <w:rPr>
          <w:rFonts w:ascii="Garamond" w:hAnsi="Garamond"/>
          <w:b/>
          <w:i/>
          <w:sz w:val="24"/>
          <w:szCs w:val="24"/>
        </w:rPr>
        <w:br/>
      </w:r>
      <w:r w:rsidRPr="00656E9F">
        <w:rPr>
          <w:rFonts w:ascii="Garamond" w:hAnsi="Garamond"/>
          <w:sz w:val="24"/>
          <w:szCs w:val="24"/>
        </w:rPr>
        <w:t>A megbízási szerződés közös megegyezéssel a szerződés lejárta előtt is felbontható, illetve meghosszabbítható.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Más személy közreműködéséhez megbízó hozzájárul. Az igénybevett közreműködőért megbízott úgy felel, mintha a rábízott ügyet maga látta volna el. A megbízott kötelezi magát, hogy a megbízási szerződéssel kapcsolatos kötelezettségeit pontosan és lelkiismeretesen teljesíti.</w:t>
      </w:r>
    </w:p>
    <w:p w:rsidR="00656E9F" w:rsidRPr="00656E9F" w:rsidRDefault="00656E9F" w:rsidP="00656E9F">
      <w:pPr>
        <w:ind w:left="360"/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 megbízott köteles a megbízót tevékenységéről és az ügy állásáról tájékoztatni, különösen, ha a felmerült új körülmények az utasítások módosítását teszik indokolttá.</w:t>
      </w: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 megbízott a megbízó utasításától csak akkor térhet el, ha ezt a megbízó érdeke feltétlenül megköveteli és a megbízó előzetes értesítésére már nincsen lehetőség. Ilyen esetben a megbízót haladéktalanul értesíteni kell.</w:t>
      </w: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proofErr w:type="gramStart"/>
      <w:r w:rsidRPr="00656E9F">
        <w:rPr>
          <w:rFonts w:ascii="Garamond" w:hAnsi="Garamond"/>
          <w:sz w:val="24"/>
          <w:szCs w:val="24"/>
        </w:rPr>
        <w:t xml:space="preserve">A megbízásban rögzített feladatot a Megbízott </w:t>
      </w:r>
      <w:r>
        <w:rPr>
          <w:rFonts w:ascii="Garamond" w:hAnsi="Garamond"/>
          <w:sz w:val="24"/>
          <w:szCs w:val="24"/>
        </w:rPr>
        <w:t>…………….</w:t>
      </w:r>
      <w:r w:rsidRPr="00656E9F">
        <w:rPr>
          <w:rFonts w:ascii="Garamond" w:hAnsi="Garamond"/>
          <w:sz w:val="24"/>
          <w:szCs w:val="24"/>
        </w:rPr>
        <w:t xml:space="preserve"> Ft + Áfa mindösszesen bruttó </w:t>
      </w:r>
      <w:r>
        <w:rPr>
          <w:rFonts w:ascii="Garamond" w:hAnsi="Garamond"/>
          <w:sz w:val="24"/>
          <w:szCs w:val="24"/>
        </w:rPr>
        <w:t>…………</w:t>
      </w:r>
      <w:r w:rsidRPr="00656E9F">
        <w:rPr>
          <w:rFonts w:ascii="Garamond" w:hAnsi="Garamond"/>
          <w:sz w:val="24"/>
          <w:szCs w:val="24"/>
        </w:rPr>
        <w:t xml:space="preserve">Ft azaz </w:t>
      </w:r>
      <w:r>
        <w:rPr>
          <w:rFonts w:ascii="Garamond" w:hAnsi="Garamond"/>
          <w:sz w:val="24"/>
          <w:szCs w:val="24"/>
        </w:rPr>
        <w:t>…………………………</w:t>
      </w:r>
      <w:r w:rsidRPr="00656E9F">
        <w:rPr>
          <w:rFonts w:ascii="Garamond" w:hAnsi="Garamond"/>
          <w:sz w:val="24"/>
          <w:szCs w:val="24"/>
        </w:rPr>
        <w:t>Forint összegért látja el, amelynek ütemezése tekintetében felek úgy állapodnak meg, hogy Megbízott 2019. augusztus hónaptól 2020. november hónapig terjedő időszakra vonatkozóan havi  nettó</w:t>
      </w:r>
      <w:r w:rsidR="002765C6">
        <w:rPr>
          <w:rFonts w:ascii="Garamond" w:hAnsi="Garamond"/>
          <w:sz w:val="24"/>
          <w:szCs w:val="24"/>
        </w:rPr>
        <w:t>………….</w:t>
      </w:r>
      <w:r w:rsidRPr="00656E9F">
        <w:rPr>
          <w:rFonts w:ascii="Garamond" w:hAnsi="Garamond"/>
          <w:sz w:val="24"/>
          <w:szCs w:val="24"/>
        </w:rPr>
        <w:t xml:space="preserve">,- Ft + ÁFA, azaz nettó </w:t>
      </w:r>
      <w:r w:rsidR="002765C6">
        <w:rPr>
          <w:rFonts w:ascii="Garamond" w:hAnsi="Garamond"/>
          <w:sz w:val="24"/>
          <w:szCs w:val="24"/>
        </w:rPr>
        <w:t xml:space="preserve">………………… </w:t>
      </w:r>
      <w:r w:rsidRPr="00656E9F">
        <w:rPr>
          <w:rFonts w:ascii="Garamond" w:hAnsi="Garamond"/>
          <w:sz w:val="24"/>
          <w:szCs w:val="24"/>
        </w:rPr>
        <w:t xml:space="preserve">forint  + Áfa összegű, míg 2020. december hónapra vonatkozóan nettó </w:t>
      </w:r>
      <w:r w:rsidR="002765C6">
        <w:rPr>
          <w:rFonts w:ascii="Garamond" w:hAnsi="Garamond"/>
          <w:sz w:val="24"/>
          <w:szCs w:val="24"/>
        </w:rPr>
        <w:t xml:space="preserve">…………. </w:t>
      </w:r>
      <w:r w:rsidRPr="00656E9F">
        <w:rPr>
          <w:rFonts w:ascii="Garamond" w:hAnsi="Garamond"/>
          <w:sz w:val="24"/>
          <w:szCs w:val="24"/>
        </w:rPr>
        <w:t xml:space="preserve">Ft+ ÁFA, azaz nettó </w:t>
      </w:r>
      <w:r w:rsidR="002765C6">
        <w:rPr>
          <w:rFonts w:ascii="Garamond" w:hAnsi="Garamond"/>
          <w:sz w:val="24"/>
          <w:szCs w:val="24"/>
        </w:rPr>
        <w:t xml:space="preserve">……………………… </w:t>
      </w:r>
      <w:r w:rsidRPr="00656E9F">
        <w:rPr>
          <w:rFonts w:ascii="Garamond" w:hAnsi="Garamond"/>
          <w:sz w:val="24"/>
          <w:szCs w:val="24"/>
        </w:rPr>
        <w:t>forint + Áfa összegű megbízási díjról állít ki számlát Megbízó felé 8 napos fizetési határidővel.</w:t>
      </w:r>
      <w:proofErr w:type="gramEnd"/>
      <w:r w:rsidRPr="00656E9F">
        <w:rPr>
          <w:rFonts w:ascii="Garamond" w:hAnsi="Garamond"/>
          <w:sz w:val="24"/>
          <w:szCs w:val="24"/>
        </w:rPr>
        <w:t xml:space="preserve"> </w:t>
      </w:r>
      <w:r w:rsidRPr="00656E9F">
        <w:rPr>
          <w:color w:val="3B3B3B"/>
          <w:w w:val="105"/>
          <w:sz w:val="24"/>
          <w:szCs w:val="24"/>
        </w:rPr>
        <w:t>Megbízó e</w:t>
      </w:r>
      <w:r w:rsidRPr="00656E9F">
        <w:rPr>
          <w:color w:val="0F1111"/>
          <w:w w:val="105"/>
          <w:sz w:val="24"/>
          <w:szCs w:val="24"/>
        </w:rPr>
        <w:t>l</w:t>
      </w:r>
      <w:r w:rsidRPr="00656E9F">
        <w:rPr>
          <w:color w:val="3B3B3B"/>
          <w:w w:val="105"/>
          <w:sz w:val="24"/>
          <w:szCs w:val="24"/>
        </w:rPr>
        <w:t>ő</w:t>
      </w:r>
      <w:r w:rsidRPr="00656E9F">
        <w:rPr>
          <w:color w:val="0F1111"/>
          <w:w w:val="105"/>
          <w:sz w:val="24"/>
          <w:szCs w:val="24"/>
        </w:rPr>
        <w:t>l</w:t>
      </w:r>
      <w:r w:rsidRPr="00656E9F">
        <w:rPr>
          <w:color w:val="3B3B3B"/>
          <w:w w:val="105"/>
          <w:sz w:val="24"/>
          <w:szCs w:val="24"/>
        </w:rPr>
        <w:t>eget nem fo</w:t>
      </w:r>
      <w:r w:rsidRPr="00656E9F">
        <w:rPr>
          <w:color w:val="0F1111"/>
          <w:w w:val="105"/>
          <w:sz w:val="24"/>
          <w:szCs w:val="24"/>
        </w:rPr>
        <w:t>l</w:t>
      </w:r>
      <w:r w:rsidRPr="00656E9F">
        <w:rPr>
          <w:color w:val="3B3B3B"/>
          <w:w w:val="105"/>
          <w:sz w:val="24"/>
          <w:szCs w:val="24"/>
        </w:rPr>
        <w:t>yósít</w:t>
      </w:r>
      <w:r w:rsidR="00857349">
        <w:rPr>
          <w:color w:val="3B3B3B"/>
          <w:w w:val="105"/>
          <w:sz w:val="24"/>
          <w:szCs w:val="24"/>
        </w:rPr>
        <w:t>.</w:t>
      </w:r>
    </w:p>
    <w:p w:rsidR="00656E9F" w:rsidRPr="00656E9F" w:rsidRDefault="00656E9F" w:rsidP="00656E9F">
      <w:pPr>
        <w:spacing w:before="1"/>
        <w:jc w:val="both"/>
        <w:rPr>
          <w:sz w:val="24"/>
          <w:szCs w:val="24"/>
        </w:rPr>
      </w:pPr>
    </w:p>
    <w:p w:rsidR="00656E9F" w:rsidRPr="00656E9F" w:rsidRDefault="00656E9F" w:rsidP="00656E9F">
      <w:pPr>
        <w:ind w:left="720"/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 szerződő felek megállapodnak abban, hogy a fenti megbízási díj tartalmazza Megbízott valamennyi, jelen szerződés teljesítéséhez szükséges költségét, díját, így a fentieken kívül egyéb térítési igénye a megbízottnak Megbízó felé nincsen.</w:t>
      </w:r>
    </w:p>
    <w:p w:rsidR="00656E9F" w:rsidRPr="00656E9F" w:rsidRDefault="00656E9F" w:rsidP="00656E9F">
      <w:pPr>
        <w:spacing w:before="1"/>
        <w:jc w:val="both"/>
        <w:rPr>
          <w:sz w:val="24"/>
          <w:szCs w:val="24"/>
        </w:rPr>
      </w:pPr>
    </w:p>
    <w:p w:rsidR="00656E9F" w:rsidRPr="00656E9F" w:rsidRDefault="00656E9F" w:rsidP="00656E9F">
      <w:pPr>
        <w:ind w:left="720"/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A megbízási díj kifizetésére a szerződésben foglalt feladat teljesítésének igazolása alapján kerül sor, a projektmenedzsment tevékenységről szóló havi jelentés jóváhagyását követően. A szerződésben foglalt feladat teljesítésének igazolására a Megbízó részéről </w:t>
      </w:r>
      <w:r w:rsidRPr="00656E9F">
        <w:rPr>
          <w:rFonts w:ascii="Garamond" w:hAnsi="Garamond"/>
          <w:sz w:val="24"/>
          <w:szCs w:val="24"/>
        </w:rPr>
        <w:br/>
        <w:t xml:space="preserve">Szőke Zoltán polgármester jogosult. 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Megbízott eljárása során a Megbízó köteles biztosítani a feladatok és szolgáltatások teljesítéséhez szükséges adminisztratív és logisztikai támogatást </w:t>
      </w:r>
      <w:r w:rsidRPr="00656E9F">
        <w:rPr>
          <w:rFonts w:ascii="Garamond" w:hAnsi="Garamond"/>
          <w:sz w:val="24"/>
          <w:szCs w:val="24"/>
        </w:rPr>
        <w:lastRenderedPageBreak/>
        <w:t xml:space="preserve">(meglévő terv és technológiai dokumentációk, műszaki leírások, specifikációk és adatbázisok rendelkezésre bocsátása, folyamatos tájékoztatás nyújtása a szerződés tárgyát érintő körülményekről, a beszerzések megvalósításában érintett szakemberek és szervezeti egységek együttműködésének biztosítása, irat-betekintési jog). </w:t>
      </w:r>
    </w:p>
    <w:p w:rsidR="00656E9F" w:rsidRPr="00656E9F" w:rsidRDefault="00656E9F" w:rsidP="00656E9F">
      <w:pPr>
        <w:ind w:left="1416"/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 szerződés teljesítése során a felek</w:t>
      </w:r>
      <w:r w:rsidRPr="00656E9F">
        <w:rPr>
          <w:rFonts w:ascii="Garamond" w:hAnsi="Garamond"/>
          <w:sz w:val="24"/>
          <w:szCs w:val="24"/>
        </w:rPr>
        <w:tab/>
        <w:t xml:space="preserve">folyamatos együttműködésre, a szükséges információk soron kívüli, de legkésőbb felmerüléstől, tudomásra jutástól számított legkésőbb 5 napon belüli írásbeli nyújtására kötelesek a jelen szerződésben megadott kapcsolattartó részére. </w:t>
      </w:r>
    </w:p>
    <w:p w:rsidR="00656E9F" w:rsidRPr="00656E9F" w:rsidRDefault="00656E9F" w:rsidP="00656E9F">
      <w:pPr>
        <w:ind w:left="1416"/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widowControl w:val="0"/>
        <w:numPr>
          <w:ilvl w:val="1"/>
          <w:numId w:val="4"/>
        </w:numPr>
        <w:tabs>
          <w:tab w:val="left" w:pos="1486"/>
        </w:tabs>
        <w:autoSpaceDE w:val="0"/>
        <w:autoSpaceDN w:val="0"/>
        <w:ind w:right="114"/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Megbízó a jelen szerződés aláírásával egyidejűleg átadja a megbízás teljesítéséhez szükséges mindazon iratokat, dokumentumokat, amelyek a Megbízott részére a feladatainak ellátásához szükségesek.</w:t>
      </w:r>
    </w:p>
    <w:p w:rsidR="00656E9F" w:rsidRPr="00656E9F" w:rsidRDefault="00656E9F" w:rsidP="00656E9F">
      <w:pPr>
        <w:widowControl w:val="0"/>
        <w:tabs>
          <w:tab w:val="left" w:pos="1486"/>
        </w:tabs>
        <w:autoSpaceDE w:val="0"/>
        <w:autoSpaceDN w:val="0"/>
        <w:ind w:left="1440" w:right="114"/>
        <w:jc w:val="both"/>
        <w:rPr>
          <w:rFonts w:ascii="Garamond" w:hAnsi="Garamond"/>
          <w:color w:val="363636"/>
          <w:w w:val="110"/>
          <w:sz w:val="24"/>
          <w:szCs w:val="24"/>
        </w:rPr>
      </w:pPr>
    </w:p>
    <w:p w:rsidR="00656E9F" w:rsidRPr="00656E9F" w:rsidRDefault="00656E9F" w:rsidP="00656E9F">
      <w:pPr>
        <w:widowControl w:val="0"/>
        <w:tabs>
          <w:tab w:val="left" w:pos="1486"/>
        </w:tabs>
        <w:autoSpaceDE w:val="0"/>
        <w:autoSpaceDN w:val="0"/>
        <w:ind w:left="1416" w:right="123" w:hanging="708"/>
        <w:jc w:val="both"/>
        <w:rPr>
          <w:rFonts w:ascii="Garamond" w:hAnsi="Garamond"/>
          <w:color w:val="363636"/>
          <w:w w:val="110"/>
          <w:sz w:val="24"/>
          <w:szCs w:val="24"/>
        </w:rPr>
      </w:pPr>
      <w:r w:rsidRPr="00656E9F">
        <w:rPr>
          <w:rFonts w:ascii="Garamond" w:hAnsi="Garamond"/>
          <w:color w:val="363636"/>
          <w:w w:val="110"/>
          <w:sz w:val="24"/>
          <w:szCs w:val="24"/>
        </w:rPr>
        <w:t>8.3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ab/>
        <w:t xml:space="preserve">Megbízott köteles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a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megbízás kapcsán tudomására jutott információkat</w:t>
      </w:r>
      <w:r w:rsidRPr="00656E9F">
        <w:rPr>
          <w:rFonts w:ascii="Garamond" w:hAnsi="Garamond"/>
          <w:color w:val="676767"/>
          <w:w w:val="110"/>
          <w:sz w:val="24"/>
          <w:szCs w:val="24"/>
        </w:rPr>
        <w:t>,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 va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>lamint</w:t>
      </w:r>
      <w:r w:rsidRPr="00656E9F">
        <w:rPr>
          <w:rFonts w:ascii="Garamond" w:hAnsi="Garamond"/>
          <w:color w:val="1F1F1F"/>
          <w:spacing w:val="-15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a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munka</w:t>
      </w:r>
      <w:r w:rsidRPr="00656E9F">
        <w:rPr>
          <w:rFonts w:ascii="Garamond" w:hAnsi="Garamond"/>
          <w:color w:val="363636"/>
          <w:spacing w:val="-5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>sorá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>n</w:t>
      </w:r>
      <w:r w:rsidRPr="00656E9F">
        <w:rPr>
          <w:rFonts w:ascii="Garamond" w:hAnsi="Garamond"/>
          <w:color w:val="1F1F1F"/>
          <w:spacing w:val="1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készült dokumentumokat</w:t>
      </w:r>
      <w:r w:rsidRPr="00656E9F">
        <w:rPr>
          <w:rFonts w:ascii="Garamond" w:hAnsi="Garamond"/>
          <w:color w:val="363636"/>
          <w:spacing w:val="-1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bizalmasan</w:t>
      </w:r>
      <w:r w:rsidRPr="00656E9F">
        <w:rPr>
          <w:rFonts w:ascii="Garamond" w:hAnsi="Garamond"/>
          <w:color w:val="363636"/>
          <w:spacing w:val="18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kezelni.</w:t>
      </w:r>
    </w:p>
    <w:p w:rsidR="00656E9F" w:rsidRPr="00656E9F" w:rsidRDefault="00656E9F" w:rsidP="00656E9F">
      <w:pPr>
        <w:widowControl w:val="0"/>
        <w:tabs>
          <w:tab w:val="left" w:pos="1486"/>
        </w:tabs>
        <w:autoSpaceDE w:val="0"/>
        <w:autoSpaceDN w:val="0"/>
        <w:ind w:right="123"/>
        <w:jc w:val="both"/>
        <w:rPr>
          <w:rFonts w:ascii="Garamond" w:hAnsi="Garamond"/>
          <w:color w:val="363636"/>
          <w:sz w:val="24"/>
          <w:szCs w:val="24"/>
        </w:rPr>
      </w:pPr>
    </w:p>
    <w:p w:rsidR="00656E9F" w:rsidRPr="00656E9F" w:rsidRDefault="00656E9F" w:rsidP="00656E9F">
      <w:pPr>
        <w:widowControl w:val="0"/>
        <w:tabs>
          <w:tab w:val="left" w:pos="1486"/>
        </w:tabs>
        <w:autoSpaceDE w:val="0"/>
        <w:autoSpaceDN w:val="0"/>
        <w:ind w:left="708"/>
        <w:rPr>
          <w:rFonts w:ascii="Garamond" w:hAnsi="Garamond"/>
          <w:color w:val="363636"/>
          <w:sz w:val="24"/>
          <w:szCs w:val="24"/>
        </w:rPr>
      </w:pP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8.4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ab/>
        <w:t>Megbízott a tevékenységéről a Megbízót fo</w:t>
      </w:r>
      <w:r w:rsidRPr="00656E9F">
        <w:rPr>
          <w:rFonts w:ascii="Garamond" w:hAnsi="Garamond"/>
          <w:color w:val="0A0C0C"/>
          <w:w w:val="110"/>
          <w:sz w:val="24"/>
          <w:szCs w:val="24"/>
        </w:rPr>
        <w:t>l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yamatosan</w:t>
      </w:r>
      <w:r w:rsidRPr="00656E9F">
        <w:rPr>
          <w:rFonts w:ascii="Garamond" w:hAnsi="Garamond"/>
          <w:color w:val="363636"/>
          <w:spacing w:val="2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tájékoztatja.</w:t>
      </w:r>
    </w:p>
    <w:p w:rsidR="00656E9F" w:rsidRPr="00656E9F" w:rsidRDefault="00656E9F" w:rsidP="00656E9F">
      <w:pPr>
        <w:widowControl w:val="0"/>
        <w:tabs>
          <w:tab w:val="left" w:pos="1479"/>
        </w:tabs>
        <w:autoSpaceDE w:val="0"/>
        <w:autoSpaceDN w:val="0"/>
        <w:ind w:left="1416" w:right="131"/>
        <w:jc w:val="both"/>
        <w:rPr>
          <w:rFonts w:ascii="Garamond" w:hAnsi="Garamond"/>
          <w:color w:val="363636"/>
          <w:w w:val="110"/>
          <w:sz w:val="24"/>
          <w:szCs w:val="24"/>
        </w:rPr>
      </w:pP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Megbízó 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>jo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gosult a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megbízás teljesítéséről,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vagy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egyes konkrét kérdésekrő</w:t>
      </w:r>
      <w:r w:rsidRPr="00656E9F">
        <w:rPr>
          <w:rFonts w:ascii="Garamond" w:hAnsi="Garamond"/>
          <w:color w:val="0A0C0C"/>
          <w:w w:val="110"/>
          <w:sz w:val="24"/>
          <w:szCs w:val="24"/>
        </w:rPr>
        <w:t xml:space="preserve">l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>a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 fentieken túlmenően tájékoztatást kérni</w:t>
      </w:r>
      <w:r w:rsidRPr="00656E9F">
        <w:rPr>
          <w:rFonts w:ascii="Garamond" w:hAnsi="Garamond"/>
          <w:color w:val="676767"/>
          <w:w w:val="110"/>
          <w:sz w:val="24"/>
          <w:szCs w:val="24"/>
        </w:rPr>
        <w:t xml:space="preserve">,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a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megbízás teljesítése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során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keletkezett iratokba</w:t>
      </w:r>
      <w:r w:rsidRPr="00656E9F">
        <w:rPr>
          <w:rFonts w:ascii="Garamond" w:hAnsi="Garamond"/>
          <w:color w:val="363636"/>
          <w:spacing w:val="11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betekinteni.</w:t>
      </w:r>
    </w:p>
    <w:p w:rsidR="00656E9F" w:rsidRPr="00656E9F" w:rsidRDefault="00656E9F" w:rsidP="00656E9F">
      <w:pPr>
        <w:widowControl w:val="0"/>
        <w:tabs>
          <w:tab w:val="left" w:pos="1479"/>
        </w:tabs>
        <w:autoSpaceDE w:val="0"/>
        <w:autoSpaceDN w:val="0"/>
        <w:ind w:left="1416" w:right="131"/>
        <w:jc w:val="both"/>
        <w:rPr>
          <w:rFonts w:ascii="Garamond" w:hAnsi="Garamond"/>
          <w:color w:val="363636"/>
          <w:sz w:val="24"/>
          <w:szCs w:val="24"/>
        </w:rPr>
      </w:pPr>
    </w:p>
    <w:p w:rsidR="00656E9F" w:rsidRPr="00656E9F" w:rsidRDefault="00656E9F" w:rsidP="00656E9F">
      <w:pPr>
        <w:widowControl w:val="0"/>
        <w:numPr>
          <w:ilvl w:val="1"/>
          <w:numId w:val="5"/>
        </w:numPr>
        <w:autoSpaceDE w:val="0"/>
        <w:autoSpaceDN w:val="0"/>
        <w:ind w:left="1418" w:right="114" w:hanging="709"/>
        <w:jc w:val="both"/>
        <w:rPr>
          <w:rFonts w:ascii="Garamond" w:hAnsi="Garamond"/>
          <w:color w:val="363636"/>
          <w:sz w:val="24"/>
          <w:szCs w:val="24"/>
        </w:rPr>
      </w:pP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Megbízott a Megbízó 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 xml:space="preserve">utasítása </w:t>
      </w:r>
      <w:r w:rsidRPr="00656E9F">
        <w:rPr>
          <w:rFonts w:ascii="Garamond" w:hAnsi="Garamond"/>
          <w:color w:val="4D4D4D"/>
          <w:spacing w:val="2"/>
          <w:w w:val="110"/>
          <w:sz w:val="24"/>
          <w:szCs w:val="24"/>
        </w:rPr>
        <w:t>sze</w:t>
      </w:r>
      <w:r w:rsidRPr="00656E9F">
        <w:rPr>
          <w:rFonts w:ascii="Garamond" w:hAnsi="Garamond"/>
          <w:color w:val="1F1F1F"/>
          <w:spacing w:val="2"/>
          <w:w w:val="110"/>
          <w:sz w:val="24"/>
          <w:szCs w:val="24"/>
        </w:rPr>
        <w:t xml:space="preserve">rint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és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>érdeke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>in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>ek érvényesítéséve</w:t>
      </w:r>
      <w:r w:rsidRPr="00656E9F">
        <w:rPr>
          <w:rFonts w:ascii="Garamond" w:hAnsi="Garamond"/>
          <w:color w:val="1F1F1F"/>
          <w:spacing w:val="2"/>
          <w:w w:val="110"/>
          <w:sz w:val="24"/>
          <w:szCs w:val="24"/>
        </w:rPr>
        <w:t>l</w:t>
      </w:r>
      <w:r w:rsidRPr="00656E9F">
        <w:rPr>
          <w:rFonts w:ascii="Garamond" w:hAnsi="Garamond"/>
          <w:color w:val="4D4D4D"/>
          <w:spacing w:val="2"/>
          <w:w w:val="110"/>
          <w:sz w:val="24"/>
          <w:szCs w:val="24"/>
        </w:rPr>
        <w:t>,</w:t>
      </w:r>
      <w:r w:rsidRPr="00656E9F">
        <w:rPr>
          <w:rFonts w:ascii="Garamond" w:hAnsi="Garamond"/>
          <w:color w:val="363636"/>
          <w:spacing w:val="2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megóvásával köteles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>e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 xml:space="preserve">ljárni.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Megbízott csak a Megbízó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erre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felhatalmazott képviselőjétől fogadhat </w:t>
      </w:r>
      <w:r w:rsidRPr="00656E9F">
        <w:rPr>
          <w:rFonts w:ascii="Garamond" w:hAnsi="Garamond"/>
          <w:color w:val="4D4D4D"/>
          <w:spacing w:val="5"/>
          <w:w w:val="110"/>
          <w:sz w:val="24"/>
          <w:szCs w:val="24"/>
        </w:rPr>
        <w:t>e</w:t>
      </w:r>
      <w:r w:rsidRPr="00656E9F">
        <w:rPr>
          <w:rFonts w:ascii="Garamond" w:hAnsi="Garamond"/>
          <w:color w:val="1F1F1F"/>
          <w:spacing w:val="5"/>
          <w:w w:val="110"/>
          <w:sz w:val="24"/>
          <w:szCs w:val="24"/>
        </w:rPr>
        <w:t>l</w:t>
      </w:r>
      <w:r w:rsidRPr="00656E9F">
        <w:rPr>
          <w:rFonts w:ascii="Garamond" w:hAnsi="Garamond"/>
          <w:color w:val="1F1F1F"/>
          <w:spacing w:val="-12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>uta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>sítás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>t.</w:t>
      </w:r>
    </w:p>
    <w:p w:rsidR="00656E9F" w:rsidRPr="00656E9F" w:rsidRDefault="00656E9F" w:rsidP="00656E9F">
      <w:pPr>
        <w:widowControl w:val="0"/>
        <w:autoSpaceDE w:val="0"/>
        <w:autoSpaceDN w:val="0"/>
        <w:ind w:left="1418" w:right="114"/>
        <w:jc w:val="both"/>
        <w:rPr>
          <w:rFonts w:ascii="Garamond" w:hAnsi="Garamond"/>
          <w:color w:val="363636"/>
          <w:sz w:val="24"/>
          <w:szCs w:val="24"/>
        </w:rPr>
      </w:pPr>
    </w:p>
    <w:p w:rsidR="00656E9F" w:rsidRPr="00656E9F" w:rsidRDefault="00656E9F" w:rsidP="00656E9F">
      <w:pPr>
        <w:widowControl w:val="0"/>
        <w:numPr>
          <w:ilvl w:val="1"/>
          <w:numId w:val="5"/>
        </w:numPr>
        <w:autoSpaceDE w:val="0"/>
        <w:autoSpaceDN w:val="0"/>
        <w:ind w:left="1418" w:right="141" w:hanging="709"/>
        <w:jc w:val="both"/>
        <w:rPr>
          <w:rFonts w:ascii="Garamond" w:hAnsi="Garamond"/>
          <w:color w:val="363636"/>
          <w:sz w:val="24"/>
          <w:szCs w:val="24"/>
        </w:rPr>
      </w:pP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Megbízó köteles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a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Megbízottat folyamatosan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>és ke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>ll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ő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időben tájékoztatni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1F1F1F"/>
          <w:spacing w:val="-3"/>
          <w:w w:val="110"/>
          <w:sz w:val="24"/>
          <w:szCs w:val="24"/>
        </w:rPr>
        <w:t>mind</w:t>
      </w:r>
      <w:r w:rsidRPr="00656E9F">
        <w:rPr>
          <w:rFonts w:ascii="Garamond" w:hAnsi="Garamond"/>
          <w:color w:val="4D4D4D"/>
          <w:spacing w:val="-3"/>
          <w:w w:val="110"/>
          <w:sz w:val="24"/>
          <w:szCs w:val="24"/>
        </w:rPr>
        <w:t xml:space="preserve">en,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a megbízás tekintetében 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>lén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 xml:space="preserve">yeges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vá</w:t>
      </w:r>
      <w:r w:rsidRPr="00656E9F">
        <w:rPr>
          <w:rFonts w:ascii="Garamond" w:hAnsi="Garamond"/>
          <w:color w:val="0A0C0C"/>
          <w:w w:val="110"/>
          <w:sz w:val="24"/>
          <w:szCs w:val="24"/>
        </w:rPr>
        <w:t>l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tozásról,</w:t>
      </w:r>
      <w:r w:rsidRPr="00656E9F">
        <w:rPr>
          <w:rFonts w:ascii="Garamond" w:hAnsi="Garamond"/>
          <w:color w:val="363636"/>
          <w:spacing w:val="-9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döntésről.</w:t>
      </w:r>
    </w:p>
    <w:p w:rsidR="00656E9F" w:rsidRPr="00656E9F" w:rsidRDefault="00656E9F" w:rsidP="00656E9F">
      <w:pPr>
        <w:widowControl w:val="0"/>
        <w:autoSpaceDE w:val="0"/>
        <w:autoSpaceDN w:val="0"/>
        <w:ind w:right="141"/>
        <w:jc w:val="both"/>
        <w:rPr>
          <w:rFonts w:ascii="Garamond" w:hAnsi="Garamond"/>
          <w:color w:val="363636"/>
          <w:sz w:val="24"/>
          <w:szCs w:val="24"/>
        </w:rPr>
      </w:pPr>
    </w:p>
    <w:p w:rsidR="00656E9F" w:rsidRPr="00656E9F" w:rsidRDefault="00656E9F" w:rsidP="00656E9F">
      <w:pPr>
        <w:widowControl w:val="0"/>
        <w:numPr>
          <w:ilvl w:val="1"/>
          <w:numId w:val="5"/>
        </w:numPr>
        <w:tabs>
          <w:tab w:val="left" w:pos="1479"/>
        </w:tabs>
        <w:autoSpaceDE w:val="0"/>
        <w:autoSpaceDN w:val="0"/>
        <w:ind w:left="1418" w:right="142" w:hanging="709"/>
        <w:jc w:val="both"/>
        <w:rPr>
          <w:rFonts w:ascii="Garamond" w:hAnsi="Garamond"/>
          <w:color w:val="363636"/>
          <w:sz w:val="24"/>
          <w:szCs w:val="24"/>
        </w:rPr>
      </w:pP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Megbízó </w:t>
      </w:r>
      <w:r w:rsidRPr="00656E9F">
        <w:rPr>
          <w:rFonts w:ascii="Garamond" w:hAnsi="Garamond"/>
          <w:color w:val="363636"/>
          <w:spacing w:val="-3"/>
          <w:w w:val="110"/>
          <w:sz w:val="24"/>
          <w:szCs w:val="24"/>
        </w:rPr>
        <w:t>köte</w:t>
      </w:r>
      <w:r w:rsidRPr="00656E9F">
        <w:rPr>
          <w:rFonts w:ascii="Garamond" w:hAnsi="Garamond"/>
          <w:color w:val="0A0C0C"/>
          <w:spacing w:val="-3"/>
          <w:w w:val="110"/>
          <w:sz w:val="24"/>
          <w:szCs w:val="24"/>
        </w:rPr>
        <w:t>l</w:t>
      </w:r>
      <w:r w:rsidRPr="00656E9F">
        <w:rPr>
          <w:rFonts w:ascii="Garamond" w:hAnsi="Garamond"/>
          <w:color w:val="363636"/>
          <w:spacing w:val="-3"/>
          <w:w w:val="110"/>
          <w:sz w:val="24"/>
          <w:szCs w:val="24"/>
        </w:rPr>
        <w:t xml:space="preserve">es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intézkedéseit (adatszolgáltatás, </w:t>
      </w:r>
      <w:r w:rsidRPr="00656E9F">
        <w:rPr>
          <w:rFonts w:ascii="Garamond" w:hAnsi="Garamond"/>
          <w:color w:val="4D4D4D"/>
          <w:spacing w:val="-3"/>
          <w:w w:val="110"/>
          <w:sz w:val="24"/>
          <w:szCs w:val="24"/>
        </w:rPr>
        <w:t>vé</w:t>
      </w:r>
      <w:r w:rsidRPr="00656E9F">
        <w:rPr>
          <w:rFonts w:ascii="Garamond" w:hAnsi="Garamond"/>
          <w:color w:val="1F1F1F"/>
          <w:spacing w:val="-3"/>
          <w:w w:val="110"/>
          <w:sz w:val="24"/>
          <w:szCs w:val="24"/>
        </w:rPr>
        <w:t>l</w:t>
      </w:r>
      <w:r w:rsidRPr="00656E9F">
        <w:rPr>
          <w:rFonts w:ascii="Garamond" w:hAnsi="Garamond"/>
          <w:color w:val="4D4D4D"/>
          <w:spacing w:val="-3"/>
          <w:w w:val="110"/>
          <w:sz w:val="24"/>
          <w:szCs w:val="24"/>
        </w:rPr>
        <w:t xml:space="preserve">eményezés, </w:t>
      </w:r>
      <w:r w:rsidRPr="00656E9F">
        <w:rPr>
          <w:rFonts w:ascii="Garamond" w:hAnsi="Garamond"/>
          <w:color w:val="363636"/>
          <w:spacing w:val="5"/>
          <w:w w:val="110"/>
          <w:sz w:val="24"/>
          <w:szCs w:val="24"/>
        </w:rPr>
        <w:t>döntés</w:t>
      </w:r>
      <w:r w:rsidRPr="00656E9F">
        <w:rPr>
          <w:rFonts w:ascii="Garamond" w:hAnsi="Garamond"/>
          <w:color w:val="676767"/>
          <w:spacing w:val="5"/>
          <w:w w:val="110"/>
          <w:sz w:val="24"/>
          <w:szCs w:val="24"/>
        </w:rPr>
        <w:t>,</w:t>
      </w:r>
      <w:r w:rsidRPr="00656E9F">
        <w:rPr>
          <w:rFonts w:ascii="Garamond" w:hAnsi="Garamond"/>
          <w:color w:val="363636"/>
          <w:spacing w:val="5"/>
          <w:w w:val="110"/>
          <w:sz w:val="24"/>
          <w:szCs w:val="24"/>
        </w:rPr>
        <w:t xml:space="preserve">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állásfogla</w:t>
      </w:r>
      <w:r w:rsidRPr="00656E9F">
        <w:rPr>
          <w:rFonts w:ascii="Garamond" w:hAnsi="Garamond"/>
          <w:color w:val="0A0C0C"/>
          <w:w w:val="110"/>
          <w:sz w:val="24"/>
          <w:szCs w:val="24"/>
        </w:rPr>
        <w:t>l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>ás) érdemben úgy megtenni</w:t>
      </w:r>
      <w:r w:rsidRPr="00656E9F">
        <w:rPr>
          <w:rFonts w:ascii="Garamond" w:hAnsi="Garamond"/>
          <w:color w:val="676767"/>
          <w:w w:val="110"/>
          <w:sz w:val="24"/>
          <w:szCs w:val="24"/>
        </w:rPr>
        <w:t xml:space="preserve">,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hogy 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>azza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 xml:space="preserve">l 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a megbízás </w:t>
      </w:r>
      <w:r w:rsidRPr="00656E9F">
        <w:rPr>
          <w:rFonts w:ascii="Garamond" w:hAnsi="Garamond"/>
          <w:color w:val="4D4D4D"/>
          <w:spacing w:val="2"/>
          <w:w w:val="110"/>
          <w:sz w:val="24"/>
          <w:szCs w:val="24"/>
        </w:rPr>
        <w:t>vég</w:t>
      </w:r>
      <w:r w:rsidRPr="00656E9F">
        <w:rPr>
          <w:rFonts w:ascii="Garamond" w:hAnsi="Garamond"/>
          <w:color w:val="1F1F1F"/>
          <w:spacing w:val="2"/>
          <w:w w:val="110"/>
          <w:sz w:val="24"/>
          <w:szCs w:val="24"/>
        </w:rPr>
        <w:t>rehajtá</w:t>
      </w:r>
      <w:r w:rsidRPr="00656E9F">
        <w:rPr>
          <w:rFonts w:ascii="Garamond" w:hAnsi="Garamond"/>
          <w:color w:val="4D4D4D"/>
          <w:spacing w:val="2"/>
          <w:w w:val="110"/>
          <w:sz w:val="24"/>
          <w:szCs w:val="24"/>
        </w:rPr>
        <w:t xml:space="preserve">sát </w:t>
      </w:r>
      <w:r w:rsidRPr="00656E9F">
        <w:rPr>
          <w:rFonts w:ascii="Garamond" w:hAnsi="Garamond"/>
          <w:color w:val="1F1F1F"/>
          <w:w w:val="110"/>
          <w:sz w:val="24"/>
          <w:szCs w:val="24"/>
        </w:rPr>
        <w:t>n</w:t>
      </w:r>
      <w:r w:rsidRPr="00656E9F">
        <w:rPr>
          <w:rFonts w:ascii="Garamond" w:hAnsi="Garamond"/>
          <w:color w:val="4D4D4D"/>
          <w:w w:val="110"/>
          <w:sz w:val="24"/>
          <w:szCs w:val="24"/>
        </w:rPr>
        <w:t>e</w:t>
      </w:r>
      <w:r w:rsidRPr="00656E9F">
        <w:rPr>
          <w:rFonts w:ascii="Garamond" w:hAnsi="Garamond"/>
          <w:color w:val="363636"/>
          <w:w w:val="110"/>
          <w:sz w:val="24"/>
          <w:szCs w:val="24"/>
        </w:rPr>
        <w:t xml:space="preserve"> akadályozza.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Megbízott kötelezettséget vállal arra, hogy a projekt fizikai befejezését követően is Megbízó rendelkezésére áll a pénzügyi zárásban történő közreműködésben, a helyszíni ellenőrzések elősegítésében és a majdani fenntartási jelentések elkészítésében.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A megbízás megszűnésekor megbízott köteles elszámolni és ennek keretében a megbízónak mindazt kiadni, amihez a megbízás teljesítése céljából, vagy eljárása eredményeképpen jutott, kivéve, amit a megbízás folytán jogosan felhasznált.</w:t>
      </w: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A megbízási szerződést súlyos szerződésszegés esetén bármelyik Fél jogosult azonnali hatállyal írásban felmondani. </w:t>
      </w:r>
    </w:p>
    <w:p w:rsidR="00656E9F" w:rsidRPr="00656E9F" w:rsidRDefault="00656E9F" w:rsidP="00656E9F">
      <w:pPr>
        <w:ind w:left="708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A szerződést bármelyik Fél rendes felmondás keretében 30 napra írásban felmondhatja.  </w:t>
      </w: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Bármelyik Fél rendes felmondása esetén Megbízó köteles a Megbízottnak az addig végzett tevékenység ellenértékét megfizetni.</w:t>
      </w: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br w:type="page"/>
      </w:r>
    </w:p>
    <w:p w:rsidR="00656E9F" w:rsidRPr="00656E9F" w:rsidRDefault="00656E9F" w:rsidP="00656E9F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lastRenderedPageBreak/>
        <w:t>Szerződő felek a nem szabályozott kérdésekre a hatályos jogszabályok rendelkezéseit tekintik irányadónak.</w:t>
      </w: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Felek jogvitájuk esetére kikötik a Nyíregyházi Törvényszék kizárólagos illetékességét.</w:t>
      </w: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jc w:val="both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A fenti </w:t>
      </w:r>
      <w:proofErr w:type="gramStart"/>
      <w:r w:rsidRPr="00656E9F">
        <w:rPr>
          <w:rFonts w:ascii="Garamond" w:hAnsi="Garamond"/>
          <w:sz w:val="24"/>
          <w:szCs w:val="24"/>
        </w:rPr>
        <w:t>szerződést</w:t>
      </w:r>
      <w:proofErr w:type="gramEnd"/>
      <w:r w:rsidRPr="00656E9F">
        <w:rPr>
          <w:rFonts w:ascii="Garamond" w:hAnsi="Garamond"/>
          <w:sz w:val="24"/>
          <w:szCs w:val="24"/>
        </w:rPr>
        <w:t xml:space="preserve"> mint akaratunkkal mindenben egyezőt 4 számozott oldallal, 4 példányban jóváhagyólag írtuk alá.</w:t>
      </w: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Kelt: Tiszavasvári, </w:t>
      </w:r>
      <w:proofErr w:type="gramStart"/>
      <w:r w:rsidRPr="00656E9F">
        <w:rPr>
          <w:rFonts w:ascii="Garamond" w:hAnsi="Garamond"/>
          <w:sz w:val="24"/>
          <w:szCs w:val="24"/>
        </w:rPr>
        <w:t>2019. …</w:t>
      </w:r>
      <w:proofErr w:type="gramEnd"/>
      <w:r w:rsidRPr="00656E9F">
        <w:rPr>
          <w:rFonts w:ascii="Garamond" w:hAnsi="Garamond"/>
          <w:sz w:val="24"/>
          <w:szCs w:val="24"/>
        </w:rPr>
        <w:t>…………………….</w:t>
      </w: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ind w:firstLine="708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>…………………………….</w:t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  <w:t>……………………………….</w:t>
      </w:r>
    </w:p>
    <w:p w:rsidR="00656E9F" w:rsidRPr="00656E9F" w:rsidRDefault="00656E9F" w:rsidP="00656E9F">
      <w:pPr>
        <w:ind w:left="708" w:firstLine="708"/>
        <w:rPr>
          <w:rFonts w:ascii="Garamond" w:hAnsi="Garamond"/>
          <w:sz w:val="24"/>
          <w:szCs w:val="24"/>
        </w:rPr>
      </w:pPr>
      <w:r w:rsidRPr="00656E9F">
        <w:rPr>
          <w:rFonts w:ascii="Garamond" w:hAnsi="Garamond"/>
          <w:sz w:val="24"/>
          <w:szCs w:val="24"/>
        </w:rPr>
        <w:t xml:space="preserve">   </w:t>
      </w:r>
      <w:proofErr w:type="gramStart"/>
      <w:r w:rsidRPr="00656E9F">
        <w:rPr>
          <w:rFonts w:ascii="Garamond" w:hAnsi="Garamond"/>
          <w:sz w:val="24"/>
          <w:szCs w:val="24"/>
        </w:rPr>
        <w:t>Megbízó</w:t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</w:r>
      <w:r w:rsidRPr="00656E9F">
        <w:rPr>
          <w:rFonts w:ascii="Garamond" w:hAnsi="Garamond"/>
          <w:sz w:val="24"/>
          <w:szCs w:val="24"/>
        </w:rPr>
        <w:tab/>
        <w:t xml:space="preserve">   Megbízott</w:t>
      </w:r>
      <w:proofErr w:type="gramEnd"/>
    </w:p>
    <w:p w:rsidR="00656E9F" w:rsidRPr="00656E9F" w:rsidRDefault="00656E9F" w:rsidP="00656E9F">
      <w:pPr>
        <w:rPr>
          <w:rFonts w:ascii="Garamond" w:hAnsi="Garamond"/>
          <w:sz w:val="24"/>
          <w:szCs w:val="24"/>
        </w:rPr>
      </w:pPr>
    </w:p>
    <w:p w:rsidR="00656E9F" w:rsidRPr="00656E9F" w:rsidRDefault="00656E9F" w:rsidP="00656E9F">
      <w:pPr>
        <w:rPr>
          <w:rFonts w:ascii="Garamond" w:hAnsi="Garamond"/>
          <w:sz w:val="24"/>
          <w:szCs w:val="24"/>
          <w:u w:val="single"/>
        </w:rPr>
      </w:pPr>
    </w:p>
    <w:p w:rsidR="00656E9F" w:rsidRPr="00656E9F" w:rsidRDefault="00656E9F" w:rsidP="00656E9F">
      <w:pPr>
        <w:rPr>
          <w:rFonts w:ascii="Garamond" w:hAnsi="Garamond"/>
          <w:sz w:val="24"/>
          <w:szCs w:val="24"/>
          <w:u w:val="single"/>
        </w:rPr>
      </w:pPr>
    </w:p>
    <w:p w:rsidR="00665339" w:rsidRDefault="00665339" w:rsidP="00C32256">
      <w:pPr>
        <w:jc w:val="both"/>
      </w:pPr>
    </w:p>
    <w:sectPr w:rsidR="00665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79" w:rsidRDefault="00295279" w:rsidP="001E4F64">
      <w:r>
        <w:separator/>
      </w:r>
    </w:p>
  </w:endnote>
  <w:endnote w:type="continuationSeparator" w:id="0">
    <w:p w:rsidR="00295279" w:rsidRDefault="00295279" w:rsidP="001E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906947"/>
      <w:docPartObj>
        <w:docPartGallery w:val="Page Numbers (Bottom of Page)"/>
        <w:docPartUnique/>
      </w:docPartObj>
    </w:sdtPr>
    <w:sdtContent>
      <w:p w:rsidR="001E4F64" w:rsidRDefault="001E4F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4F64" w:rsidRDefault="001E4F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79" w:rsidRDefault="00295279" w:rsidP="001E4F64">
      <w:r>
        <w:separator/>
      </w:r>
    </w:p>
  </w:footnote>
  <w:footnote w:type="continuationSeparator" w:id="0">
    <w:p w:rsidR="00295279" w:rsidRDefault="00295279" w:rsidP="001E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F64"/>
    <w:multiLevelType w:val="hybridMultilevel"/>
    <w:tmpl w:val="748EEEC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EFCCEB2">
      <w:start w:val="444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440AF1"/>
    <w:multiLevelType w:val="multilevel"/>
    <w:tmpl w:val="F39EA8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w w:val="110"/>
      </w:rPr>
    </w:lvl>
  </w:abstractNum>
  <w:abstractNum w:abstractNumId="2">
    <w:nsid w:val="42A626C0"/>
    <w:multiLevelType w:val="hybridMultilevel"/>
    <w:tmpl w:val="ED5ECACE"/>
    <w:lvl w:ilvl="0" w:tplc="33E2F72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496917B0"/>
    <w:multiLevelType w:val="multilevel"/>
    <w:tmpl w:val="CBA4DE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C691372"/>
    <w:multiLevelType w:val="multilevel"/>
    <w:tmpl w:val="7146E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FA803AD"/>
    <w:multiLevelType w:val="hybridMultilevel"/>
    <w:tmpl w:val="D38E65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C"/>
    <w:rsid w:val="00016FBF"/>
    <w:rsid w:val="000447B4"/>
    <w:rsid w:val="0006497E"/>
    <w:rsid w:val="000B34E0"/>
    <w:rsid w:val="001E0B13"/>
    <w:rsid w:val="001E4F64"/>
    <w:rsid w:val="002075DF"/>
    <w:rsid w:val="002765C6"/>
    <w:rsid w:val="00295279"/>
    <w:rsid w:val="002E5480"/>
    <w:rsid w:val="00413F8C"/>
    <w:rsid w:val="00441AEC"/>
    <w:rsid w:val="00463F89"/>
    <w:rsid w:val="004C3297"/>
    <w:rsid w:val="004F646C"/>
    <w:rsid w:val="0053646F"/>
    <w:rsid w:val="005753FC"/>
    <w:rsid w:val="005F2F2D"/>
    <w:rsid w:val="00644C54"/>
    <w:rsid w:val="00656E9F"/>
    <w:rsid w:val="00665339"/>
    <w:rsid w:val="00671F4A"/>
    <w:rsid w:val="00735100"/>
    <w:rsid w:val="00840627"/>
    <w:rsid w:val="00857349"/>
    <w:rsid w:val="008C167F"/>
    <w:rsid w:val="008D4BEB"/>
    <w:rsid w:val="009E18BC"/>
    <w:rsid w:val="00A46C28"/>
    <w:rsid w:val="00AA40A8"/>
    <w:rsid w:val="00AE25E0"/>
    <w:rsid w:val="00B80AC0"/>
    <w:rsid w:val="00BA5534"/>
    <w:rsid w:val="00BE7BAB"/>
    <w:rsid w:val="00BF48C2"/>
    <w:rsid w:val="00C32256"/>
    <w:rsid w:val="00C61CFA"/>
    <w:rsid w:val="00D92028"/>
    <w:rsid w:val="00DE368F"/>
    <w:rsid w:val="00EB61AE"/>
    <w:rsid w:val="00F524FA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225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16F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FB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4F6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4F6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225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16F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FB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4F6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4F6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1128</Words>
  <Characters>7786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4</cp:revision>
  <cp:lastPrinted>2019-07-25T08:39:00Z</cp:lastPrinted>
  <dcterms:created xsi:type="dcterms:W3CDTF">2019-07-26T07:33:00Z</dcterms:created>
  <dcterms:modified xsi:type="dcterms:W3CDTF">2019-07-26T07:35:00Z</dcterms:modified>
</cp:coreProperties>
</file>