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8B" w:rsidRPr="008E6F73" w:rsidRDefault="00CF4A8B" w:rsidP="00CF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8E6F7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TISZAVASVÁRI VÁROS ÖNKORMÁNYZATA</w:t>
      </w:r>
    </w:p>
    <w:p w:rsidR="00CF4A8B" w:rsidRPr="008E6F73" w:rsidRDefault="00CF4A8B" w:rsidP="00CF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8E6F7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KÉPVISELŐ TESTÜLETE</w:t>
      </w:r>
    </w:p>
    <w:p w:rsidR="00CF4A8B" w:rsidRPr="008E6F73" w:rsidRDefault="00CF4A8B" w:rsidP="00CF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329</w:t>
      </w:r>
      <w:r w:rsidRPr="008E6F7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/2019. (IX.16.) Kt. sz. </w:t>
      </w:r>
    </w:p>
    <w:p w:rsidR="00CF4A8B" w:rsidRPr="008E6F73" w:rsidRDefault="00CF4A8B" w:rsidP="00CF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proofErr w:type="gramStart"/>
      <w:r w:rsidRPr="008E6F7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határozata</w:t>
      </w:r>
      <w:proofErr w:type="gramEnd"/>
    </w:p>
    <w:p w:rsidR="00CF4A8B" w:rsidRPr="008E6F73" w:rsidRDefault="00CF4A8B" w:rsidP="00CF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CF4A8B" w:rsidRPr="00855E35" w:rsidRDefault="00CF4A8B" w:rsidP="00CF4A8B">
      <w:pPr>
        <w:pStyle w:val="Listaszerbekezds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5999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Nyertes „Vidékfejlesztési Program eredményeinek népszerűsítése” me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gnevezésű pályázat megvalósításáról</w:t>
      </w:r>
    </w:p>
    <w:p w:rsidR="00CF4A8B" w:rsidRDefault="00CF4A8B" w:rsidP="00CF4A8B">
      <w:pPr>
        <w:jc w:val="both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  <w:r w:rsidRPr="00392058">
        <w:rPr>
          <w:rFonts w:ascii="Times New Roman" w:hAnsi="Times New Roman" w:cs="Times New Roman"/>
          <w:sz w:val="24"/>
          <w:szCs w:val="24"/>
        </w:rPr>
        <w:t>Tiszavasvári Város Önkormányzatának Képviselő-testülete</w:t>
      </w:r>
      <w:r w:rsidRPr="00392058"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>n</w:t>
      </w:r>
      <w:r w:rsidRPr="00392058">
        <w:rPr>
          <w:rFonts w:ascii="Times New Roman" w:eastAsia="Times New Roman" w:hAnsi="Times New Roman" w:cs="Times New Roman"/>
          <w:sz w:val="24"/>
          <w:szCs w:val="26"/>
          <w:lang w:eastAsia="hu-HU"/>
        </w:rPr>
        <w:t>yertes „Vidékfejlesztési Program eredményeinek népszerűsítése” megnevezésű pályázat megvalósítása című előterjesztést megtárgyalta és az alábbi határozatot hozza:</w:t>
      </w:r>
    </w:p>
    <w:p w:rsidR="00CF4A8B" w:rsidRDefault="00CF4A8B" w:rsidP="00CF4A8B">
      <w:pPr>
        <w:jc w:val="both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>1.Dönt arról, hogy meg kívánja valósítani a „</w:t>
      </w:r>
      <w:r w:rsidRPr="00392058">
        <w:rPr>
          <w:rFonts w:ascii="Times New Roman" w:eastAsia="Times New Roman" w:hAnsi="Times New Roman" w:cs="Times New Roman"/>
          <w:sz w:val="24"/>
          <w:szCs w:val="26"/>
          <w:lang w:eastAsia="hu-HU"/>
        </w:rPr>
        <w:t>Vidékfejlesztési Program eredményeinek népszerűsítése” megnevezésű</w:t>
      </w:r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 nyertes</w:t>
      </w:r>
      <w:r w:rsidRPr="00392058"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 pályázat</w:t>
      </w:r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>ból a „Sporttal a vidékért” programot.</w:t>
      </w:r>
    </w:p>
    <w:p w:rsidR="00CF4A8B" w:rsidRDefault="00CF4A8B" w:rsidP="00CF4A8B">
      <w:pPr>
        <w:jc w:val="both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  <w:r w:rsidRPr="0010347B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Határidő</w:t>
      </w:r>
      <w:r w:rsidRPr="0010347B"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: </w:t>
      </w:r>
      <w:proofErr w:type="gramStart"/>
      <w:r w:rsidRPr="0010347B"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azonnal </w:t>
      </w:r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                                        </w:t>
      </w:r>
      <w:r w:rsidRPr="0010347B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Felelős</w:t>
      </w:r>
      <w:proofErr w:type="gramEnd"/>
      <w:r w:rsidRPr="0010347B"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>Szőke Zoltán polgármester</w:t>
      </w:r>
    </w:p>
    <w:p w:rsidR="00CF4A8B" w:rsidRDefault="00CF4A8B" w:rsidP="00CF4A8B">
      <w:pPr>
        <w:jc w:val="both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2.Felkéri a jegyzőt, hogy a program megvalósításhoz szükséges bruttó 939.800 Ft </w:t>
      </w:r>
      <w:proofErr w:type="gramStart"/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>összegű  fedezet</w:t>
      </w:r>
      <w:proofErr w:type="gramEnd"/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 biztosításáról a költségvetési rendelet módosításakor gondoskodjon.</w:t>
      </w:r>
    </w:p>
    <w:p w:rsidR="00CF4A8B" w:rsidRDefault="00CF4A8B" w:rsidP="00CF4A8B">
      <w:pPr>
        <w:jc w:val="both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  <w:r w:rsidRPr="0010347B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azonnal                                         </w:t>
      </w:r>
      <w:r w:rsidRPr="0010347B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 Zsuzsanna jegyző</w:t>
      </w:r>
    </w:p>
    <w:p w:rsidR="00CF4A8B" w:rsidRDefault="00CF4A8B" w:rsidP="00CF4A8B">
      <w:pPr>
        <w:jc w:val="both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3. Dönt arról, hogy Tiszavasvári Város Önkormányzata egyéb tevékenységi körébe a TEAOR 8413 -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üzleti élet szabályozása, hatékonyságának növelése megnevezésű tevékenység felvételre kerüljön.</w:t>
      </w:r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 Felhatalmazza a polgármestert a 8413 TEAOR kód önkormányzat tevékenységi körébe történő felvételével kapcsolatos nyilatkozatok aláírására és Magyar Államkincstár részére történő benyújtására.</w:t>
      </w:r>
    </w:p>
    <w:p w:rsidR="00CF4A8B" w:rsidRDefault="00CF4A8B" w:rsidP="00CF4A8B">
      <w:pPr>
        <w:jc w:val="both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  <w:r w:rsidRPr="0010347B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Határidő</w:t>
      </w:r>
      <w:r w:rsidRPr="0010347B"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: </w:t>
      </w:r>
      <w:proofErr w:type="gramStart"/>
      <w:r w:rsidRPr="0010347B"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azonnal </w:t>
      </w:r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                                        </w:t>
      </w:r>
      <w:r w:rsidRPr="0010347B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Felelős</w:t>
      </w:r>
      <w:proofErr w:type="gramEnd"/>
      <w:r w:rsidRPr="0010347B"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t>Szőke Zoltán polgármester</w:t>
      </w:r>
    </w:p>
    <w:p w:rsidR="00CF4A8B" w:rsidRDefault="00CF4A8B" w:rsidP="00CF4A8B">
      <w:pPr>
        <w:jc w:val="both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</w:p>
    <w:p w:rsidR="00CF4A8B" w:rsidRDefault="00CF4A8B" w:rsidP="00CF4A8B">
      <w:pPr>
        <w:jc w:val="both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</w:p>
    <w:p w:rsidR="00CF4A8B" w:rsidRPr="00BE275E" w:rsidRDefault="00CF4A8B" w:rsidP="00CF4A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E275E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BE275E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BE275E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proofErr w:type="gramEnd"/>
      <w:r w:rsidRPr="00BE275E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BE275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E275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CF4A8B" w:rsidRPr="00BE275E" w:rsidRDefault="00CF4A8B" w:rsidP="00CF4A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BE275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E27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BE275E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CF4A8B" w:rsidRPr="00855BB0" w:rsidRDefault="00CF4A8B" w:rsidP="00CF4A8B">
      <w:pPr>
        <w:jc w:val="both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  <w:bookmarkStart w:id="0" w:name="_GoBack"/>
      <w:bookmarkEnd w:id="0"/>
    </w:p>
    <w:p w:rsidR="0067222E" w:rsidRDefault="0067222E"/>
    <w:sectPr w:rsidR="00672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8B"/>
    <w:rsid w:val="0067222E"/>
    <w:rsid w:val="00C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4A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4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4A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2019-09-17T09:45:00Z</dcterms:created>
  <dcterms:modified xsi:type="dcterms:W3CDTF">2019-09-17T09:47:00Z</dcterms:modified>
</cp:coreProperties>
</file>