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C94" w:rsidRPr="00AE2C50" w:rsidRDefault="000C2C94" w:rsidP="000C2C94">
      <w:pPr>
        <w:tabs>
          <w:tab w:val="center" w:pos="6521"/>
          <w:tab w:val="left" w:pos="9575"/>
        </w:tabs>
        <w:jc w:val="center"/>
        <w:rPr>
          <w:b/>
          <w:caps/>
          <w:szCs w:val="24"/>
        </w:rPr>
      </w:pPr>
      <w:r w:rsidRPr="00AE2C50">
        <w:rPr>
          <w:b/>
          <w:caps/>
          <w:szCs w:val="24"/>
        </w:rPr>
        <w:t>Tiszavasvári Város Önkormányzata</w:t>
      </w:r>
    </w:p>
    <w:p w:rsidR="000C2C94" w:rsidRPr="00AE2C50" w:rsidRDefault="000C2C94" w:rsidP="000C2C94">
      <w:pPr>
        <w:tabs>
          <w:tab w:val="center" w:pos="6521"/>
          <w:tab w:val="left" w:pos="9575"/>
        </w:tabs>
        <w:jc w:val="center"/>
        <w:rPr>
          <w:b/>
          <w:caps/>
          <w:szCs w:val="24"/>
        </w:rPr>
      </w:pPr>
      <w:r w:rsidRPr="00AE2C50">
        <w:rPr>
          <w:b/>
          <w:caps/>
          <w:szCs w:val="24"/>
        </w:rPr>
        <w:t>Képviselő-testületének</w:t>
      </w:r>
    </w:p>
    <w:p w:rsidR="000C2C94" w:rsidRPr="00F406F6" w:rsidRDefault="000C2C94" w:rsidP="000C2C94">
      <w:pPr>
        <w:tabs>
          <w:tab w:val="center" w:pos="6521"/>
          <w:tab w:val="left" w:pos="9575"/>
        </w:tabs>
        <w:jc w:val="center"/>
        <w:rPr>
          <w:b/>
          <w:szCs w:val="24"/>
        </w:rPr>
      </w:pPr>
      <w:r>
        <w:rPr>
          <w:b/>
          <w:szCs w:val="24"/>
        </w:rPr>
        <w:t>428</w:t>
      </w:r>
      <w:r w:rsidRPr="00F406F6">
        <w:rPr>
          <w:b/>
          <w:szCs w:val="24"/>
        </w:rPr>
        <w:t>/20</w:t>
      </w:r>
      <w:r>
        <w:rPr>
          <w:b/>
          <w:szCs w:val="24"/>
        </w:rPr>
        <w:t>19</w:t>
      </w:r>
      <w:r w:rsidRPr="00F406F6">
        <w:rPr>
          <w:b/>
          <w:szCs w:val="24"/>
        </w:rPr>
        <w:t>. (X</w:t>
      </w:r>
      <w:r>
        <w:rPr>
          <w:b/>
          <w:szCs w:val="24"/>
        </w:rPr>
        <w:t>II</w:t>
      </w:r>
      <w:r w:rsidRPr="00F406F6">
        <w:rPr>
          <w:b/>
          <w:szCs w:val="24"/>
        </w:rPr>
        <w:t>.</w:t>
      </w:r>
      <w:r>
        <w:rPr>
          <w:b/>
          <w:szCs w:val="24"/>
        </w:rPr>
        <w:t>16.</w:t>
      </w:r>
      <w:r w:rsidRPr="00F406F6">
        <w:rPr>
          <w:b/>
          <w:szCs w:val="24"/>
        </w:rPr>
        <w:t xml:space="preserve">) Kt. számú </w:t>
      </w:r>
    </w:p>
    <w:p w:rsidR="000C2C94" w:rsidRPr="00F406F6" w:rsidRDefault="000C2C94" w:rsidP="000C2C94">
      <w:pPr>
        <w:tabs>
          <w:tab w:val="center" w:pos="6521"/>
          <w:tab w:val="left" w:pos="9575"/>
        </w:tabs>
        <w:jc w:val="center"/>
        <w:rPr>
          <w:b/>
          <w:szCs w:val="24"/>
        </w:rPr>
      </w:pPr>
      <w:r w:rsidRPr="00F406F6">
        <w:rPr>
          <w:b/>
          <w:szCs w:val="24"/>
        </w:rPr>
        <w:t>határozata</w:t>
      </w:r>
    </w:p>
    <w:p w:rsidR="000C2C94" w:rsidRDefault="000C2C94" w:rsidP="000C2C94">
      <w:pPr>
        <w:tabs>
          <w:tab w:val="left" w:pos="9575"/>
        </w:tabs>
        <w:spacing w:line="360" w:lineRule="auto"/>
        <w:jc w:val="center"/>
        <w:rPr>
          <w:b/>
          <w:spacing w:val="60"/>
        </w:rPr>
      </w:pPr>
    </w:p>
    <w:p w:rsidR="000C2C94" w:rsidRDefault="000C2C94" w:rsidP="000C2C94">
      <w:pPr>
        <w:pStyle w:val="Szvegtrzs3"/>
        <w:tabs>
          <w:tab w:val="left" w:pos="9575"/>
        </w:tabs>
        <w:rPr>
          <w:b/>
          <w:u w:val="single"/>
        </w:rPr>
      </w:pPr>
      <w:r>
        <w:rPr>
          <w:b/>
        </w:rPr>
        <w:t>A 2020. évi belső ellenőrzési terv</w:t>
      </w:r>
    </w:p>
    <w:p w:rsidR="000C2C94" w:rsidRDefault="000C2C94" w:rsidP="000C2C94">
      <w:pPr>
        <w:tabs>
          <w:tab w:val="left" w:pos="9575"/>
        </w:tabs>
        <w:rPr>
          <w:b/>
          <w:u w:val="single"/>
        </w:rPr>
      </w:pPr>
    </w:p>
    <w:p w:rsidR="000C2C94" w:rsidRDefault="000C2C94" w:rsidP="000C2C94">
      <w:pPr>
        <w:tabs>
          <w:tab w:val="left" w:pos="9575"/>
        </w:tabs>
        <w:rPr>
          <w:b/>
        </w:rPr>
      </w:pPr>
    </w:p>
    <w:p w:rsidR="000C2C94" w:rsidRDefault="000C2C94" w:rsidP="000C2C94">
      <w:pPr>
        <w:pStyle w:val="Szvegtrzs3"/>
        <w:tabs>
          <w:tab w:val="left" w:pos="9575"/>
        </w:tabs>
        <w:jc w:val="both"/>
      </w:pPr>
      <w:r>
        <w:t>Tiszavasvári Város Önkormányzata Képviselő-testülete a 2020. évre vonatkozó belső ellenőrzési tervet megtárgyalta és az alábbi határozatot hozza:</w:t>
      </w:r>
    </w:p>
    <w:p w:rsidR="000C2C94" w:rsidRDefault="000C2C94" w:rsidP="000C2C94">
      <w:pPr>
        <w:tabs>
          <w:tab w:val="left" w:pos="9575"/>
        </w:tabs>
        <w:spacing w:line="360" w:lineRule="auto"/>
        <w:jc w:val="center"/>
        <w:rPr>
          <w:b/>
        </w:rPr>
      </w:pPr>
    </w:p>
    <w:p w:rsidR="000C2C94" w:rsidRDefault="000C2C94" w:rsidP="000C2C94">
      <w:pPr>
        <w:tabs>
          <w:tab w:val="left" w:pos="9575"/>
        </w:tabs>
        <w:spacing w:line="360" w:lineRule="auto"/>
        <w:rPr>
          <w:b/>
        </w:rPr>
      </w:pPr>
    </w:p>
    <w:p w:rsidR="000C2C94" w:rsidRPr="00B850C6" w:rsidRDefault="000C2C94" w:rsidP="000C2C94">
      <w:pPr>
        <w:numPr>
          <w:ilvl w:val="0"/>
          <w:numId w:val="1"/>
        </w:numPr>
        <w:tabs>
          <w:tab w:val="left" w:pos="9575"/>
        </w:tabs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B850C6">
        <w:t>A 2020. évre vonatkozó belső ellenőrzési terv munkaidő mérlegét és a Tiszavasvári Város Önkormányzata és a fenntartott intézmények 2020. évre vonatkozó belső ellenőrzési terveit a</w:t>
      </w:r>
      <w:r>
        <w:t xml:space="preserve"> határozat</w:t>
      </w:r>
      <w:r w:rsidRPr="00B850C6">
        <w:t xml:space="preserve"> 1. számú melléklet</w:t>
      </w:r>
      <w:r>
        <w:t>é</w:t>
      </w:r>
      <w:r w:rsidRPr="00B850C6">
        <w:t>ben foglaltaknak megfelelően hagyja jóvá.</w:t>
      </w:r>
    </w:p>
    <w:p w:rsidR="000C2C94" w:rsidRDefault="000C2C94" w:rsidP="000C2C94">
      <w:pPr>
        <w:tabs>
          <w:tab w:val="left" w:pos="9575"/>
        </w:tabs>
        <w:ind w:left="1080"/>
      </w:pPr>
    </w:p>
    <w:p w:rsidR="000C2C94" w:rsidRDefault="000C2C94" w:rsidP="000C2C94">
      <w:pPr>
        <w:tabs>
          <w:tab w:val="left" w:pos="709"/>
          <w:tab w:val="left" w:pos="9575"/>
        </w:tabs>
      </w:pPr>
    </w:p>
    <w:p w:rsidR="000C2C94" w:rsidRDefault="000C2C94" w:rsidP="000C2C94">
      <w:pPr>
        <w:tabs>
          <w:tab w:val="left" w:pos="9575"/>
        </w:tabs>
      </w:pPr>
      <w:r>
        <w:rPr>
          <w:b/>
          <w:u w:val="single"/>
        </w:rPr>
        <w:t>Határidő:</w:t>
      </w:r>
      <w:r>
        <w:t xml:space="preserve"> ütemezés szerint                           </w:t>
      </w:r>
      <w:r>
        <w:rPr>
          <w:b/>
          <w:u w:val="single"/>
        </w:rPr>
        <w:t>Felelős:</w:t>
      </w:r>
      <w:r>
        <w:t xml:space="preserve"> </w:t>
      </w:r>
      <w:proofErr w:type="spellStart"/>
      <w:r>
        <w:t>Ostorháziné</w:t>
      </w:r>
      <w:proofErr w:type="spellEnd"/>
      <w:r>
        <w:t xml:space="preserve"> dr. </w:t>
      </w:r>
      <w:proofErr w:type="spellStart"/>
      <w:r>
        <w:t>Kórik</w:t>
      </w:r>
      <w:proofErr w:type="spellEnd"/>
      <w:r>
        <w:t xml:space="preserve"> Zsuzsanna jegyző </w:t>
      </w:r>
    </w:p>
    <w:p w:rsidR="000C2C94" w:rsidRDefault="000C2C94" w:rsidP="000C2C94">
      <w:pPr>
        <w:tabs>
          <w:tab w:val="left" w:pos="9575"/>
        </w:tabs>
      </w:pPr>
    </w:p>
    <w:p w:rsidR="000C2C94" w:rsidRDefault="000C2C94" w:rsidP="000C2C94">
      <w:pPr>
        <w:tabs>
          <w:tab w:val="left" w:pos="9575"/>
        </w:tabs>
      </w:pPr>
    </w:p>
    <w:p w:rsidR="001D523D" w:rsidRDefault="001D523D" w:rsidP="000C2C94">
      <w:pPr>
        <w:tabs>
          <w:tab w:val="left" w:pos="9575"/>
        </w:tabs>
      </w:pPr>
    </w:p>
    <w:p w:rsidR="001D523D" w:rsidRDefault="001D523D" w:rsidP="000C2C94">
      <w:pPr>
        <w:tabs>
          <w:tab w:val="left" w:pos="9575"/>
        </w:tabs>
      </w:pPr>
    </w:p>
    <w:p w:rsidR="001D523D" w:rsidRDefault="001D523D" w:rsidP="000C2C94">
      <w:pPr>
        <w:tabs>
          <w:tab w:val="left" w:pos="9575"/>
        </w:tabs>
      </w:pPr>
    </w:p>
    <w:p w:rsidR="001D523D" w:rsidRDefault="001D523D" w:rsidP="000C2C94">
      <w:pPr>
        <w:tabs>
          <w:tab w:val="left" w:pos="9575"/>
        </w:tabs>
      </w:pPr>
    </w:p>
    <w:p w:rsidR="001D523D" w:rsidRDefault="001D523D" w:rsidP="000C2C94">
      <w:pPr>
        <w:tabs>
          <w:tab w:val="left" w:pos="9575"/>
        </w:tabs>
      </w:pPr>
    </w:p>
    <w:p w:rsidR="001D523D" w:rsidRDefault="001D523D" w:rsidP="000C2C94">
      <w:pPr>
        <w:tabs>
          <w:tab w:val="left" w:pos="9575"/>
        </w:tabs>
      </w:pPr>
      <w:bookmarkStart w:id="0" w:name="_GoBack"/>
      <w:bookmarkEnd w:id="0"/>
    </w:p>
    <w:p w:rsidR="000C2C94" w:rsidRDefault="000C2C94" w:rsidP="000C2C94">
      <w:pPr>
        <w:ind w:right="8219"/>
        <w:jc w:val="left"/>
        <w:rPr>
          <w:b/>
        </w:rPr>
      </w:pPr>
    </w:p>
    <w:p w:rsidR="001D523D" w:rsidRPr="001D523D" w:rsidRDefault="001D523D" w:rsidP="001D523D">
      <w:pPr>
        <w:ind w:firstLine="708"/>
        <w:rPr>
          <w:b/>
          <w:color w:val="000000"/>
          <w:szCs w:val="24"/>
        </w:rPr>
      </w:pPr>
      <w:r w:rsidRPr="001D523D">
        <w:rPr>
          <w:b/>
          <w:color w:val="000000"/>
          <w:szCs w:val="24"/>
        </w:rPr>
        <w:t>Szőke Zoltán</w:t>
      </w:r>
      <w:r w:rsidRPr="001D523D">
        <w:rPr>
          <w:b/>
          <w:color w:val="000000"/>
          <w:szCs w:val="24"/>
        </w:rPr>
        <w:tab/>
      </w:r>
      <w:r w:rsidRPr="001D523D">
        <w:rPr>
          <w:b/>
          <w:color w:val="000000"/>
          <w:szCs w:val="24"/>
        </w:rPr>
        <w:tab/>
      </w:r>
      <w:r w:rsidRPr="001D523D">
        <w:rPr>
          <w:b/>
          <w:color w:val="000000"/>
          <w:szCs w:val="24"/>
        </w:rPr>
        <w:tab/>
      </w:r>
      <w:r w:rsidRPr="001D523D">
        <w:rPr>
          <w:b/>
          <w:color w:val="000000"/>
          <w:szCs w:val="24"/>
        </w:rPr>
        <w:tab/>
      </w:r>
      <w:r w:rsidRPr="001D523D">
        <w:rPr>
          <w:b/>
          <w:color w:val="000000"/>
          <w:szCs w:val="24"/>
        </w:rPr>
        <w:tab/>
      </w:r>
      <w:proofErr w:type="spellStart"/>
      <w:r w:rsidRPr="001D523D">
        <w:rPr>
          <w:b/>
          <w:color w:val="000000"/>
          <w:szCs w:val="24"/>
        </w:rPr>
        <w:t>Ostorháziné</w:t>
      </w:r>
      <w:proofErr w:type="spellEnd"/>
      <w:r w:rsidRPr="001D523D">
        <w:rPr>
          <w:b/>
          <w:color w:val="000000"/>
          <w:szCs w:val="24"/>
        </w:rPr>
        <w:t xml:space="preserve"> dr. </w:t>
      </w:r>
      <w:proofErr w:type="spellStart"/>
      <w:r w:rsidRPr="001D523D">
        <w:rPr>
          <w:b/>
          <w:color w:val="000000"/>
          <w:szCs w:val="24"/>
        </w:rPr>
        <w:t>Kórik</w:t>
      </w:r>
      <w:proofErr w:type="spellEnd"/>
      <w:r w:rsidRPr="001D523D">
        <w:rPr>
          <w:b/>
          <w:color w:val="000000"/>
          <w:szCs w:val="24"/>
        </w:rPr>
        <w:t xml:space="preserve"> Zsuzsanna</w:t>
      </w:r>
    </w:p>
    <w:p w:rsidR="001D523D" w:rsidRPr="001D523D" w:rsidRDefault="001D523D" w:rsidP="001D523D">
      <w:pPr>
        <w:rPr>
          <w:b/>
          <w:color w:val="000000"/>
          <w:szCs w:val="24"/>
        </w:rPr>
      </w:pPr>
      <w:r w:rsidRPr="001D523D">
        <w:rPr>
          <w:b/>
          <w:color w:val="000000"/>
          <w:szCs w:val="24"/>
        </w:rPr>
        <w:tab/>
        <w:t>polgármester</w:t>
      </w:r>
      <w:r w:rsidRPr="001D523D">
        <w:rPr>
          <w:b/>
          <w:color w:val="000000"/>
          <w:szCs w:val="24"/>
        </w:rPr>
        <w:tab/>
      </w:r>
      <w:r w:rsidRPr="001D523D">
        <w:rPr>
          <w:b/>
          <w:color w:val="000000"/>
          <w:szCs w:val="24"/>
        </w:rPr>
        <w:tab/>
      </w:r>
      <w:r w:rsidRPr="001D523D">
        <w:rPr>
          <w:b/>
          <w:color w:val="000000"/>
          <w:szCs w:val="24"/>
        </w:rPr>
        <w:tab/>
      </w:r>
      <w:r w:rsidRPr="001D523D">
        <w:rPr>
          <w:b/>
          <w:color w:val="000000"/>
          <w:szCs w:val="24"/>
        </w:rPr>
        <w:tab/>
      </w:r>
      <w:r w:rsidRPr="001D523D">
        <w:rPr>
          <w:b/>
          <w:color w:val="000000"/>
          <w:szCs w:val="24"/>
        </w:rPr>
        <w:tab/>
      </w:r>
      <w:r w:rsidRPr="001D523D">
        <w:rPr>
          <w:b/>
          <w:color w:val="000000"/>
          <w:szCs w:val="24"/>
        </w:rPr>
        <w:tab/>
      </w:r>
      <w:r w:rsidRPr="001D523D">
        <w:rPr>
          <w:b/>
          <w:color w:val="000000"/>
          <w:szCs w:val="24"/>
        </w:rPr>
        <w:tab/>
        <w:t>jegyző</w:t>
      </w:r>
    </w:p>
    <w:p w:rsidR="001D523D" w:rsidRDefault="001D523D" w:rsidP="000C2C94">
      <w:pPr>
        <w:ind w:right="8219"/>
        <w:jc w:val="left"/>
        <w:rPr>
          <w:b/>
        </w:rPr>
      </w:pPr>
    </w:p>
    <w:p w:rsidR="001D523D" w:rsidRDefault="001D523D" w:rsidP="000C2C94">
      <w:pPr>
        <w:ind w:right="8219"/>
        <w:jc w:val="left"/>
        <w:rPr>
          <w:b/>
        </w:rPr>
      </w:pPr>
    </w:p>
    <w:p w:rsidR="001D523D" w:rsidRDefault="001D523D" w:rsidP="000C2C94">
      <w:pPr>
        <w:ind w:right="8219"/>
        <w:jc w:val="left"/>
        <w:rPr>
          <w:b/>
        </w:rPr>
      </w:pPr>
    </w:p>
    <w:p w:rsidR="001D523D" w:rsidRDefault="001D523D" w:rsidP="000C2C94">
      <w:pPr>
        <w:ind w:right="8219"/>
        <w:jc w:val="left"/>
        <w:rPr>
          <w:b/>
        </w:rPr>
      </w:pPr>
    </w:p>
    <w:p w:rsidR="001D523D" w:rsidRDefault="001D523D" w:rsidP="000C2C94">
      <w:pPr>
        <w:ind w:right="8219"/>
        <w:jc w:val="left"/>
        <w:rPr>
          <w:b/>
        </w:rPr>
      </w:pPr>
    </w:p>
    <w:p w:rsidR="001D523D" w:rsidRDefault="001D523D" w:rsidP="000C2C94">
      <w:pPr>
        <w:ind w:right="8219"/>
        <w:jc w:val="left"/>
        <w:rPr>
          <w:b/>
        </w:rPr>
      </w:pPr>
    </w:p>
    <w:p w:rsidR="001D523D" w:rsidRPr="006459C6" w:rsidRDefault="001D523D" w:rsidP="000C2C94">
      <w:pPr>
        <w:ind w:right="8219"/>
        <w:jc w:val="left"/>
        <w:rPr>
          <w:b/>
        </w:rPr>
        <w:sectPr w:rsidR="001D523D" w:rsidRPr="006459C6" w:rsidSect="000725B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0C2C94" w:rsidRDefault="000C2C94" w:rsidP="000C2C94">
      <w:pPr>
        <w:pStyle w:val="Cm"/>
        <w:tabs>
          <w:tab w:val="left" w:pos="9575"/>
        </w:tabs>
        <w:spacing w:before="120" w:line="240" w:lineRule="auto"/>
        <w:jc w:val="right"/>
      </w:pPr>
      <w:r>
        <w:rPr>
          <w:b w:val="0"/>
        </w:rPr>
        <w:lastRenderedPageBreak/>
        <w:t>1</w:t>
      </w:r>
      <w:r w:rsidRPr="00BB388C">
        <w:rPr>
          <w:b w:val="0"/>
        </w:rPr>
        <w:t>. számú melléklet</w:t>
      </w:r>
    </w:p>
    <w:p w:rsidR="000C2C94" w:rsidRDefault="000C2C94" w:rsidP="000C2C94">
      <w:pPr>
        <w:tabs>
          <w:tab w:val="left" w:pos="9575"/>
        </w:tabs>
        <w:jc w:val="center"/>
        <w:rPr>
          <w:b/>
          <w:sz w:val="28"/>
          <w:szCs w:val="28"/>
        </w:rPr>
      </w:pPr>
      <w:r w:rsidRPr="005C1E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5C1EB0">
        <w:rPr>
          <w:b/>
          <w:sz w:val="28"/>
          <w:szCs w:val="28"/>
        </w:rPr>
        <w:t xml:space="preserve">. évi </w:t>
      </w:r>
      <w:r w:rsidRPr="00E21188">
        <w:rPr>
          <w:b/>
          <w:sz w:val="28"/>
          <w:szCs w:val="28"/>
        </w:rPr>
        <w:t>Belső ellenőrzési munkaidő mérleg</w:t>
      </w:r>
    </w:p>
    <w:p w:rsidR="000C2C94" w:rsidRPr="00C06F39" w:rsidRDefault="000C2C94" w:rsidP="000C2C94">
      <w:pPr>
        <w:tabs>
          <w:tab w:val="left" w:pos="9575"/>
        </w:tabs>
        <w:jc w:val="center"/>
        <w:rPr>
          <w:b/>
          <w:szCs w:val="24"/>
          <w:u w:val="single"/>
        </w:rPr>
      </w:pPr>
      <w:r w:rsidRPr="00C06F39">
        <w:rPr>
          <w:b/>
          <w:szCs w:val="24"/>
          <w:u w:val="single"/>
        </w:rPr>
        <w:t>2020 évi munkatervben tervezett ellenőrzések száma és a tervezett kapacitás:</w:t>
      </w:r>
    </w:p>
    <w:p w:rsidR="000C2C94" w:rsidRDefault="000C2C94" w:rsidP="000C2C94">
      <w:pPr>
        <w:tabs>
          <w:tab w:val="left" w:pos="9575"/>
        </w:tabs>
        <w:rPr>
          <w:b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070"/>
        <w:gridCol w:w="3070"/>
      </w:tblGrid>
      <w:tr w:rsidR="000C2C94" w:rsidRPr="00554ECF" w:rsidTr="000A29B9">
        <w:trPr>
          <w:jc w:val="center"/>
        </w:trPr>
        <w:tc>
          <w:tcPr>
            <w:tcW w:w="3652" w:type="dxa"/>
            <w:shd w:val="clear" w:color="auto" w:fill="auto"/>
          </w:tcPr>
          <w:p w:rsidR="000C2C94" w:rsidRPr="00554ECF" w:rsidRDefault="000C2C94" w:rsidP="000A29B9">
            <w:pPr>
              <w:tabs>
                <w:tab w:val="left" w:pos="9575"/>
              </w:tabs>
              <w:rPr>
                <w:b/>
              </w:rPr>
            </w:pPr>
            <w:r w:rsidRPr="00554ECF">
              <w:rPr>
                <w:b/>
              </w:rPr>
              <w:t>Megnevezés</w:t>
            </w:r>
          </w:p>
        </w:tc>
        <w:tc>
          <w:tcPr>
            <w:tcW w:w="3070" w:type="dxa"/>
            <w:shd w:val="clear" w:color="auto" w:fill="auto"/>
          </w:tcPr>
          <w:p w:rsidR="000C2C94" w:rsidRPr="00554ECF" w:rsidRDefault="000C2C94" w:rsidP="000A29B9">
            <w:pPr>
              <w:tabs>
                <w:tab w:val="left" w:pos="9575"/>
              </w:tabs>
              <w:jc w:val="center"/>
              <w:rPr>
                <w:b/>
              </w:rPr>
            </w:pPr>
            <w:r w:rsidRPr="00554ECF">
              <w:rPr>
                <w:b/>
              </w:rPr>
              <w:t>Darab</w:t>
            </w:r>
          </w:p>
        </w:tc>
        <w:tc>
          <w:tcPr>
            <w:tcW w:w="3070" w:type="dxa"/>
            <w:shd w:val="clear" w:color="auto" w:fill="auto"/>
          </w:tcPr>
          <w:p w:rsidR="000C2C94" w:rsidRPr="00554ECF" w:rsidRDefault="000C2C94" w:rsidP="000A29B9">
            <w:pPr>
              <w:tabs>
                <w:tab w:val="left" w:pos="9575"/>
              </w:tabs>
              <w:jc w:val="center"/>
              <w:rPr>
                <w:b/>
              </w:rPr>
            </w:pPr>
            <w:r w:rsidRPr="00554ECF">
              <w:rPr>
                <w:b/>
              </w:rPr>
              <w:t>Ellenőri nap</w:t>
            </w:r>
          </w:p>
        </w:tc>
      </w:tr>
      <w:tr w:rsidR="000C2C94" w:rsidRPr="00554ECF" w:rsidTr="000A29B9">
        <w:trPr>
          <w:jc w:val="center"/>
        </w:trPr>
        <w:tc>
          <w:tcPr>
            <w:tcW w:w="3652" w:type="dxa"/>
            <w:shd w:val="clear" w:color="auto" w:fill="auto"/>
          </w:tcPr>
          <w:p w:rsidR="000C2C94" w:rsidRPr="00C06F39" w:rsidRDefault="000C2C94" w:rsidP="000A29B9">
            <w:pPr>
              <w:tabs>
                <w:tab w:val="left" w:pos="9575"/>
              </w:tabs>
            </w:pPr>
            <w:r w:rsidRPr="00C06F39">
              <w:t>Szabályszerűségi</w:t>
            </w:r>
          </w:p>
        </w:tc>
        <w:tc>
          <w:tcPr>
            <w:tcW w:w="3070" w:type="dxa"/>
            <w:shd w:val="clear" w:color="auto" w:fill="auto"/>
          </w:tcPr>
          <w:p w:rsidR="000C2C94" w:rsidRPr="00C06F39" w:rsidRDefault="000C2C94" w:rsidP="000A29B9">
            <w:pPr>
              <w:tabs>
                <w:tab w:val="left" w:pos="9575"/>
              </w:tabs>
              <w:jc w:val="center"/>
            </w:pPr>
            <w:r w:rsidRPr="00C06F39">
              <w:t>3</w:t>
            </w:r>
          </w:p>
        </w:tc>
        <w:tc>
          <w:tcPr>
            <w:tcW w:w="3070" w:type="dxa"/>
            <w:shd w:val="clear" w:color="auto" w:fill="auto"/>
          </w:tcPr>
          <w:p w:rsidR="000C2C94" w:rsidRPr="00C06F39" w:rsidRDefault="000C2C94" w:rsidP="000A29B9">
            <w:pPr>
              <w:tabs>
                <w:tab w:val="left" w:pos="9575"/>
              </w:tabs>
              <w:jc w:val="center"/>
            </w:pPr>
            <w:r w:rsidRPr="00C06F39">
              <w:t>30</w:t>
            </w:r>
          </w:p>
        </w:tc>
      </w:tr>
      <w:tr w:rsidR="000C2C94" w:rsidRPr="00554ECF" w:rsidTr="000A29B9">
        <w:trPr>
          <w:jc w:val="center"/>
        </w:trPr>
        <w:tc>
          <w:tcPr>
            <w:tcW w:w="3652" w:type="dxa"/>
            <w:shd w:val="clear" w:color="auto" w:fill="auto"/>
          </w:tcPr>
          <w:p w:rsidR="000C2C94" w:rsidRPr="00C06F39" w:rsidRDefault="000C2C94" w:rsidP="000A29B9">
            <w:pPr>
              <w:tabs>
                <w:tab w:val="left" w:pos="9575"/>
              </w:tabs>
            </w:pPr>
            <w:r w:rsidRPr="00C06F39">
              <w:t>Szabályszerűségi + pénzügyi</w:t>
            </w:r>
          </w:p>
        </w:tc>
        <w:tc>
          <w:tcPr>
            <w:tcW w:w="3070" w:type="dxa"/>
            <w:shd w:val="clear" w:color="auto" w:fill="auto"/>
          </w:tcPr>
          <w:p w:rsidR="000C2C94" w:rsidRPr="00C06F39" w:rsidRDefault="000C2C94" w:rsidP="000A29B9">
            <w:pPr>
              <w:tabs>
                <w:tab w:val="left" w:pos="9575"/>
              </w:tabs>
              <w:jc w:val="center"/>
            </w:pPr>
            <w:r w:rsidRPr="00C06F39">
              <w:t>3</w:t>
            </w:r>
          </w:p>
        </w:tc>
        <w:tc>
          <w:tcPr>
            <w:tcW w:w="3070" w:type="dxa"/>
            <w:shd w:val="clear" w:color="auto" w:fill="auto"/>
          </w:tcPr>
          <w:p w:rsidR="000C2C94" w:rsidRPr="00C06F39" w:rsidRDefault="000C2C94" w:rsidP="000A29B9">
            <w:pPr>
              <w:tabs>
                <w:tab w:val="left" w:pos="9575"/>
              </w:tabs>
              <w:jc w:val="center"/>
            </w:pPr>
            <w:r w:rsidRPr="00C06F39">
              <w:t>35</w:t>
            </w:r>
          </w:p>
        </w:tc>
      </w:tr>
      <w:tr w:rsidR="000C2C94" w:rsidRPr="00554ECF" w:rsidTr="000A29B9">
        <w:trPr>
          <w:jc w:val="center"/>
        </w:trPr>
        <w:tc>
          <w:tcPr>
            <w:tcW w:w="3652" w:type="dxa"/>
            <w:shd w:val="clear" w:color="auto" w:fill="auto"/>
          </w:tcPr>
          <w:p w:rsidR="000C2C94" w:rsidRPr="00C06F39" w:rsidRDefault="000C2C94" w:rsidP="000A29B9">
            <w:pPr>
              <w:tabs>
                <w:tab w:val="left" w:pos="9575"/>
              </w:tabs>
            </w:pPr>
            <w:r w:rsidRPr="00C06F39">
              <w:t>Teljesítmény értékelés</w:t>
            </w:r>
          </w:p>
        </w:tc>
        <w:tc>
          <w:tcPr>
            <w:tcW w:w="3070" w:type="dxa"/>
            <w:shd w:val="clear" w:color="auto" w:fill="auto"/>
          </w:tcPr>
          <w:p w:rsidR="000C2C94" w:rsidRPr="00C06F39" w:rsidRDefault="000C2C94" w:rsidP="000A29B9">
            <w:pPr>
              <w:tabs>
                <w:tab w:val="left" w:pos="9575"/>
              </w:tabs>
              <w:jc w:val="center"/>
            </w:pPr>
            <w:r w:rsidRPr="00C06F39">
              <w:t>1</w:t>
            </w:r>
          </w:p>
        </w:tc>
        <w:tc>
          <w:tcPr>
            <w:tcW w:w="3070" w:type="dxa"/>
            <w:shd w:val="clear" w:color="auto" w:fill="auto"/>
          </w:tcPr>
          <w:p w:rsidR="000C2C94" w:rsidRPr="00C06F39" w:rsidRDefault="000C2C94" w:rsidP="000A29B9">
            <w:pPr>
              <w:tabs>
                <w:tab w:val="left" w:pos="9575"/>
              </w:tabs>
              <w:jc w:val="center"/>
            </w:pPr>
            <w:r w:rsidRPr="00C06F39">
              <w:t>10</w:t>
            </w:r>
          </w:p>
        </w:tc>
      </w:tr>
      <w:tr w:rsidR="000C2C94" w:rsidRPr="00554ECF" w:rsidTr="000A29B9">
        <w:trPr>
          <w:jc w:val="center"/>
        </w:trPr>
        <w:tc>
          <w:tcPr>
            <w:tcW w:w="3652" w:type="dxa"/>
            <w:shd w:val="clear" w:color="auto" w:fill="auto"/>
          </w:tcPr>
          <w:p w:rsidR="000C2C94" w:rsidRPr="00554ECF" w:rsidRDefault="000C2C94" w:rsidP="000A29B9">
            <w:pPr>
              <w:tabs>
                <w:tab w:val="left" w:pos="9575"/>
              </w:tabs>
              <w:rPr>
                <w:b/>
              </w:rPr>
            </w:pPr>
            <w:r w:rsidRPr="00554ECF">
              <w:rPr>
                <w:b/>
              </w:rPr>
              <w:t>Összesen:</w:t>
            </w:r>
          </w:p>
        </w:tc>
        <w:tc>
          <w:tcPr>
            <w:tcW w:w="3070" w:type="dxa"/>
            <w:shd w:val="clear" w:color="auto" w:fill="auto"/>
          </w:tcPr>
          <w:p w:rsidR="000C2C94" w:rsidRPr="00554ECF" w:rsidRDefault="000C2C94" w:rsidP="000A29B9">
            <w:pPr>
              <w:tabs>
                <w:tab w:val="left" w:pos="9575"/>
              </w:tabs>
              <w:jc w:val="center"/>
              <w:rPr>
                <w:b/>
              </w:rPr>
            </w:pPr>
            <w:r w:rsidRPr="00554ECF">
              <w:rPr>
                <w:b/>
              </w:rPr>
              <w:t>7</w:t>
            </w:r>
          </w:p>
        </w:tc>
        <w:tc>
          <w:tcPr>
            <w:tcW w:w="3070" w:type="dxa"/>
            <w:shd w:val="clear" w:color="auto" w:fill="auto"/>
          </w:tcPr>
          <w:p w:rsidR="000C2C94" w:rsidRPr="00554ECF" w:rsidRDefault="000C2C94" w:rsidP="000A29B9">
            <w:pPr>
              <w:tabs>
                <w:tab w:val="left" w:pos="9575"/>
              </w:tabs>
              <w:jc w:val="center"/>
              <w:rPr>
                <w:b/>
              </w:rPr>
            </w:pPr>
            <w:r w:rsidRPr="00554ECF">
              <w:rPr>
                <w:b/>
              </w:rPr>
              <w:t>75</w:t>
            </w:r>
          </w:p>
        </w:tc>
      </w:tr>
    </w:tbl>
    <w:p w:rsidR="000C2C94" w:rsidRDefault="000C2C94" w:rsidP="000C2C94">
      <w:pPr>
        <w:tabs>
          <w:tab w:val="left" w:pos="9575"/>
        </w:tabs>
        <w:rPr>
          <w:b/>
        </w:rPr>
      </w:pPr>
    </w:p>
    <w:p w:rsidR="000C2C94" w:rsidRDefault="000C2C94" w:rsidP="000C2C94">
      <w:pPr>
        <w:tabs>
          <w:tab w:val="left" w:pos="9575"/>
        </w:tabs>
        <w:rPr>
          <w:sz w:val="28"/>
          <w:szCs w:val="28"/>
        </w:rPr>
      </w:pPr>
    </w:p>
    <w:p w:rsidR="000C2C94" w:rsidRPr="00D83595" w:rsidRDefault="000C2C94" w:rsidP="000C2C94">
      <w:pPr>
        <w:tabs>
          <w:tab w:val="left" w:pos="9575"/>
        </w:tabs>
        <w:ind w:left="426" w:right="372"/>
        <w:rPr>
          <w:sz w:val="28"/>
          <w:szCs w:val="28"/>
        </w:rPr>
      </w:pPr>
      <w:r>
        <w:rPr>
          <w:sz w:val="28"/>
          <w:szCs w:val="28"/>
        </w:rPr>
        <w:t xml:space="preserve">A belső ellenőrzési feladatok ellátását 2019 évhez hasonlóan egy külső szakértő bevonásával tervezzük ellátni. Ebből következik, hogy a 2020 évi ellenőrzési kapacitás megegyezik a 2020 évre tervezett kapacitással. </w:t>
      </w:r>
    </w:p>
    <w:p w:rsidR="000C2C94" w:rsidRDefault="000C2C94" w:rsidP="000C2C94">
      <w:pPr>
        <w:pStyle w:val="Cm"/>
        <w:tabs>
          <w:tab w:val="left" w:pos="9575"/>
        </w:tabs>
        <w:spacing w:before="120" w:line="240" w:lineRule="auto"/>
      </w:pPr>
    </w:p>
    <w:p w:rsidR="000C2C94" w:rsidRDefault="000C2C94" w:rsidP="000C2C94">
      <w:pPr>
        <w:pStyle w:val="Cm"/>
        <w:tabs>
          <w:tab w:val="left" w:pos="9575"/>
        </w:tabs>
        <w:spacing w:before="120" w:line="240" w:lineRule="auto"/>
      </w:pPr>
      <w:r>
        <w:t>2020. ÉVI ELLENŐRZÉSI TERVE</w:t>
      </w:r>
    </w:p>
    <w:p w:rsidR="000C2C94" w:rsidRPr="003D69D3" w:rsidRDefault="000C2C94" w:rsidP="000C2C94">
      <w:pPr>
        <w:pStyle w:val="Cm"/>
        <w:tabs>
          <w:tab w:val="left" w:pos="9575"/>
        </w:tabs>
        <w:jc w:val="left"/>
      </w:pPr>
    </w:p>
    <w:p w:rsidR="000C2C94" w:rsidRDefault="000C2C94" w:rsidP="000C2C94">
      <w:pPr>
        <w:pStyle w:val="Cm"/>
        <w:tabs>
          <w:tab w:val="left" w:pos="9575"/>
        </w:tabs>
        <w:ind w:left="426"/>
        <w:jc w:val="left"/>
      </w:pPr>
      <w:r w:rsidRPr="003D69D3">
        <w:t>Önkormányzat és teljes intézményrendszerre, polgármesteri hivatal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3686"/>
        <w:gridCol w:w="1985"/>
        <w:gridCol w:w="1985"/>
        <w:gridCol w:w="1985"/>
        <w:gridCol w:w="2332"/>
      </w:tblGrid>
      <w:tr w:rsidR="000C2C94" w:rsidTr="000A29B9">
        <w:trPr>
          <w:jc w:val="center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</w:p>
          <w:p w:rsidR="000C2C94" w:rsidRDefault="000C2C94" w:rsidP="000A29B9">
            <w:pPr>
              <w:tabs>
                <w:tab w:val="left" w:pos="957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Ellenőrzendő folyamatok és szervezeti egységek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ellenőrzésre vonatkozó stratégia </w:t>
            </w:r>
          </w:p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(ellenőrzés célja, módszere, tárgya, terjedelme, ellenőrzött időszak)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Azonosított kockázati tényezők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 </w:t>
            </w:r>
            <w:r>
              <w:rPr>
                <w:b/>
                <w:sz w:val="22"/>
              </w:rPr>
              <w:br/>
              <w:t>típusa 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 </w:t>
            </w:r>
            <w:r>
              <w:rPr>
                <w:b/>
                <w:sz w:val="22"/>
              </w:rPr>
              <w:br/>
              <w:t>ütemezése **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Erőforrás szükségletek ***</w:t>
            </w:r>
          </w:p>
        </w:tc>
      </w:tr>
      <w:tr w:rsidR="000C2C94" w:rsidRPr="00D141DE" w:rsidTr="000A29B9">
        <w:trPr>
          <w:trHeight w:val="2687"/>
          <w:jc w:val="center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sz w:val="20"/>
              </w:rPr>
              <w:t>2019. éves ellenőrzések utóellenőrzése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rPr>
                <w:b/>
                <w:sz w:val="20"/>
              </w:rPr>
            </w:pPr>
            <w:r w:rsidRPr="00D141DE">
              <w:rPr>
                <w:b/>
                <w:sz w:val="20"/>
              </w:rPr>
              <w:t>Célja:</w:t>
            </w:r>
            <w:r w:rsidRPr="00D141DE">
              <w:rPr>
                <w:sz w:val="20"/>
              </w:rPr>
              <w:t xml:space="preserve"> A 2019. évben végrehajtott belső ellenőrzésre tett intézkedési tervekben végrehajtandó feladatok utóellenőrzése  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b/>
                <w:sz w:val="20"/>
              </w:rPr>
            </w:pPr>
            <w:r w:rsidRPr="00D141DE">
              <w:rPr>
                <w:b/>
                <w:sz w:val="20"/>
              </w:rPr>
              <w:t>Módszere:</w:t>
            </w:r>
            <w:r w:rsidRPr="00D141DE">
              <w:rPr>
                <w:sz w:val="20"/>
              </w:rPr>
              <w:t xml:space="preserve"> Kombinált ellenőrzés </w:t>
            </w:r>
            <w:r w:rsidRPr="00D141DE">
              <w:rPr>
                <w:b/>
                <w:sz w:val="20"/>
              </w:rPr>
              <w:t>Tárgya:</w:t>
            </w:r>
            <w:r w:rsidRPr="00D141DE">
              <w:rPr>
                <w:sz w:val="20"/>
              </w:rPr>
              <w:t xml:space="preserve"> dokumentumok ellenőrzése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b/>
                <w:sz w:val="20"/>
              </w:rPr>
              <w:t>Ellenőrzött időszak:</w:t>
            </w:r>
            <w:r w:rsidRPr="00D141DE">
              <w:rPr>
                <w:sz w:val="20"/>
              </w:rPr>
              <w:t xml:space="preserve"> 2019.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sz w:val="20"/>
              </w:rPr>
              <w:t>A feltárt hiányosságok pótlása nem történt meg. A szabályzatok nem aktualizáltak.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 w:rsidRPr="00D141DE">
              <w:rPr>
                <w:sz w:val="20"/>
              </w:rPr>
              <w:t>Szabályszerűségi- ellenőrzés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  <w:u w:val="single"/>
              </w:rPr>
            </w:pPr>
            <w:r w:rsidRPr="00D141DE">
              <w:rPr>
                <w:sz w:val="20"/>
              </w:rPr>
              <w:t>2020. I. negyedév (2020. február-március)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D141DE">
              <w:rPr>
                <w:sz w:val="20"/>
              </w:rPr>
              <w:t xml:space="preserve"> szakértői nap </w:t>
            </w:r>
          </w:p>
        </w:tc>
      </w:tr>
    </w:tbl>
    <w:p w:rsidR="000C2C94" w:rsidRDefault="000C2C94" w:rsidP="000C2C94">
      <w:pPr>
        <w:tabs>
          <w:tab w:val="left" w:pos="9575"/>
        </w:tabs>
        <w:rPr>
          <w:sz w:val="22"/>
        </w:rPr>
      </w:pPr>
    </w:p>
    <w:p w:rsidR="000C2C94" w:rsidRDefault="000C2C94" w:rsidP="000C2C94">
      <w:pPr>
        <w:tabs>
          <w:tab w:val="left" w:pos="9575"/>
        </w:tabs>
        <w:rPr>
          <w:sz w:val="22"/>
        </w:rPr>
      </w:pPr>
      <w:r>
        <w:rPr>
          <w:sz w:val="22"/>
        </w:rPr>
        <w:t xml:space="preserve">       *A 370/2011. (XI</w:t>
      </w:r>
      <w:r>
        <w:rPr>
          <w:i/>
          <w:sz w:val="22"/>
        </w:rPr>
        <w:t xml:space="preserve">. </w:t>
      </w:r>
      <w:r>
        <w:rPr>
          <w:sz w:val="22"/>
        </w:rPr>
        <w:t>31.) Kormányrendelet alapján.</w:t>
      </w:r>
    </w:p>
    <w:p w:rsidR="000C2C94" w:rsidRDefault="000C2C94" w:rsidP="000C2C94">
      <w:pPr>
        <w:tabs>
          <w:tab w:val="left" w:pos="9575"/>
        </w:tabs>
        <w:rPr>
          <w:sz w:val="22"/>
        </w:rPr>
      </w:pPr>
      <w:r w:rsidRPr="00A24F6B">
        <w:rPr>
          <w:sz w:val="22"/>
        </w:rPr>
        <w:t xml:space="preserve">       </w:t>
      </w:r>
      <w:r>
        <w:rPr>
          <w:b/>
          <w:sz w:val="22"/>
        </w:rPr>
        <w:t>**</w:t>
      </w:r>
      <w:r>
        <w:rPr>
          <w:sz w:val="22"/>
        </w:rPr>
        <w:t>Az ellenőrzések időtartama és az ellenőrzési jelentések elkészítésének határideje.</w:t>
      </w:r>
    </w:p>
    <w:p w:rsidR="000C2C94" w:rsidRDefault="000C2C94" w:rsidP="000C2C94">
      <w:pPr>
        <w:tabs>
          <w:tab w:val="left" w:pos="9575"/>
        </w:tabs>
        <w:rPr>
          <w:sz w:val="22"/>
        </w:rPr>
      </w:pPr>
      <w:r w:rsidRPr="00A24F6B">
        <w:rPr>
          <w:sz w:val="22"/>
        </w:rPr>
        <w:t xml:space="preserve">       </w:t>
      </w:r>
      <w:r>
        <w:rPr>
          <w:b/>
          <w:sz w:val="22"/>
        </w:rPr>
        <w:t xml:space="preserve">** </w:t>
      </w:r>
      <w:r>
        <w:rPr>
          <w:sz w:val="22"/>
        </w:rPr>
        <w:t>Az ellenőrzésekhez rendelt becsült ellenőrzési erőforrások: becsült időszükséglet és emberi erőforrás.</w:t>
      </w:r>
    </w:p>
    <w:p w:rsidR="000C2C94" w:rsidRDefault="000C2C94" w:rsidP="000C2C94">
      <w:pPr>
        <w:tabs>
          <w:tab w:val="left" w:pos="9575"/>
        </w:tabs>
        <w:rPr>
          <w:sz w:val="16"/>
        </w:rPr>
      </w:pPr>
    </w:p>
    <w:p w:rsidR="000C2C94" w:rsidRDefault="000C2C94" w:rsidP="000C2C94">
      <w:pPr>
        <w:pStyle w:val="Cm"/>
        <w:tabs>
          <w:tab w:val="left" w:pos="9575"/>
        </w:tabs>
        <w:jc w:val="left"/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T</w:t>
      </w:r>
      <w:r>
        <w:t xml:space="preserve">iszavasvári Polgármesteri Hivatal </w:t>
      </w:r>
      <w:r w:rsidRPr="0006478E">
        <w:rPr>
          <w:b w:val="0"/>
        </w:rPr>
        <w:t xml:space="preserve">                                            </w:t>
      </w:r>
      <w:r>
        <w:rPr>
          <w:b w:val="0"/>
        </w:rPr>
        <w:t xml:space="preserve">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3686"/>
        <w:gridCol w:w="1985"/>
        <w:gridCol w:w="1985"/>
        <w:gridCol w:w="1985"/>
        <w:gridCol w:w="2332"/>
      </w:tblGrid>
      <w:tr w:rsidR="000C2C94" w:rsidTr="000A29B9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Ellenőrzendő folyamatok és szervezeti egységek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ellenőrzésre vonatkozó stratégia </w:t>
            </w:r>
          </w:p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(ellenőrzés célja, módszere, tárgya, terjedelme, ellenőrzött időszak)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Azonosított kockázati tényezők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 </w:t>
            </w:r>
            <w:r>
              <w:rPr>
                <w:b/>
                <w:sz w:val="22"/>
              </w:rPr>
              <w:br/>
              <w:t>típusa 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 </w:t>
            </w:r>
            <w:r>
              <w:rPr>
                <w:b/>
                <w:sz w:val="22"/>
              </w:rPr>
              <w:br/>
              <w:t>ütemezése **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Erőforrás szükségletek ***</w:t>
            </w:r>
          </w:p>
        </w:tc>
      </w:tr>
      <w:tr w:rsidR="000C2C94" w:rsidTr="000A29B9">
        <w:trPr>
          <w:trHeight w:val="2687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sz w:val="20"/>
              </w:rPr>
              <w:t>A közköltséges temetéssel kapcsolatos eljárások vizsgálata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proofErr w:type="gramStart"/>
            <w:r w:rsidRPr="00D141DE">
              <w:rPr>
                <w:b/>
                <w:sz w:val="20"/>
              </w:rPr>
              <w:t>Cél:</w:t>
            </w:r>
            <w:r w:rsidRPr="00D141DE">
              <w:rPr>
                <w:sz w:val="20"/>
              </w:rPr>
              <w:t>.</w:t>
            </w:r>
            <w:proofErr w:type="gramEnd"/>
            <w:r w:rsidRPr="00D141DE">
              <w:rPr>
                <w:sz w:val="20"/>
              </w:rPr>
              <w:t xml:space="preserve"> A támogatások, kifizetések szabályszerűségének felülvizsgálata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sz w:val="20"/>
              </w:rPr>
              <w:t>Módszere: Kombinált ellenőrzés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b/>
                <w:sz w:val="20"/>
              </w:rPr>
              <w:t xml:space="preserve">Tárgy: </w:t>
            </w:r>
            <w:r w:rsidRPr="00D141DE">
              <w:rPr>
                <w:sz w:val="20"/>
              </w:rPr>
              <w:t>dokumentumok ellenőrzése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b/>
                <w:sz w:val="20"/>
              </w:rPr>
              <w:t>Ellenőrzött időszak:</w:t>
            </w:r>
            <w:r w:rsidRPr="00D141DE">
              <w:rPr>
                <w:sz w:val="20"/>
              </w:rPr>
              <w:t xml:space="preserve"> 2019. év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sz w:val="20"/>
              </w:rPr>
              <w:t>A kifizetések határidejének elmulasztása, jogszabályoknak nem megfelelő gyakorlat.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 w:rsidRPr="00D141DE">
              <w:rPr>
                <w:sz w:val="20"/>
              </w:rPr>
              <w:t>Szabályszerűségi-, Pénzügyi ellenőrzés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 w:rsidRPr="00D141DE">
              <w:rPr>
                <w:sz w:val="20"/>
              </w:rPr>
              <w:t>2020.</w:t>
            </w:r>
          </w:p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 w:rsidRPr="00D141DE">
              <w:rPr>
                <w:sz w:val="20"/>
              </w:rPr>
              <w:t>július-augusztus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 w:rsidRPr="00D141DE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D141DE">
              <w:rPr>
                <w:sz w:val="20"/>
              </w:rPr>
              <w:t xml:space="preserve"> nap </w:t>
            </w:r>
          </w:p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</w:p>
        </w:tc>
      </w:tr>
    </w:tbl>
    <w:p w:rsidR="000C2C94" w:rsidRDefault="000C2C94" w:rsidP="000C2C94">
      <w:pPr>
        <w:tabs>
          <w:tab w:val="left" w:pos="9575"/>
        </w:tabs>
        <w:rPr>
          <w:sz w:val="16"/>
        </w:rPr>
      </w:pPr>
    </w:p>
    <w:p w:rsidR="000C2C94" w:rsidRDefault="000C2C94" w:rsidP="000C2C94">
      <w:pPr>
        <w:tabs>
          <w:tab w:val="left" w:pos="9575"/>
        </w:tabs>
        <w:rPr>
          <w:sz w:val="22"/>
        </w:rPr>
      </w:pPr>
      <w:r>
        <w:rPr>
          <w:sz w:val="22"/>
        </w:rPr>
        <w:t xml:space="preserve">        *A 370/2011. (XI</w:t>
      </w:r>
      <w:r>
        <w:rPr>
          <w:i/>
          <w:sz w:val="22"/>
        </w:rPr>
        <w:t xml:space="preserve">. </w:t>
      </w:r>
      <w:r>
        <w:rPr>
          <w:sz w:val="22"/>
        </w:rPr>
        <w:t>31.) Kormányrendelet alapján.</w:t>
      </w:r>
    </w:p>
    <w:p w:rsidR="000C2C94" w:rsidRDefault="000C2C94" w:rsidP="000C2C94">
      <w:pPr>
        <w:tabs>
          <w:tab w:val="left" w:pos="9575"/>
        </w:tabs>
        <w:rPr>
          <w:sz w:val="22"/>
        </w:rPr>
      </w:pPr>
      <w:r w:rsidRPr="001C038F">
        <w:rPr>
          <w:sz w:val="22"/>
        </w:rPr>
        <w:t xml:space="preserve">       </w:t>
      </w:r>
      <w:r>
        <w:rPr>
          <w:b/>
          <w:sz w:val="22"/>
        </w:rPr>
        <w:t>**</w:t>
      </w:r>
      <w:r>
        <w:rPr>
          <w:sz w:val="22"/>
        </w:rPr>
        <w:t>Az ellenőrzések időtartama és az ellenőrzési jelentések elkészítésének határideje.</w:t>
      </w:r>
    </w:p>
    <w:p w:rsidR="000C2C94" w:rsidRDefault="000C2C94" w:rsidP="000C2C94">
      <w:pPr>
        <w:tabs>
          <w:tab w:val="left" w:pos="9575"/>
        </w:tabs>
        <w:rPr>
          <w:sz w:val="22"/>
        </w:rPr>
      </w:pPr>
      <w:r w:rsidRPr="001C038F">
        <w:rPr>
          <w:sz w:val="22"/>
        </w:rPr>
        <w:t xml:space="preserve">       </w:t>
      </w:r>
      <w:r>
        <w:rPr>
          <w:b/>
          <w:sz w:val="22"/>
        </w:rPr>
        <w:t>***</w:t>
      </w:r>
      <w:r>
        <w:rPr>
          <w:sz w:val="22"/>
        </w:rPr>
        <w:t>Az ellenőrzésekhez rendelt becsült ellenőrzési erőforrások: becsült időszükséglet és emberi erőforrás.</w:t>
      </w:r>
    </w:p>
    <w:p w:rsidR="000C2C94" w:rsidRDefault="000C2C94" w:rsidP="000C2C94">
      <w:pPr>
        <w:tabs>
          <w:tab w:val="left" w:pos="9575"/>
        </w:tabs>
        <w:rPr>
          <w:sz w:val="16"/>
        </w:rPr>
      </w:pPr>
    </w:p>
    <w:p w:rsidR="000C2C94" w:rsidRDefault="000C2C94" w:rsidP="000C2C94">
      <w:pPr>
        <w:pStyle w:val="Cm"/>
        <w:tabs>
          <w:tab w:val="left" w:pos="9575"/>
        </w:tabs>
        <w:ind w:left="426"/>
        <w:jc w:val="left"/>
      </w:pPr>
      <w:r>
        <w:t>Tiszavasvári Egyesített Óvodai Intézmény</w:t>
      </w:r>
    </w:p>
    <w:tbl>
      <w:tblPr>
        <w:tblW w:w="1460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690"/>
        <w:gridCol w:w="1980"/>
        <w:gridCol w:w="2675"/>
        <w:gridCol w:w="2664"/>
        <w:gridCol w:w="1296"/>
      </w:tblGrid>
      <w:tr w:rsidR="000C2C94" w:rsidTr="000A29B9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C94" w:rsidRDefault="000C2C94" w:rsidP="000A29B9">
            <w:pPr>
              <w:tabs>
                <w:tab w:val="left" w:pos="9575"/>
              </w:tabs>
              <w:snapToGrid w:val="0"/>
              <w:ind w:left="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Ellenőrzendő folyamatok és szervezeti egységek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C94" w:rsidRDefault="000C2C94" w:rsidP="000A29B9">
            <w:pPr>
              <w:tabs>
                <w:tab w:val="left" w:pos="9575"/>
              </w:tabs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ellenőrzésre vonatkozó stratégia </w:t>
            </w:r>
          </w:p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(ellenőrzés célja, módszere, tárgya, terjedelme, ellenőrzött időszak)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C94" w:rsidRDefault="000C2C94" w:rsidP="000A29B9">
            <w:pPr>
              <w:tabs>
                <w:tab w:val="left" w:pos="9575"/>
              </w:tabs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Azonosított kockázati tényezők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C94" w:rsidRDefault="000C2C94" w:rsidP="000A29B9">
            <w:pPr>
              <w:tabs>
                <w:tab w:val="left" w:pos="9575"/>
              </w:tabs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 ellenőrzés típusa *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C94" w:rsidRDefault="000C2C94" w:rsidP="000A29B9">
            <w:pPr>
              <w:tabs>
                <w:tab w:val="left" w:pos="9575"/>
              </w:tabs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 ellenőrzés ütemezése **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94" w:rsidRDefault="000C2C94" w:rsidP="000A29B9">
            <w:pPr>
              <w:tabs>
                <w:tab w:val="left" w:pos="9575"/>
              </w:tabs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Erőforrás szükségletek ***</w:t>
            </w:r>
          </w:p>
        </w:tc>
      </w:tr>
      <w:tr w:rsidR="000C2C94" w:rsidTr="000A29B9">
        <w:trPr>
          <w:trHeight w:val="179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C94" w:rsidRPr="00D141DE" w:rsidRDefault="000C2C94" w:rsidP="000A29B9">
            <w:pPr>
              <w:pStyle w:val="Listaszerbekezds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1DE">
              <w:rPr>
                <w:rFonts w:ascii="Times New Roman" w:hAnsi="Times New Roman"/>
                <w:sz w:val="20"/>
                <w:szCs w:val="20"/>
              </w:rPr>
              <w:t xml:space="preserve">Az Intézmény telephelyein a karbantartási tevékenység </w:t>
            </w:r>
            <w:r w:rsidRPr="00D141DE">
              <w:rPr>
                <w:rFonts w:ascii="Times New Roman" w:hAnsi="Times New Roman"/>
                <w:i/>
                <w:sz w:val="20"/>
                <w:szCs w:val="20"/>
              </w:rPr>
              <w:t>(épületek, zöldterületek, berendezések, udvari játékok, stb.)</w:t>
            </w:r>
            <w:r w:rsidRPr="00D141DE">
              <w:rPr>
                <w:rFonts w:ascii="Times New Roman" w:hAnsi="Times New Roman"/>
                <w:sz w:val="20"/>
                <w:szCs w:val="20"/>
              </w:rPr>
              <w:t xml:space="preserve"> személyi, tárgyi és pénzügyi feltételeinek vizsgálata, a feladatatok tervezésének, végrehajtásának megvalósítása.</w:t>
            </w:r>
          </w:p>
          <w:p w:rsidR="000C2C94" w:rsidRPr="00D141DE" w:rsidRDefault="000C2C94" w:rsidP="000A29B9">
            <w:pPr>
              <w:tabs>
                <w:tab w:val="left" w:pos="9575"/>
              </w:tabs>
              <w:snapToGrid w:val="0"/>
              <w:rPr>
                <w:sz w:val="20"/>
              </w:rPr>
            </w:pPr>
            <w:r w:rsidRPr="00D141DE">
              <w:rPr>
                <w:sz w:val="20"/>
              </w:rPr>
              <w:tab/>
              <w:t>Az Intézmény telephelyein a karbantartási tevékenység (épületek, zöldterületek, berendezések, udvari játékok, stb.) személyi és tárgyi feltételeinek vizsgálata, pénzügyi fedezet biztosítása, a feladatatok tervezésének, végrehajtásának megvalósítása.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snapToGrid w:val="0"/>
              <w:rPr>
                <w:sz w:val="20"/>
              </w:rPr>
            </w:pPr>
            <w:r w:rsidRPr="00D141DE">
              <w:rPr>
                <w:b/>
                <w:sz w:val="20"/>
              </w:rPr>
              <w:t>Célja:</w:t>
            </w:r>
            <w:r w:rsidRPr="00D141DE">
              <w:rPr>
                <w:sz w:val="20"/>
              </w:rPr>
              <w:t xml:space="preserve"> Jogszabályoknak való megfelelés vizsgálata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b/>
                <w:sz w:val="20"/>
              </w:rPr>
              <w:t>Módszere:</w:t>
            </w:r>
            <w:r w:rsidRPr="00D141DE">
              <w:rPr>
                <w:sz w:val="20"/>
              </w:rPr>
              <w:t xml:space="preserve"> Kombinált ellenőrzés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b/>
                <w:sz w:val="20"/>
              </w:rPr>
              <w:t>Ellenőrzés tárgya:</w:t>
            </w:r>
            <w:r w:rsidRPr="00D141DE">
              <w:rPr>
                <w:sz w:val="20"/>
              </w:rPr>
              <w:t xml:space="preserve"> A 4 óvodai intézményben a jogszabályok által előírt feltételeknek való megfelelés vizsgálata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b/>
                <w:sz w:val="20"/>
              </w:rPr>
              <w:t>Ellenőrzött időszak:</w:t>
            </w:r>
            <w:r w:rsidRPr="00D141DE">
              <w:rPr>
                <w:sz w:val="20"/>
              </w:rPr>
              <w:t xml:space="preserve"> 2019.év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snapToGrid w:val="0"/>
              <w:rPr>
                <w:sz w:val="20"/>
              </w:rPr>
            </w:pPr>
            <w:r w:rsidRPr="00D141DE">
              <w:rPr>
                <w:sz w:val="20"/>
              </w:rPr>
              <w:t>Nem felel meg a jogszabály által előírt követelményeknek. A források nem célnak megfelelő felhasználása.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 w:rsidRPr="00D141DE">
              <w:rPr>
                <w:sz w:val="20"/>
              </w:rPr>
              <w:t>Teljesítmény értékelési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snapToGrid w:val="0"/>
              <w:jc w:val="center"/>
              <w:rPr>
                <w:sz w:val="20"/>
              </w:rPr>
            </w:pPr>
            <w:r w:rsidRPr="00D141DE">
              <w:rPr>
                <w:sz w:val="20"/>
              </w:rPr>
              <w:t>2020.</w:t>
            </w:r>
          </w:p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 w:rsidRPr="00D141DE">
              <w:rPr>
                <w:sz w:val="20"/>
              </w:rPr>
              <w:t>április-május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 w:rsidRPr="00D141DE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D141DE">
              <w:rPr>
                <w:sz w:val="20"/>
              </w:rPr>
              <w:t xml:space="preserve"> nap</w:t>
            </w:r>
          </w:p>
        </w:tc>
      </w:tr>
    </w:tbl>
    <w:p w:rsidR="000C2C94" w:rsidRDefault="000C2C94" w:rsidP="000C2C94">
      <w:pPr>
        <w:tabs>
          <w:tab w:val="left" w:pos="9575"/>
        </w:tabs>
        <w:rPr>
          <w:sz w:val="16"/>
        </w:rPr>
      </w:pPr>
    </w:p>
    <w:p w:rsidR="000C2C94" w:rsidRDefault="000C2C94" w:rsidP="000C2C94">
      <w:pPr>
        <w:tabs>
          <w:tab w:val="left" w:pos="9575"/>
        </w:tabs>
        <w:ind w:left="426"/>
        <w:rPr>
          <w:sz w:val="22"/>
        </w:rPr>
      </w:pPr>
      <w:r>
        <w:rPr>
          <w:b/>
          <w:sz w:val="22"/>
        </w:rPr>
        <w:t>*</w:t>
      </w:r>
      <w:r>
        <w:rPr>
          <w:sz w:val="22"/>
        </w:rPr>
        <w:t>A 370/2011. (XII. 31) Kormányrendelet alapján.</w:t>
      </w:r>
    </w:p>
    <w:p w:rsidR="000C2C94" w:rsidRDefault="000C2C94" w:rsidP="000C2C94">
      <w:pPr>
        <w:tabs>
          <w:tab w:val="left" w:pos="9575"/>
        </w:tabs>
        <w:ind w:left="426"/>
        <w:rPr>
          <w:sz w:val="22"/>
        </w:rPr>
      </w:pPr>
      <w:r>
        <w:rPr>
          <w:b/>
          <w:sz w:val="22"/>
        </w:rPr>
        <w:t>**</w:t>
      </w:r>
      <w:r>
        <w:rPr>
          <w:sz w:val="22"/>
        </w:rPr>
        <w:t>Az ellenőrzések időtartama és az ellenőrzési jelentések elkészítésének határideje.</w:t>
      </w:r>
    </w:p>
    <w:p w:rsidR="000C2C94" w:rsidRDefault="000C2C94" w:rsidP="000C2C94">
      <w:pPr>
        <w:tabs>
          <w:tab w:val="left" w:pos="9575"/>
        </w:tabs>
        <w:ind w:left="426"/>
        <w:rPr>
          <w:sz w:val="22"/>
        </w:rPr>
      </w:pPr>
      <w:r>
        <w:rPr>
          <w:b/>
          <w:sz w:val="22"/>
        </w:rPr>
        <w:t>***</w:t>
      </w:r>
      <w:r>
        <w:rPr>
          <w:sz w:val="22"/>
        </w:rPr>
        <w:t>Az ellenőrzésekhez rendelt becsült ellenőrzési erőforrások: becsült időszükséglet és emberi erőforrás.</w:t>
      </w:r>
    </w:p>
    <w:p w:rsidR="000C2C94" w:rsidRPr="00FE7477" w:rsidRDefault="000C2C94" w:rsidP="000C2C94">
      <w:pPr>
        <w:pStyle w:val="Cm"/>
        <w:tabs>
          <w:tab w:val="left" w:pos="9575"/>
        </w:tabs>
        <w:jc w:val="both"/>
        <w:rPr>
          <w:b w:val="0"/>
        </w:rPr>
      </w:pPr>
      <w:r w:rsidRPr="000E1DC8">
        <w:lastRenderedPageBreak/>
        <w:t xml:space="preserve">         Egyesített Közművelődési Intézmény és </w:t>
      </w:r>
      <w:r>
        <w:t xml:space="preserve">Könyvtár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3686"/>
        <w:gridCol w:w="1985"/>
        <w:gridCol w:w="1985"/>
        <w:gridCol w:w="1985"/>
        <w:gridCol w:w="2332"/>
      </w:tblGrid>
      <w:tr w:rsidR="000C2C94" w:rsidTr="000A29B9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Ellenőrzendő folyamatok és szervezeti egységek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 ellenőrzésre vonatkozó stratégia</w:t>
            </w:r>
          </w:p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(ellenőrzés célja, módszere, tárgya, terjedelme, ellenőrzött időszak)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Azonosított kockázati tényezők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 </w:t>
            </w:r>
            <w:r>
              <w:rPr>
                <w:b/>
                <w:sz w:val="22"/>
              </w:rPr>
              <w:br/>
              <w:t>típusa 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 </w:t>
            </w:r>
            <w:r>
              <w:rPr>
                <w:b/>
                <w:sz w:val="22"/>
              </w:rPr>
              <w:br/>
              <w:t>ütemezése **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Erőforrás szükségletek ***</w:t>
            </w:r>
          </w:p>
        </w:tc>
      </w:tr>
      <w:tr w:rsidR="000C2C94" w:rsidTr="000A29B9">
        <w:trPr>
          <w:trHeight w:val="3217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6C1BDF" w:rsidRDefault="000C2C94" w:rsidP="000A29B9">
            <w:pPr>
              <w:tabs>
                <w:tab w:val="left" w:pos="9575"/>
              </w:tabs>
              <w:jc w:val="left"/>
              <w:rPr>
                <w:sz w:val="20"/>
              </w:rPr>
            </w:pPr>
            <w:r w:rsidRPr="006C1BDF">
              <w:rPr>
                <w:sz w:val="20"/>
              </w:rPr>
              <w:t xml:space="preserve">helyiségek bérbeadásának gyakorlata, jogszerűsége, nyilvántartása, a bérleti díjak nagyságrendjének felülvizsgálata, a bérbeadási tevékenység Áht. szerinti besorolásának (kötelező feladat/vállalkozási tevékenység) vizsgálata, megállapítása. </w:t>
            </w:r>
          </w:p>
          <w:p w:rsidR="000C2C94" w:rsidRDefault="000C2C94" w:rsidP="000A29B9">
            <w:pPr>
              <w:tabs>
                <w:tab w:val="left" w:pos="9575"/>
              </w:tabs>
              <w:jc w:val="left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Cél: </w:t>
            </w:r>
            <w:r>
              <w:rPr>
                <w:sz w:val="20"/>
              </w:rPr>
              <w:t>Szabályozottság, szabályosság</w:t>
            </w:r>
          </w:p>
          <w:p w:rsidR="000C2C94" w:rsidRPr="00643D34" w:rsidRDefault="000C2C94" w:rsidP="000A29B9">
            <w:pPr>
              <w:tabs>
                <w:tab w:val="left" w:pos="9575"/>
              </w:tabs>
              <w:jc w:val="left"/>
              <w:rPr>
                <w:sz w:val="20"/>
              </w:rPr>
            </w:pPr>
            <w:r w:rsidRPr="00321CC3">
              <w:rPr>
                <w:b/>
                <w:sz w:val="20"/>
              </w:rPr>
              <w:t xml:space="preserve">Módszere: </w:t>
            </w:r>
            <w:r>
              <w:rPr>
                <w:sz w:val="20"/>
              </w:rPr>
              <w:t xml:space="preserve">Szúrópróbaszerű ellenőrzés </w:t>
            </w:r>
          </w:p>
          <w:p w:rsidR="000C2C94" w:rsidRPr="00321CC3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>
              <w:rPr>
                <w:b/>
                <w:sz w:val="20"/>
              </w:rPr>
              <w:t>Tárgy:</w:t>
            </w:r>
            <w:r w:rsidRPr="00321CC3">
              <w:rPr>
                <w:sz w:val="20"/>
              </w:rPr>
              <w:t xml:space="preserve"> Dokumentumok ellenőrzése</w:t>
            </w:r>
          </w:p>
          <w:p w:rsidR="000C2C94" w:rsidRDefault="000C2C94" w:rsidP="000A29B9">
            <w:pPr>
              <w:tabs>
                <w:tab w:val="left" w:pos="9575"/>
              </w:tabs>
              <w:jc w:val="left"/>
              <w:rPr>
                <w:sz w:val="20"/>
              </w:rPr>
            </w:pPr>
            <w:r>
              <w:rPr>
                <w:b/>
                <w:sz w:val="20"/>
              </w:rPr>
              <w:t>Időszak:</w:t>
            </w:r>
            <w:r>
              <w:rPr>
                <w:sz w:val="20"/>
              </w:rPr>
              <w:t xml:space="preserve"> 2019. év</w:t>
            </w:r>
          </w:p>
          <w:p w:rsidR="000C2C94" w:rsidRDefault="000C2C94" w:rsidP="000A29B9">
            <w:pPr>
              <w:tabs>
                <w:tab w:val="left" w:pos="9575"/>
              </w:tabs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Nem megfelelő nyilvántartások. Jogszabályi kötelezettségek be nem tartása.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Szabályszerűségi-, Pénzügyi ellenőrzés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2020.</w:t>
            </w:r>
          </w:p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június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 nap</w:t>
            </w:r>
          </w:p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</w:p>
        </w:tc>
      </w:tr>
    </w:tbl>
    <w:p w:rsidR="000C2C94" w:rsidRDefault="000C2C94" w:rsidP="000C2C94">
      <w:pPr>
        <w:tabs>
          <w:tab w:val="left" w:pos="9575"/>
        </w:tabs>
        <w:rPr>
          <w:sz w:val="22"/>
        </w:rPr>
      </w:pPr>
      <w:r>
        <w:t xml:space="preserve">      </w:t>
      </w:r>
      <w:r>
        <w:rPr>
          <w:sz w:val="22"/>
        </w:rPr>
        <w:t xml:space="preserve">  *A 370/2011. (XI</w:t>
      </w:r>
      <w:r>
        <w:rPr>
          <w:i/>
          <w:sz w:val="22"/>
        </w:rPr>
        <w:t xml:space="preserve">. </w:t>
      </w:r>
      <w:r>
        <w:rPr>
          <w:sz w:val="22"/>
        </w:rPr>
        <w:t>31.) Kormányrendelet alapján.</w:t>
      </w:r>
    </w:p>
    <w:p w:rsidR="000C2C94" w:rsidRDefault="000C2C94" w:rsidP="000C2C94">
      <w:pPr>
        <w:tabs>
          <w:tab w:val="left" w:pos="9575"/>
        </w:tabs>
        <w:rPr>
          <w:sz w:val="22"/>
        </w:rPr>
      </w:pPr>
      <w:r>
        <w:rPr>
          <w:b/>
          <w:sz w:val="22"/>
        </w:rPr>
        <w:t xml:space="preserve">       **</w:t>
      </w:r>
      <w:r>
        <w:rPr>
          <w:sz w:val="22"/>
        </w:rPr>
        <w:t>Az ellenőrzések időtartama és az ellenőrzési jelentések elkészítésének határideje.</w:t>
      </w:r>
    </w:p>
    <w:p w:rsidR="000C2C94" w:rsidRPr="001067D8" w:rsidRDefault="000C2C94" w:rsidP="000C2C94">
      <w:pPr>
        <w:tabs>
          <w:tab w:val="left" w:pos="9575"/>
        </w:tabs>
        <w:rPr>
          <w:sz w:val="22"/>
        </w:rPr>
      </w:pPr>
      <w:r>
        <w:rPr>
          <w:b/>
          <w:sz w:val="22"/>
        </w:rPr>
        <w:t xml:space="preserve">       ***</w:t>
      </w:r>
      <w:r>
        <w:rPr>
          <w:sz w:val="22"/>
        </w:rPr>
        <w:t>Az ellenőrzésekhez rendelt becsült ellenőrzési erőforrások: becsült időszükséglet és emberi erőforrás.</w:t>
      </w:r>
    </w:p>
    <w:p w:rsidR="000C2C94" w:rsidRDefault="000C2C94" w:rsidP="000C2C94">
      <w:pPr>
        <w:pStyle w:val="Cm"/>
        <w:tabs>
          <w:tab w:val="left" w:pos="9575"/>
        </w:tabs>
        <w:jc w:val="left"/>
      </w:pPr>
      <w:r>
        <w:t xml:space="preserve">      </w:t>
      </w:r>
    </w:p>
    <w:p w:rsidR="000C2C94" w:rsidRDefault="000C2C94" w:rsidP="000C2C94">
      <w:pPr>
        <w:pStyle w:val="Cm"/>
        <w:tabs>
          <w:tab w:val="left" w:pos="9575"/>
        </w:tabs>
        <w:spacing w:line="240" w:lineRule="auto"/>
        <w:ind w:left="426"/>
        <w:jc w:val="left"/>
      </w:pPr>
      <w:r>
        <w:t xml:space="preserve">  Tiszavasvári Bölcsőde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3686"/>
        <w:gridCol w:w="1985"/>
        <w:gridCol w:w="1985"/>
        <w:gridCol w:w="1985"/>
        <w:gridCol w:w="2332"/>
      </w:tblGrid>
      <w:tr w:rsidR="000C2C94" w:rsidTr="000A29B9">
        <w:trPr>
          <w:jc w:val="center"/>
        </w:trPr>
        <w:tc>
          <w:tcPr>
            <w:tcW w:w="2552" w:type="dxa"/>
          </w:tcPr>
          <w:p w:rsidR="000C2C94" w:rsidRDefault="000C2C94" w:rsidP="000A29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Ellenőrzendő folyamatok és szervezeti egységek</w:t>
            </w:r>
          </w:p>
        </w:tc>
        <w:tc>
          <w:tcPr>
            <w:tcW w:w="3686" w:type="dxa"/>
          </w:tcPr>
          <w:p w:rsidR="000C2C94" w:rsidRDefault="000C2C94" w:rsidP="000A29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ellenőrzésre vonatkozó stratégia </w:t>
            </w:r>
          </w:p>
          <w:p w:rsidR="000C2C94" w:rsidRDefault="000C2C94" w:rsidP="000A29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(ellenőrzés célja, módszere, tárgya, terjedelme, ellenőrzött időszak)</w:t>
            </w:r>
          </w:p>
        </w:tc>
        <w:tc>
          <w:tcPr>
            <w:tcW w:w="1985" w:type="dxa"/>
          </w:tcPr>
          <w:p w:rsidR="000C2C94" w:rsidRDefault="000C2C94" w:rsidP="000A29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Azonosított kockázati tényezők</w:t>
            </w:r>
          </w:p>
        </w:tc>
        <w:tc>
          <w:tcPr>
            <w:tcW w:w="1985" w:type="dxa"/>
          </w:tcPr>
          <w:p w:rsidR="000C2C94" w:rsidRDefault="000C2C94" w:rsidP="000A29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 ellenőrzés típusa *</w:t>
            </w:r>
          </w:p>
        </w:tc>
        <w:tc>
          <w:tcPr>
            <w:tcW w:w="1985" w:type="dxa"/>
          </w:tcPr>
          <w:p w:rsidR="000C2C94" w:rsidRDefault="000C2C94" w:rsidP="000A29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 ellenőrzés ütemezése **</w:t>
            </w:r>
          </w:p>
        </w:tc>
        <w:tc>
          <w:tcPr>
            <w:tcW w:w="2332" w:type="dxa"/>
          </w:tcPr>
          <w:p w:rsidR="000C2C94" w:rsidRDefault="000C2C94" w:rsidP="000A29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Erőforrás szükségletek ***</w:t>
            </w:r>
          </w:p>
        </w:tc>
      </w:tr>
      <w:tr w:rsidR="000C2C94" w:rsidTr="000A29B9">
        <w:trPr>
          <w:trHeight w:val="1790"/>
          <w:jc w:val="center"/>
        </w:trPr>
        <w:tc>
          <w:tcPr>
            <w:tcW w:w="2552" w:type="dxa"/>
          </w:tcPr>
          <w:p w:rsidR="000C2C94" w:rsidRPr="00D141DE" w:rsidRDefault="000C2C94" w:rsidP="000A29B9">
            <w:pPr>
              <w:rPr>
                <w:sz w:val="20"/>
              </w:rPr>
            </w:pPr>
            <w:r w:rsidRPr="00D141DE">
              <w:rPr>
                <w:sz w:val="20"/>
              </w:rPr>
              <w:t>Az önkormányzati normatíva alapját képező dokumentumok vizsgálata</w:t>
            </w:r>
          </w:p>
        </w:tc>
        <w:tc>
          <w:tcPr>
            <w:tcW w:w="3686" w:type="dxa"/>
          </w:tcPr>
          <w:p w:rsidR="000C2C94" w:rsidRPr="00D141DE" w:rsidRDefault="000C2C94" w:rsidP="000A29B9">
            <w:pPr>
              <w:rPr>
                <w:b/>
                <w:sz w:val="20"/>
              </w:rPr>
            </w:pPr>
            <w:r w:rsidRPr="00D141DE">
              <w:rPr>
                <w:b/>
                <w:sz w:val="20"/>
              </w:rPr>
              <w:t>Célja:</w:t>
            </w:r>
            <w:r w:rsidRPr="00D141DE">
              <w:rPr>
                <w:sz w:val="20"/>
              </w:rPr>
              <w:t xml:space="preserve"> az önkormányzati igénylés szabályszerűségének alátámasztása</w:t>
            </w:r>
          </w:p>
          <w:p w:rsidR="000C2C94" w:rsidRPr="00D141DE" w:rsidRDefault="000C2C94" w:rsidP="000A29B9">
            <w:pPr>
              <w:rPr>
                <w:b/>
                <w:sz w:val="20"/>
              </w:rPr>
            </w:pPr>
            <w:r w:rsidRPr="00D141DE">
              <w:rPr>
                <w:b/>
                <w:sz w:val="20"/>
              </w:rPr>
              <w:t>Módszere:</w:t>
            </w:r>
            <w:r w:rsidRPr="00D141DE">
              <w:rPr>
                <w:sz w:val="20"/>
              </w:rPr>
              <w:t xml:space="preserve"> Kombinált ellenőrzés </w:t>
            </w:r>
            <w:r w:rsidRPr="00D141DE">
              <w:rPr>
                <w:b/>
                <w:sz w:val="20"/>
              </w:rPr>
              <w:t>Tárgya:</w:t>
            </w:r>
            <w:r w:rsidRPr="00D141DE">
              <w:rPr>
                <w:sz w:val="20"/>
              </w:rPr>
              <w:t xml:space="preserve"> dokumentumok ellenőrzése</w:t>
            </w:r>
          </w:p>
          <w:p w:rsidR="000C2C94" w:rsidRPr="00D141DE" w:rsidRDefault="000C2C94" w:rsidP="000A29B9">
            <w:pPr>
              <w:rPr>
                <w:sz w:val="20"/>
              </w:rPr>
            </w:pPr>
            <w:r w:rsidRPr="00D141DE">
              <w:rPr>
                <w:b/>
                <w:sz w:val="20"/>
              </w:rPr>
              <w:t>Ellenőrzött időszak:</w:t>
            </w:r>
            <w:r w:rsidRPr="00D141DE">
              <w:rPr>
                <w:sz w:val="20"/>
              </w:rPr>
              <w:t xml:space="preserve"> 2019. év</w:t>
            </w:r>
          </w:p>
        </w:tc>
        <w:tc>
          <w:tcPr>
            <w:tcW w:w="1985" w:type="dxa"/>
          </w:tcPr>
          <w:p w:rsidR="000C2C94" w:rsidRPr="00D141DE" w:rsidRDefault="000C2C94" w:rsidP="000A29B9">
            <w:pPr>
              <w:rPr>
                <w:sz w:val="20"/>
              </w:rPr>
            </w:pPr>
            <w:r w:rsidRPr="00D141DE">
              <w:rPr>
                <w:sz w:val="20"/>
              </w:rPr>
              <w:t>A létszámnál a jogszabály szerint engedélyezett gyermekeket vették-e fel az intézménybe, dokumentálás és étkezési normatíva alapját képező dokumentumok vezetése a költségvetési törvény</w:t>
            </w:r>
          </w:p>
          <w:p w:rsidR="000C2C94" w:rsidRPr="00D141DE" w:rsidRDefault="000C2C94" w:rsidP="000A29B9">
            <w:pPr>
              <w:rPr>
                <w:sz w:val="20"/>
              </w:rPr>
            </w:pPr>
            <w:r w:rsidRPr="00D141DE">
              <w:rPr>
                <w:sz w:val="20"/>
              </w:rPr>
              <w:t>előírásának megfelelő-e</w:t>
            </w:r>
          </w:p>
        </w:tc>
        <w:tc>
          <w:tcPr>
            <w:tcW w:w="1985" w:type="dxa"/>
          </w:tcPr>
          <w:p w:rsidR="000C2C94" w:rsidRPr="00D141DE" w:rsidRDefault="000C2C94" w:rsidP="000A29B9">
            <w:pPr>
              <w:jc w:val="center"/>
              <w:rPr>
                <w:sz w:val="20"/>
              </w:rPr>
            </w:pPr>
            <w:r w:rsidRPr="00D141DE">
              <w:rPr>
                <w:sz w:val="20"/>
              </w:rPr>
              <w:t>Szabályszerűségi</w:t>
            </w:r>
          </w:p>
          <w:p w:rsidR="000C2C94" w:rsidRPr="00D141DE" w:rsidRDefault="000C2C94" w:rsidP="000A29B9">
            <w:pPr>
              <w:jc w:val="center"/>
              <w:rPr>
                <w:sz w:val="20"/>
              </w:rPr>
            </w:pPr>
            <w:r w:rsidRPr="00D141DE">
              <w:rPr>
                <w:sz w:val="20"/>
              </w:rPr>
              <w:t>ellenőrzés</w:t>
            </w:r>
          </w:p>
        </w:tc>
        <w:tc>
          <w:tcPr>
            <w:tcW w:w="1985" w:type="dxa"/>
          </w:tcPr>
          <w:p w:rsidR="000C2C94" w:rsidRPr="00D141DE" w:rsidRDefault="000C2C94" w:rsidP="000A29B9">
            <w:pPr>
              <w:jc w:val="center"/>
              <w:rPr>
                <w:sz w:val="20"/>
              </w:rPr>
            </w:pPr>
            <w:r w:rsidRPr="00D141DE">
              <w:rPr>
                <w:sz w:val="20"/>
              </w:rPr>
              <w:t>2020.</w:t>
            </w:r>
          </w:p>
          <w:p w:rsidR="000C2C94" w:rsidRPr="00D141DE" w:rsidRDefault="000C2C94" w:rsidP="000A29B9">
            <w:pPr>
              <w:jc w:val="center"/>
              <w:rPr>
                <w:sz w:val="20"/>
              </w:rPr>
            </w:pPr>
            <w:r w:rsidRPr="00D141DE">
              <w:rPr>
                <w:sz w:val="20"/>
              </w:rPr>
              <w:t>szeptember</w:t>
            </w:r>
          </w:p>
        </w:tc>
        <w:tc>
          <w:tcPr>
            <w:tcW w:w="2332" w:type="dxa"/>
          </w:tcPr>
          <w:p w:rsidR="000C2C94" w:rsidRPr="00D141DE" w:rsidRDefault="000C2C94" w:rsidP="000A29B9">
            <w:pPr>
              <w:jc w:val="center"/>
              <w:rPr>
                <w:sz w:val="20"/>
              </w:rPr>
            </w:pPr>
            <w:r w:rsidRPr="00D141DE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D141DE">
              <w:rPr>
                <w:sz w:val="20"/>
              </w:rPr>
              <w:t xml:space="preserve"> nap</w:t>
            </w:r>
          </w:p>
        </w:tc>
      </w:tr>
    </w:tbl>
    <w:p w:rsidR="000C2C94" w:rsidRDefault="000C2C94" w:rsidP="000C2C94">
      <w:pPr>
        <w:tabs>
          <w:tab w:val="left" w:pos="9575"/>
        </w:tabs>
        <w:rPr>
          <w:sz w:val="22"/>
        </w:rPr>
      </w:pPr>
      <w:r>
        <w:rPr>
          <w:sz w:val="22"/>
        </w:rPr>
        <w:t xml:space="preserve">          </w:t>
      </w:r>
      <w:r w:rsidRPr="00EC6701">
        <w:rPr>
          <w:sz w:val="22"/>
        </w:rPr>
        <w:t>*</w:t>
      </w:r>
      <w:r w:rsidRPr="00D141DE">
        <w:rPr>
          <w:sz w:val="22"/>
        </w:rPr>
        <w:t xml:space="preserve"> </w:t>
      </w:r>
      <w:r>
        <w:rPr>
          <w:sz w:val="22"/>
        </w:rPr>
        <w:t>A 370/2011. (XII. 31) Kormányrendelet alapján</w:t>
      </w:r>
    </w:p>
    <w:p w:rsidR="000C2C94" w:rsidRDefault="000C2C94" w:rsidP="000C2C94">
      <w:pPr>
        <w:tabs>
          <w:tab w:val="left" w:pos="9575"/>
        </w:tabs>
        <w:rPr>
          <w:sz w:val="22"/>
        </w:rPr>
      </w:pPr>
      <w:r w:rsidRPr="00EC6701">
        <w:rPr>
          <w:sz w:val="22"/>
        </w:rPr>
        <w:t xml:space="preserve">        </w:t>
      </w:r>
      <w:r>
        <w:rPr>
          <w:b/>
          <w:sz w:val="22"/>
        </w:rPr>
        <w:t>**</w:t>
      </w:r>
      <w:r>
        <w:rPr>
          <w:sz w:val="22"/>
        </w:rPr>
        <w:t>Az ellenőrzések időtartama és az ellenőrzési jelentések elkészítésének határideje.</w:t>
      </w:r>
    </w:p>
    <w:p w:rsidR="000C2C94" w:rsidRDefault="000C2C94" w:rsidP="000C2C94">
      <w:pPr>
        <w:tabs>
          <w:tab w:val="left" w:pos="9575"/>
        </w:tabs>
        <w:rPr>
          <w:sz w:val="22"/>
        </w:rPr>
      </w:pPr>
      <w:r>
        <w:rPr>
          <w:b/>
          <w:sz w:val="22"/>
        </w:rPr>
        <w:t xml:space="preserve">       ***</w:t>
      </w:r>
      <w:r>
        <w:rPr>
          <w:sz w:val="22"/>
        </w:rPr>
        <w:t>Az ellenőrzésekhez rendelt becsült ellenőrzési erőforrások: becsült időszükséglet és emberi erőforrás.</w:t>
      </w:r>
    </w:p>
    <w:p w:rsidR="000C2C94" w:rsidRDefault="000C2C94" w:rsidP="000C2C94">
      <w:pPr>
        <w:tabs>
          <w:tab w:val="left" w:pos="9575"/>
        </w:tabs>
      </w:pPr>
    </w:p>
    <w:p w:rsidR="000C2C94" w:rsidRPr="00322A5F" w:rsidRDefault="000C2C94" w:rsidP="000C2C94">
      <w:pPr>
        <w:pStyle w:val="Cm"/>
        <w:tabs>
          <w:tab w:val="left" w:pos="9575"/>
        </w:tabs>
        <w:ind w:left="426"/>
        <w:jc w:val="left"/>
        <w:rPr>
          <w:b w:val="0"/>
        </w:rPr>
      </w:pPr>
      <w:proofErr w:type="spellStart"/>
      <w:r w:rsidRPr="006C5E18">
        <w:rPr>
          <w:sz w:val="26"/>
          <w:szCs w:val="26"/>
          <w:shd w:val="clear" w:color="auto" w:fill="FFFFFF"/>
        </w:rPr>
        <w:t>Kornisné</w:t>
      </w:r>
      <w:proofErr w:type="spellEnd"/>
      <w:r w:rsidRPr="006C5E1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C5E18">
        <w:rPr>
          <w:sz w:val="26"/>
          <w:szCs w:val="26"/>
          <w:shd w:val="clear" w:color="auto" w:fill="FFFFFF"/>
        </w:rPr>
        <w:t>Liptay</w:t>
      </w:r>
      <w:proofErr w:type="spellEnd"/>
      <w:r w:rsidRPr="006C5E18">
        <w:rPr>
          <w:sz w:val="26"/>
          <w:szCs w:val="26"/>
          <w:shd w:val="clear" w:color="auto" w:fill="FFFFFF"/>
        </w:rPr>
        <w:t xml:space="preserve"> Elza Szociális és Gyermekjóléti Központ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3686"/>
        <w:gridCol w:w="1985"/>
        <w:gridCol w:w="1985"/>
        <w:gridCol w:w="1985"/>
        <w:gridCol w:w="2332"/>
      </w:tblGrid>
      <w:tr w:rsidR="000C2C94" w:rsidTr="000A29B9">
        <w:trPr>
          <w:jc w:val="center"/>
        </w:trPr>
        <w:tc>
          <w:tcPr>
            <w:tcW w:w="2552" w:type="dxa"/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Ellenőrzendő folyamatok és szervezeti egységek</w:t>
            </w:r>
          </w:p>
        </w:tc>
        <w:tc>
          <w:tcPr>
            <w:tcW w:w="3686" w:type="dxa"/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ellenőrzésre vonatkozó stratégia </w:t>
            </w:r>
          </w:p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(ellenőrzés célja, módszere, tárgya, terjedelme, ellenőrzött időszak)</w:t>
            </w:r>
          </w:p>
        </w:tc>
        <w:tc>
          <w:tcPr>
            <w:tcW w:w="1985" w:type="dxa"/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Azonosított kockázati tényezők</w:t>
            </w:r>
          </w:p>
        </w:tc>
        <w:tc>
          <w:tcPr>
            <w:tcW w:w="1985" w:type="dxa"/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 ellenőrzés típusa *</w:t>
            </w:r>
          </w:p>
        </w:tc>
        <w:tc>
          <w:tcPr>
            <w:tcW w:w="1985" w:type="dxa"/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 ellenőrzés ütemezése **</w:t>
            </w:r>
          </w:p>
        </w:tc>
        <w:tc>
          <w:tcPr>
            <w:tcW w:w="2332" w:type="dxa"/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Erőforrás szükségletek ***</w:t>
            </w:r>
          </w:p>
        </w:tc>
      </w:tr>
      <w:tr w:rsidR="000C2C94" w:rsidTr="000A29B9">
        <w:trPr>
          <w:trHeight w:val="1790"/>
          <w:jc w:val="center"/>
        </w:trPr>
        <w:tc>
          <w:tcPr>
            <w:tcW w:w="2552" w:type="dxa"/>
          </w:tcPr>
          <w:p w:rsidR="000C2C94" w:rsidRPr="00D141DE" w:rsidRDefault="000C2C94" w:rsidP="000A29B9">
            <w:pPr>
              <w:pStyle w:val="Listaszerbekezds"/>
              <w:spacing w:line="25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1DE">
              <w:rPr>
                <w:rFonts w:ascii="Times New Roman" w:hAnsi="Times New Roman"/>
                <w:sz w:val="20"/>
                <w:szCs w:val="20"/>
              </w:rPr>
              <w:t>Az ellátottak pénzének- és értékeinek kezelése.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b/>
                <w:sz w:val="20"/>
              </w:rPr>
              <w:t>Célja:</w:t>
            </w:r>
            <w:r w:rsidRPr="00D141DE">
              <w:rPr>
                <w:sz w:val="20"/>
              </w:rPr>
              <w:t xml:space="preserve"> A jogszabályoknak megfelelő gyakorlatok ellenőrzése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b/>
                <w:sz w:val="20"/>
              </w:rPr>
              <w:t>Módszere:</w:t>
            </w:r>
            <w:r w:rsidRPr="00D141DE">
              <w:rPr>
                <w:sz w:val="20"/>
              </w:rPr>
              <w:t xml:space="preserve"> Kombinált ellenőrzés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b/>
                <w:sz w:val="20"/>
              </w:rPr>
            </w:pPr>
            <w:r w:rsidRPr="00D141DE">
              <w:rPr>
                <w:b/>
                <w:sz w:val="20"/>
              </w:rPr>
              <w:t xml:space="preserve">Ellenőrzés tárgya: </w:t>
            </w:r>
            <w:r w:rsidRPr="00D141DE">
              <w:rPr>
                <w:sz w:val="20"/>
              </w:rPr>
              <w:t>letéti pénztár, letéti számla működése, forgalma, betétek elhelyezésének gyakorlata, egyéb értékek őrzése</w:t>
            </w:r>
          </w:p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b/>
                <w:sz w:val="20"/>
              </w:rPr>
              <w:t>Ellenőrzött időszak:</w:t>
            </w:r>
            <w:r w:rsidRPr="00D141DE">
              <w:rPr>
                <w:sz w:val="20"/>
              </w:rPr>
              <w:t xml:space="preserve"> 2019. év</w:t>
            </w:r>
          </w:p>
        </w:tc>
        <w:tc>
          <w:tcPr>
            <w:tcW w:w="1985" w:type="dxa"/>
          </w:tcPr>
          <w:p w:rsidR="000C2C94" w:rsidRPr="00D141DE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 w:rsidRPr="00D141DE">
              <w:rPr>
                <w:sz w:val="20"/>
              </w:rPr>
              <w:t>Belső szabályzatok, eljárások nem megfelelőek. Ellátottak pénzének, értékeinek felelőtlen kezelése.</w:t>
            </w:r>
          </w:p>
        </w:tc>
        <w:tc>
          <w:tcPr>
            <w:tcW w:w="1985" w:type="dxa"/>
          </w:tcPr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 w:rsidRPr="00D141DE">
              <w:rPr>
                <w:sz w:val="20"/>
              </w:rPr>
              <w:t>Szabályszerűségi-, Pénzügyi ellenőrzés</w:t>
            </w:r>
          </w:p>
        </w:tc>
        <w:tc>
          <w:tcPr>
            <w:tcW w:w="1985" w:type="dxa"/>
          </w:tcPr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 w:rsidRPr="00D141DE">
              <w:rPr>
                <w:sz w:val="20"/>
              </w:rPr>
              <w:t>2020.</w:t>
            </w:r>
          </w:p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 w:rsidRPr="00D141DE">
              <w:rPr>
                <w:sz w:val="20"/>
              </w:rPr>
              <w:t>július-augusztus</w:t>
            </w:r>
          </w:p>
        </w:tc>
        <w:tc>
          <w:tcPr>
            <w:tcW w:w="2332" w:type="dxa"/>
          </w:tcPr>
          <w:p w:rsidR="000C2C94" w:rsidRPr="00D141DE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 w:rsidRPr="00D141D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D141DE">
              <w:rPr>
                <w:sz w:val="20"/>
              </w:rPr>
              <w:t xml:space="preserve"> nap</w:t>
            </w:r>
          </w:p>
        </w:tc>
      </w:tr>
    </w:tbl>
    <w:p w:rsidR="000C2C94" w:rsidRDefault="000C2C94" w:rsidP="000C2C94">
      <w:pPr>
        <w:tabs>
          <w:tab w:val="left" w:pos="9575"/>
        </w:tabs>
        <w:rPr>
          <w:sz w:val="16"/>
        </w:rPr>
      </w:pPr>
    </w:p>
    <w:p w:rsidR="000C2C94" w:rsidRDefault="000C2C94" w:rsidP="000C2C94">
      <w:pPr>
        <w:tabs>
          <w:tab w:val="left" w:pos="9575"/>
        </w:tabs>
        <w:rPr>
          <w:sz w:val="22"/>
        </w:rPr>
      </w:pPr>
      <w:r>
        <w:rPr>
          <w:b/>
          <w:sz w:val="22"/>
        </w:rPr>
        <w:t xml:space="preserve">       *</w:t>
      </w:r>
      <w:r>
        <w:rPr>
          <w:sz w:val="22"/>
        </w:rPr>
        <w:t>A 370/2011. (XII. 31) Kormányrendelet alapján.</w:t>
      </w:r>
    </w:p>
    <w:p w:rsidR="000C2C94" w:rsidRDefault="000C2C94" w:rsidP="000C2C94">
      <w:pPr>
        <w:tabs>
          <w:tab w:val="left" w:pos="9575"/>
        </w:tabs>
        <w:rPr>
          <w:sz w:val="22"/>
        </w:rPr>
      </w:pPr>
      <w:r>
        <w:rPr>
          <w:b/>
          <w:sz w:val="22"/>
        </w:rPr>
        <w:t xml:space="preserve">       **</w:t>
      </w:r>
      <w:r>
        <w:rPr>
          <w:sz w:val="22"/>
        </w:rPr>
        <w:t>Az ellenőrzések időtartama és az ellenőrzési jelentések elkészítésének határideje.</w:t>
      </w:r>
    </w:p>
    <w:p w:rsidR="000C2C94" w:rsidRDefault="000C2C94" w:rsidP="000C2C94">
      <w:pPr>
        <w:tabs>
          <w:tab w:val="left" w:pos="9575"/>
        </w:tabs>
        <w:rPr>
          <w:sz w:val="22"/>
        </w:rPr>
      </w:pPr>
      <w:r>
        <w:rPr>
          <w:b/>
          <w:sz w:val="22"/>
        </w:rPr>
        <w:t xml:space="preserve">       ***</w:t>
      </w:r>
      <w:r>
        <w:rPr>
          <w:sz w:val="22"/>
        </w:rPr>
        <w:t>Az ellenőrzésekhez rendelt becsült ellenőrzési erőforrások: becsült időszükséglet és emberi erőforrás.</w:t>
      </w:r>
    </w:p>
    <w:p w:rsidR="000C2C94" w:rsidRDefault="000C2C94" w:rsidP="000C2C94">
      <w:pPr>
        <w:tabs>
          <w:tab w:val="left" w:pos="9575"/>
        </w:tabs>
        <w:rPr>
          <w:sz w:val="16"/>
        </w:rPr>
      </w:pPr>
    </w:p>
    <w:p w:rsidR="000C2C94" w:rsidRDefault="000C2C94" w:rsidP="000C2C94">
      <w:pPr>
        <w:pStyle w:val="Cm"/>
        <w:tabs>
          <w:tab w:val="left" w:pos="9575"/>
        </w:tabs>
        <w:jc w:val="left"/>
        <w:rPr>
          <w:b w:val="0"/>
        </w:rPr>
      </w:pPr>
      <w:r>
        <w:rPr>
          <w:sz w:val="28"/>
          <w:szCs w:val="28"/>
        </w:rPr>
        <w:t>Tiszavasvári Városi Kincstár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3686"/>
        <w:gridCol w:w="1985"/>
        <w:gridCol w:w="1985"/>
        <w:gridCol w:w="1985"/>
        <w:gridCol w:w="2332"/>
      </w:tblGrid>
      <w:tr w:rsidR="000C2C94" w:rsidTr="000A29B9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Ellenőrzendő folyamatok és szervezeti egységek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ellenőrzésre vonatkozó stratégia </w:t>
            </w:r>
          </w:p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(ellenőrzés célja, módszere, tárgya, terjedelme, ellenőrzött időszak)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Azonosított kockázati tényezők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 </w:t>
            </w:r>
            <w:r>
              <w:rPr>
                <w:b/>
                <w:sz w:val="22"/>
              </w:rPr>
              <w:br/>
              <w:t>típusa 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Az ellenőrzés </w:t>
            </w:r>
            <w:r>
              <w:rPr>
                <w:b/>
                <w:sz w:val="22"/>
              </w:rPr>
              <w:br/>
              <w:t>ütemezése **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Erőforrás szükségletek ***</w:t>
            </w:r>
          </w:p>
        </w:tc>
      </w:tr>
      <w:tr w:rsidR="000C2C94" w:rsidTr="000A29B9">
        <w:trPr>
          <w:trHeight w:val="2687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Pr="006A7D32" w:rsidRDefault="000C2C94" w:rsidP="000A29B9">
            <w:pPr>
              <w:pStyle w:val="Listaszerbekezds"/>
              <w:spacing w:line="25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32">
              <w:rPr>
                <w:rFonts w:ascii="Times New Roman" w:hAnsi="Times New Roman"/>
                <w:sz w:val="20"/>
                <w:szCs w:val="20"/>
              </w:rPr>
              <w:t xml:space="preserve">A munkaügyi ügyintézés folyamatának ellenőrzése, határidők betartása, kapcsolattartás az intézményekkel, az információáramlás és a személyi adatok kezelésének vizsgálata. </w:t>
            </w:r>
          </w:p>
          <w:p w:rsidR="000C2C94" w:rsidRDefault="000C2C94" w:rsidP="000A29B9">
            <w:pPr>
              <w:tabs>
                <w:tab w:val="left" w:pos="9575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Cél: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A munkaügyi folyamatok vizsgálata</w:t>
            </w:r>
          </w:p>
          <w:p w:rsidR="000C2C94" w:rsidRPr="00643D34" w:rsidRDefault="000C2C94" w:rsidP="000A29B9">
            <w:pPr>
              <w:tabs>
                <w:tab w:val="left" w:pos="9575"/>
              </w:tabs>
              <w:jc w:val="left"/>
              <w:rPr>
                <w:sz w:val="20"/>
              </w:rPr>
            </w:pPr>
            <w:r w:rsidRPr="00321CC3">
              <w:rPr>
                <w:b/>
                <w:sz w:val="20"/>
              </w:rPr>
              <w:t xml:space="preserve">Módszere: </w:t>
            </w:r>
            <w:r>
              <w:rPr>
                <w:sz w:val="20"/>
              </w:rPr>
              <w:t xml:space="preserve">Szúrópróbaszerű ellenőrzés </w:t>
            </w:r>
          </w:p>
          <w:p w:rsidR="000C2C94" w:rsidRPr="00321CC3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>
              <w:rPr>
                <w:b/>
                <w:sz w:val="20"/>
              </w:rPr>
              <w:t>Tárgy:</w:t>
            </w:r>
            <w:r w:rsidRPr="00321CC3">
              <w:rPr>
                <w:sz w:val="20"/>
              </w:rPr>
              <w:t xml:space="preserve"> Dokumentumok ellenőrzése</w:t>
            </w:r>
          </w:p>
          <w:p w:rsidR="000C2C94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 Időszak:</w:t>
            </w:r>
            <w:r>
              <w:rPr>
                <w:sz w:val="20"/>
              </w:rPr>
              <w:t xml:space="preserve"> 2019. év</w:t>
            </w:r>
          </w:p>
          <w:p w:rsidR="000C2C94" w:rsidRDefault="000C2C94" w:rsidP="000A29B9">
            <w:pPr>
              <w:tabs>
                <w:tab w:val="left" w:pos="9575"/>
              </w:tabs>
              <w:rPr>
                <w:sz w:val="20"/>
              </w:rPr>
            </w:pPr>
          </w:p>
          <w:p w:rsidR="000C2C94" w:rsidRDefault="000C2C94" w:rsidP="000A29B9">
            <w:pPr>
              <w:tabs>
                <w:tab w:val="left" w:pos="9575"/>
              </w:tabs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rPr>
                <w:sz w:val="20"/>
              </w:rPr>
            </w:pPr>
            <w:r>
              <w:rPr>
                <w:sz w:val="20"/>
              </w:rPr>
              <w:t xml:space="preserve">Személyi adatok nem megfelelő kezelése. Bejelentések elmulasztása. Nem megfelelő kapcsolattartás, információ nem megfelelő áramlása.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Szabályszerűségi ellenőrzés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2020.</w:t>
            </w:r>
          </w:p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október</w:t>
            </w:r>
          </w:p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november</w:t>
            </w:r>
          </w:p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december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 nap</w:t>
            </w:r>
          </w:p>
          <w:p w:rsidR="000C2C94" w:rsidRDefault="000C2C94" w:rsidP="000A29B9">
            <w:pPr>
              <w:tabs>
                <w:tab w:val="left" w:pos="9575"/>
              </w:tabs>
              <w:jc w:val="center"/>
              <w:rPr>
                <w:sz w:val="20"/>
              </w:rPr>
            </w:pPr>
          </w:p>
        </w:tc>
      </w:tr>
    </w:tbl>
    <w:p w:rsidR="000C2C94" w:rsidRDefault="000C2C94" w:rsidP="000C2C94">
      <w:pPr>
        <w:tabs>
          <w:tab w:val="left" w:pos="9575"/>
        </w:tabs>
        <w:rPr>
          <w:sz w:val="22"/>
        </w:rPr>
      </w:pPr>
    </w:p>
    <w:p w:rsidR="000C2C94" w:rsidRDefault="000C2C94" w:rsidP="000C2C94">
      <w:pPr>
        <w:tabs>
          <w:tab w:val="left" w:pos="9575"/>
        </w:tabs>
        <w:rPr>
          <w:sz w:val="22"/>
        </w:rPr>
      </w:pPr>
      <w:r>
        <w:rPr>
          <w:sz w:val="22"/>
        </w:rPr>
        <w:t xml:space="preserve">       *A 370/2011. (XI</w:t>
      </w:r>
      <w:r>
        <w:rPr>
          <w:i/>
          <w:sz w:val="22"/>
        </w:rPr>
        <w:t xml:space="preserve">. </w:t>
      </w:r>
      <w:r>
        <w:rPr>
          <w:sz w:val="22"/>
        </w:rPr>
        <w:t>31.) Kormányrendelet alapján.</w:t>
      </w:r>
    </w:p>
    <w:p w:rsidR="000C2C94" w:rsidRDefault="000C2C94" w:rsidP="000C2C94">
      <w:pPr>
        <w:tabs>
          <w:tab w:val="left" w:pos="9575"/>
        </w:tabs>
        <w:rPr>
          <w:sz w:val="22"/>
        </w:rPr>
      </w:pPr>
      <w:r>
        <w:rPr>
          <w:b/>
          <w:sz w:val="22"/>
        </w:rPr>
        <w:t xml:space="preserve">       **</w:t>
      </w:r>
      <w:r>
        <w:rPr>
          <w:sz w:val="22"/>
        </w:rPr>
        <w:t>Az ellenőrzések időtartama és az ellenőrzési jelentések elkészítésének határideje.</w:t>
      </w:r>
    </w:p>
    <w:p w:rsidR="000C2C94" w:rsidRPr="001067D8" w:rsidRDefault="000C2C94" w:rsidP="000C2C94">
      <w:pPr>
        <w:tabs>
          <w:tab w:val="left" w:pos="9575"/>
        </w:tabs>
        <w:rPr>
          <w:sz w:val="22"/>
        </w:rPr>
      </w:pPr>
      <w:r>
        <w:rPr>
          <w:b/>
          <w:sz w:val="22"/>
        </w:rPr>
        <w:t xml:space="preserve">       ***</w:t>
      </w:r>
      <w:r>
        <w:rPr>
          <w:sz w:val="22"/>
        </w:rPr>
        <w:t>Az ellenőrzésekhez rendelt becsült ellenőrzési erőforrások: becsült időszükséglet és emberi erőforrás.</w:t>
      </w:r>
    </w:p>
    <w:p w:rsidR="000C2C94" w:rsidRDefault="000C2C94" w:rsidP="000C2C94">
      <w:pPr>
        <w:tabs>
          <w:tab w:val="left" w:pos="9575"/>
        </w:tabs>
      </w:pPr>
    </w:p>
    <w:p w:rsidR="000C2C94" w:rsidRDefault="000C2C94" w:rsidP="000C2C94">
      <w:pPr>
        <w:tabs>
          <w:tab w:val="left" w:pos="9575"/>
        </w:tabs>
        <w:ind w:left="426"/>
      </w:pPr>
    </w:p>
    <w:p w:rsidR="000C2C94" w:rsidRDefault="000C2C94" w:rsidP="000C2C94">
      <w:pPr>
        <w:tabs>
          <w:tab w:val="left" w:pos="9575"/>
        </w:tabs>
        <w:ind w:left="426"/>
      </w:pPr>
    </w:p>
    <w:p w:rsidR="000C2C94" w:rsidRDefault="000C2C94" w:rsidP="000C2C94">
      <w:pPr>
        <w:tabs>
          <w:tab w:val="left" w:pos="9575"/>
        </w:tabs>
        <w:ind w:left="426"/>
      </w:pPr>
      <w:r>
        <w:lastRenderedPageBreak/>
        <w:t>Tiszavasvári, 2020 január ……………</w:t>
      </w:r>
    </w:p>
    <w:p w:rsidR="000C2C94" w:rsidRDefault="000C2C94" w:rsidP="000C2C94">
      <w:pPr>
        <w:tabs>
          <w:tab w:val="left" w:pos="9575"/>
        </w:tabs>
        <w:ind w:left="426"/>
      </w:pPr>
    </w:p>
    <w:p w:rsidR="000C2C94" w:rsidRDefault="000C2C94" w:rsidP="000C2C94">
      <w:pPr>
        <w:tabs>
          <w:tab w:val="left" w:pos="9575"/>
        </w:tabs>
        <w:ind w:left="426"/>
      </w:pPr>
    </w:p>
    <w:p w:rsidR="000C2C94" w:rsidRDefault="000C2C94" w:rsidP="000C2C94">
      <w:pPr>
        <w:tabs>
          <w:tab w:val="right" w:leader="dot" w:pos="5103"/>
          <w:tab w:val="left" w:pos="5245"/>
          <w:tab w:val="left" w:leader="dot" w:pos="9575"/>
        </w:tabs>
        <w:ind w:left="426"/>
      </w:pPr>
      <w:r>
        <w:tab/>
        <w:t xml:space="preserve"> </w:t>
      </w:r>
      <w:r>
        <w:tab/>
        <w:t>(belső ellenőr aláírása)</w:t>
      </w:r>
    </w:p>
    <w:p w:rsidR="000C2C94" w:rsidRDefault="000C2C94" w:rsidP="000C2C94">
      <w:pPr>
        <w:tabs>
          <w:tab w:val="right" w:leader="dot" w:pos="5103"/>
          <w:tab w:val="left" w:pos="5245"/>
          <w:tab w:val="left" w:leader="dot" w:pos="9575"/>
        </w:tabs>
        <w:ind w:left="426"/>
      </w:pPr>
    </w:p>
    <w:p w:rsidR="000C2C94" w:rsidRDefault="000C2C94" w:rsidP="000C2C94">
      <w:pPr>
        <w:tabs>
          <w:tab w:val="right" w:leader="dot" w:pos="5103"/>
          <w:tab w:val="left" w:pos="5245"/>
          <w:tab w:val="left" w:leader="dot" w:pos="9575"/>
        </w:tabs>
        <w:spacing w:after="240"/>
        <w:ind w:left="426"/>
      </w:pPr>
    </w:p>
    <w:p w:rsidR="000C2C94" w:rsidRDefault="000C2C94" w:rsidP="000C2C94">
      <w:pPr>
        <w:tabs>
          <w:tab w:val="right" w:leader="dot" w:pos="5103"/>
          <w:tab w:val="left" w:pos="5245"/>
          <w:tab w:val="left" w:leader="dot" w:pos="9575"/>
        </w:tabs>
        <w:spacing w:after="240"/>
        <w:ind w:left="426"/>
      </w:pPr>
      <w:r>
        <w:t>Jóváhagyta:</w:t>
      </w:r>
    </w:p>
    <w:p w:rsidR="000C2C94" w:rsidRDefault="000C2C94" w:rsidP="000C2C94">
      <w:pPr>
        <w:tabs>
          <w:tab w:val="right" w:leader="dot" w:pos="5103"/>
          <w:tab w:val="left" w:pos="5245"/>
          <w:tab w:val="left" w:leader="dot" w:pos="9575"/>
        </w:tabs>
        <w:spacing w:after="240"/>
        <w:ind w:left="426"/>
      </w:pPr>
    </w:p>
    <w:p w:rsidR="000C2C94" w:rsidRDefault="000C2C94" w:rsidP="000C2C94">
      <w:pPr>
        <w:tabs>
          <w:tab w:val="right" w:leader="dot" w:pos="5103"/>
          <w:tab w:val="left" w:pos="5245"/>
          <w:tab w:val="left" w:leader="dot" w:pos="9575"/>
        </w:tabs>
        <w:spacing w:after="240"/>
        <w:ind w:left="426"/>
      </w:pPr>
      <w:r>
        <w:tab/>
      </w:r>
      <w:r>
        <w:tab/>
        <w:t>(Polgármester)</w:t>
      </w:r>
    </w:p>
    <w:p w:rsidR="000C2C94" w:rsidRDefault="000C2C94" w:rsidP="000C2C94">
      <w:pPr>
        <w:tabs>
          <w:tab w:val="right" w:leader="dot" w:pos="5103"/>
          <w:tab w:val="left" w:pos="5245"/>
          <w:tab w:val="left" w:leader="dot" w:pos="9575"/>
        </w:tabs>
        <w:spacing w:after="240"/>
        <w:ind w:left="426"/>
      </w:pPr>
      <w:r>
        <w:tab/>
      </w:r>
      <w:r>
        <w:tab/>
        <w:t>(Jegyző)</w:t>
      </w:r>
    </w:p>
    <w:p w:rsidR="000C2C94" w:rsidRDefault="000C2C94" w:rsidP="000C2C94">
      <w:pPr>
        <w:tabs>
          <w:tab w:val="right" w:leader="dot" w:pos="5103"/>
          <w:tab w:val="left" w:pos="5245"/>
          <w:tab w:val="left" w:leader="dot" w:pos="9575"/>
        </w:tabs>
        <w:spacing w:after="240"/>
        <w:ind w:left="426"/>
      </w:pPr>
      <w:r>
        <w:tab/>
      </w:r>
      <w:r>
        <w:tab/>
        <w:t>(</w:t>
      </w:r>
      <w:r w:rsidRPr="003D69D3">
        <w:t>Egyesített Közművelődési Intézmény és Könyvtár</w:t>
      </w:r>
      <w:r>
        <w:t xml:space="preserve"> Intézményvezető)</w:t>
      </w:r>
    </w:p>
    <w:p w:rsidR="000C2C94" w:rsidRDefault="000C2C94" w:rsidP="000C2C94">
      <w:pPr>
        <w:tabs>
          <w:tab w:val="right" w:leader="dot" w:pos="5103"/>
          <w:tab w:val="left" w:pos="5245"/>
          <w:tab w:val="left" w:leader="dot" w:pos="9575"/>
        </w:tabs>
        <w:spacing w:after="240"/>
        <w:ind w:left="426"/>
      </w:pPr>
      <w:r>
        <w:tab/>
      </w:r>
      <w:r>
        <w:tab/>
        <w:t>(Tiszavasvári Bölcsőde Intézményvezető)</w:t>
      </w:r>
    </w:p>
    <w:p w:rsidR="000C2C94" w:rsidRDefault="000C2C94" w:rsidP="000C2C94">
      <w:pPr>
        <w:tabs>
          <w:tab w:val="right" w:leader="dot" w:pos="5103"/>
          <w:tab w:val="left" w:pos="5245"/>
          <w:tab w:val="left" w:leader="dot" w:pos="9575"/>
        </w:tabs>
        <w:spacing w:after="240"/>
        <w:ind w:left="426"/>
      </w:pPr>
      <w:r>
        <w:tab/>
      </w:r>
      <w:r>
        <w:tab/>
        <w:t>(</w:t>
      </w:r>
      <w:proofErr w:type="spellStart"/>
      <w:r w:rsidRPr="003D69D3">
        <w:t>Kornisné</w:t>
      </w:r>
      <w:proofErr w:type="spellEnd"/>
      <w:r w:rsidRPr="003D69D3">
        <w:t xml:space="preserve"> </w:t>
      </w:r>
      <w:proofErr w:type="spellStart"/>
      <w:r w:rsidRPr="003D69D3">
        <w:t>Liptay</w:t>
      </w:r>
      <w:proofErr w:type="spellEnd"/>
      <w:r w:rsidRPr="003D69D3">
        <w:t xml:space="preserve"> Elza Szociális és Gyermekjóléti Központ</w:t>
      </w:r>
      <w:r>
        <w:t xml:space="preserve"> Intézményvezető)</w:t>
      </w:r>
    </w:p>
    <w:p w:rsidR="000C2C94" w:rsidRDefault="000C2C94" w:rsidP="000C2C94">
      <w:pPr>
        <w:tabs>
          <w:tab w:val="right" w:leader="dot" w:pos="5103"/>
          <w:tab w:val="left" w:pos="5245"/>
          <w:tab w:val="left" w:leader="dot" w:pos="9575"/>
        </w:tabs>
        <w:spacing w:after="240"/>
        <w:ind w:left="426"/>
      </w:pPr>
      <w:r>
        <w:tab/>
      </w:r>
      <w:r>
        <w:tab/>
        <w:t>(</w:t>
      </w:r>
      <w:r w:rsidRPr="003D69D3">
        <w:t>Tiszavasvári Városi Kincstár</w:t>
      </w:r>
      <w:r>
        <w:t xml:space="preserve"> Intézményvezető)</w:t>
      </w:r>
    </w:p>
    <w:p w:rsidR="000C2C94" w:rsidRDefault="000C2C94" w:rsidP="000C2C94">
      <w:pPr>
        <w:tabs>
          <w:tab w:val="right" w:leader="dot" w:pos="5103"/>
          <w:tab w:val="left" w:pos="5245"/>
          <w:tab w:val="left" w:leader="dot" w:pos="9575"/>
        </w:tabs>
        <w:spacing w:after="240"/>
        <w:ind w:left="426"/>
      </w:pPr>
      <w:r>
        <w:tab/>
      </w:r>
      <w:r>
        <w:tab/>
        <w:t>(</w:t>
      </w:r>
      <w:r w:rsidRPr="003D69D3">
        <w:t>Tiszavasvári Egyesített Óvodai Intézmény</w:t>
      </w:r>
      <w:r>
        <w:t>)</w:t>
      </w:r>
    </w:p>
    <w:p w:rsidR="000C2C94" w:rsidRDefault="000C2C94" w:rsidP="000C2C94">
      <w:pPr>
        <w:tabs>
          <w:tab w:val="left" w:pos="9575"/>
        </w:tabs>
        <w:spacing w:after="240"/>
      </w:pPr>
    </w:p>
    <w:p w:rsidR="000C2C94" w:rsidRDefault="000C2C94" w:rsidP="000C2C94">
      <w:pPr>
        <w:tabs>
          <w:tab w:val="left" w:pos="9575"/>
        </w:tabs>
      </w:pPr>
    </w:p>
    <w:p w:rsidR="000E3D4F" w:rsidRDefault="000E3D4F"/>
    <w:sectPr w:rsidR="000E3D4F" w:rsidSect="000725B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F32C3"/>
    <w:multiLevelType w:val="multilevel"/>
    <w:tmpl w:val="DC74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94"/>
    <w:rsid w:val="000C2C94"/>
    <w:rsid w:val="000E3D4F"/>
    <w:rsid w:val="001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3C00"/>
  <w15:docId w15:val="{B7E113BD-B87F-47DD-A17D-6376FFA1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2C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0C2C94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Szvegtrzs3Char">
    <w:name w:val="Szövegtörzs 3 Char"/>
    <w:basedOn w:val="Bekezdsalapbettpusa"/>
    <w:link w:val="Szvegtrzs3"/>
    <w:rsid w:val="000C2C9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0C2C94"/>
    <w:pPr>
      <w:spacing w:line="360" w:lineRule="auto"/>
      <w:jc w:val="center"/>
    </w:pPr>
    <w:rPr>
      <w:b/>
      <w:szCs w:val="24"/>
    </w:rPr>
  </w:style>
  <w:style w:type="character" w:customStyle="1" w:styleId="CmChar">
    <w:name w:val="Cím Char"/>
    <w:basedOn w:val="Bekezdsalapbettpusa"/>
    <w:link w:val="Cm"/>
    <w:rsid w:val="000C2C94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0C2C94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C2C94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1190</Words>
  <Characters>8212</Characters>
  <Application>Microsoft Office Word</Application>
  <DocSecurity>0</DocSecurity>
  <Lines>68</Lines>
  <Paragraphs>18</Paragraphs>
  <ScaleCrop>false</ScaleCrop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Ládi Zsanett</cp:lastModifiedBy>
  <cp:revision>2</cp:revision>
  <dcterms:created xsi:type="dcterms:W3CDTF">2019-12-17T13:57:00Z</dcterms:created>
  <dcterms:modified xsi:type="dcterms:W3CDTF">2019-12-17T14:19:00Z</dcterms:modified>
</cp:coreProperties>
</file>