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D0" w:rsidRPr="001C6DCC" w:rsidRDefault="001C6DCC" w:rsidP="00664DD0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1C6DCC" w:rsidRPr="001C6DCC" w:rsidRDefault="001C6DCC" w:rsidP="00664DD0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1C6DCC" w:rsidRPr="001C6DCC" w:rsidRDefault="00F5157C" w:rsidP="00664DD0">
      <w:pPr>
        <w:jc w:val="center"/>
        <w:rPr>
          <w:b/>
        </w:rPr>
      </w:pPr>
      <w:r>
        <w:rPr>
          <w:b/>
        </w:rPr>
        <w:t>442</w:t>
      </w:r>
      <w:r w:rsidR="001C6DCC" w:rsidRPr="001C6DCC">
        <w:rPr>
          <w:b/>
        </w:rPr>
        <w:t>/201</w:t>
      </w:r>
      <w:r w:rsidR="00E102F8">
        <w:rPr>
          <w:b/>
        </w:rPr>
        <w:t>9</w:t>
      </w:r>
      <w:r w:rsidR="001C6DCC" w:rsidRPr="001C6DCC">
        <w:rPr>
          <w:b/>
        </w:rPr>
        <w:t>. (</w:t>
      </w:r>
      <w:r w:rsidR="00824C19">
        <w:rPr>
          <w:b/>
        </w:rPr>
        <w:t>X</w:t>
      </w:r>
      <w:r w:rsidR="003C6E41">
        <w:rPr>
          <w:b/>
        </w:rPr>
        <w:t>II</w:t>
      </w:r>
      <w:r w:rsidR="00BD5CF9">
        <w:rPr>
          <w:b/>
        </w:rPr>
        <w:t>.16.</w:t>
      </w:r>
      <w:r w:rsidR="001C6DCC" w:rsidRPr="001C6DCC">
        <w:rPr>
          <w:b/>
        </w:rPr>
        <w:t>) Kt. számú</w:t>
      </w:r>
    </w:p>
    <w:p w:rsidR="001C6DCC" w:rsidRPr="001C6DCC" w:rsidRDefault="001C6DCC" w:rsidP="00664DD0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1C6DCC" w:rsidRDefault="001C6DCC" w:rsidP="001C6DCC">
      <w:pPr>
        <w:jc w:val="center"/>
        <w:rPr>
          <w:b/>
        </w:rPr>
      </w:pPr>
    </w:p>
    <w:p w:rsidR="00962694" w:rsidRPr="00962694" w:rsidRDefault="00962694" w:rsidP="00962694">
      <w:pPr>
        <w:jc w:val="center"/>
        <w:rPr>
          <w:b/>
        </w:rPr>
      </w:pPr>
      <w:proofErr w:type="gramStart"/>
      <w:r w:rsidRPr="00962694">
        <w:rPr>
          <w:b/>
          <w:bCs/>
        </w:rPr>
        <w:t>a</w:t>
      </w:r>
      <w:proofErr w:type="gramEnd"/>
      <w:r w:rsidRPr="00962694">
        <w:rPr>
          <w:b/>
          <w:bCs/>
        </w:rPr>
        <w:t xml:space="preserve"> Tiszavasvári Sportegyesületnek nyújtandó</w:t>
      </w:r>
      <w:r w:rsidR="00D65CB3">
        <w:rPr>
          <w:b/>
          <w:bCs/>
        </w:rPr>
        <w:t>, kizárólag működési célra fordítható</w:t>
      </w:r>
      <w:r w:rsidRPr="00962694">
        <w:rPr>
          <w:b/>
          <w:bCs/>
        </w:rPr>
        <w:t xml:space="preserve"> támogatásról</w:t>
      </w:r>
    </w:p>
    <w:p w:rsidR="001C6DCC" w:rsidRDefault="001C6DCC" w:rsidP="001C6DCC">
      <w:pPr>
        <w:jc w:val="center"/>
        <w:rPr>
          <w:b/>
        </w:rPr>
      </w:pPr>
    </w:p>
    <w:p w:rsidR="00962694" w:rsidRDefault="00962694" w:rsidP="00962694">
      <w:pPr>
        <w:jc w:val="both"/>
      </w:pPr>
      <w:r>
        <w:t xml:space="preserve">Tiszavasvári Város Önkormányzata Képviselő-testülete </w:t>
      </w:r>
      <w:r w:rsidR="00D65CB3">
        <w:t>a Tiszavasvári Sportegyesületnek nyújtandó, kizárólag működési célra fordítható támogatásról szóló előterjesztést megtárgyalta és az alábbiakról dönt:</w:t>
      </w:r>
    </w:p>
    <w:p w:rsidR="001C6DCC" w:rsidRDefault="001C6DCC" w:rsidP="001C6DCC">
      <w:pPr>
        <w:jc w:val="both"/>
      </w:pPr>
      <w:r w:rsidRPr="001C6DCC">
        <w:t xml:space="preserve"> </w:t>
      </w:r>
    </w:p>
    <w:p w:rsidR="003C6E41" w:rsidRPr="00D55A8D" w:rsidRDefault="005E1808" w:rsidP="00D55A8D">
      <w:pPr>
        <w:pStyle w:val="Listaszerbekezds"/>
        <w:numPr>
          <w:ilvl w:val="0"/>
          <w:numId w:val="6"/>
        </w:numPr>
        <w:jc w:val="both"/>
        <w:rPr>
          <w:b/>
        </w:rPr>
      </w:pPr>
      <w:r>
        <w:t>4.000.000 forint</w:t>
      </w:r>
      <w:r w:rsidR="00D65CB3">
        <w:t>, kizárólag</w:t>
      </w:r>
      <w:r>
        <w:t xml:space="preserve"> működési</w:t>
      </w:r>
      <w:r w:rsidR="00D65CB3">
        <w:t xml:space="preserve"> célra fordítható</w:t>
      </w:r>
      <w:r>
        <w:t xml:space="preserve"> támogatást biztosít a Tiszavasvári Sportegyesület részére </w:t>
      </w:r>
      <w:r w:rsidR="00D65CB3">
        <w:t>a</w:t>
      </w:r>
      <w:r>
        <w:t xml:space="preserve"> határozat mellékletében foglalt támogatási szerződésben meghatározottak szerint</w:t>
      </w:r>
      <w:r w:rsidR="00D55A8D">
        <w:t>.</w:t>
      </w:r>
    </w:p>
    <w:p w:rsidR="001C6DCC" w:rsidRPr="004F3D11" w:rsidRDefault="001C6DCC" w:rsidP="004F3D11">
      <w:pPr>
        <w:jc w:val="both"/>
        <w:rPr>
          <w:b/>
        </w:rPr>
      </w:pPr>
    </w:p>
    <w:p w:rsidR="001C6DCC" w:rsidRDefault="00D55A8D" w:rsidP="000C437D">
      <w:pPr>
        <w:pStyle w:val="Listaszerbekezds"/>
        <w:numPr>
          <w:ilvl w:val="0"/>
          <w:numId w:val="6"/>
        </w:numPr>
        <w:jc w:val="both"/>
      </w:pPr>
      <w:r>
        <w:t>Felkéri a polgármestert, hogy</w:t>
      </w:r>
      <w:r w:rsidR="000C437D">
        <w:t xml:space="preserve"> Tiszavasvári Város</w:t>
      </w:r>
      <w:r w:rsidR="005E1808">
        <w:t xml:space="preserve"> Önkormányzata</w:t>
      </w:r>
      <w:r w:rsidR="000C437D">
        <w:t xml:space="preserve"> Képviselő-testületének </w:t>
      </w:r>
      <w:r w:rsidR="000C437D" w:rsidRPr="000C437D">
        <w:t>az önkormányzat 2019. évi költségvetéséről</w:t>
      </w:r>
      <w:r w:rsidR="000C437D">
        <w:t xml:space="preserve"> szóló 4/2019. </w:t>
      </w:r>
      <w:r w:rsidR="000C437D" w:rsidRPr="000C437D">
        <w:t>(II.19.) önkormányzati rendelete</w:t>
      </w:r>
      <w:r w:rsidR="000C437D">
        <w:t xml:space="preserve"> 10. § (2) a</w:t>
      </w:r>
      <w:r w:rsidR="005E1808">
        <w:t>)</w:t>
      </w:r>
      <w:r w:rsidR="000C437D">
        <w:t xml:space="preserve"> pontja alapján</w:t>
      </w:r>
      <w:r>
        <w:t xml:space="preserve"> biztosítsa a költségvetési előirányzatot</w:t>
      </w:r>
      <w:r w:rsidR="000C437D">
        <w:t xml:space="preserve"> a támogatás fedezetére</w:t>
      </w:r>
      <w:r w:rsidR="001B056F">
        <w:t>.</w:t>
      </w:r>
    </w:p>
    <w:p w:rsidR="00D55A8D" w:rsidRDefault="00D55A8D" w:rsidP="00D55A8D">
      <w:pPr>
        <w:pStyle w:val="Listaszerbekezds"/>
        <w:jc w:val="both"/>
      </w:pPr>
    </w:p>
    <w:p w:rsidR="00D55A8D" w:rsidRDefault="00D55A8D" w:rsidP="00D55A8D">
      <w:pPr>
        <w:pStyle w:val="Listaszerbekezds"/>
        <w:numPr>
          <w:ilvl w:val="0"/>
          <w:numId w:val="6"/>
        </w:numPr>
        <w:jc w:val="both"/>
      </w:pPr>
      <w:r>
        <w:t>Felkéri a polgármestert, hogy tájékoztassa a Tiszavasvári Sportegyesület elnökét a Képviselő-testület döntéséről</w:t>
      </w:r>
      <w:r w:rsidR="001B056F">
        <w:t>.</w:t>
      </w:r>
    </w:p>
    <w:p w:rsidR="001C6DCC" w:rsidRDefault="001C6DCC" w:rsidP="001C6DCC">
      <w:pPr>
        <w:jc w:val="both"/>
      </w:pPr>
    </w:p>
    <w:p w:rsidR="001C6DCC" w:rsidRDefault="001C6DCC" w:rsidP="001C6DCC">
      <w:pPr>
        <w:jc w:val="both"/>
      </w:pPr>
    </w:p>
    <w:p w:rsidR="001C6DCC" w:rsidRDefault="001C6DCC" w:rsidP="001C6DCC">
      <w:pPr>
        <w:jc w:val="both"/>
      </w:pPr>
    </w:p>
    <w:p w:rsidR="001C6DCC" w:rsidRDefault="001C6DCC" w:rsidP="001C6DCC">
      <w:pPr>
        <w:jc w:val="both"/>
      </w:pPr>
    </w:p>
    <w:p w:rsidR="00DB7E98" w:rsidRDefault="001C6DCC" w:rsidP="001C6DCC">
      <w:pPr>
        <w:jc w:val="both"/>
      </w:pPr>
      <w:r w:rsidRPr="001C6DCC">
        <w:rPr>
          <w:b/>
        </w:rPr>
        <w:t>Határidő:</w:t>
      </w:r>
      <w:r w:rsidR="00DB7E98">
        <w:rPr>
          <w:b/>
        </w:rPr>
        <w:t xml:space="preserve"> </w:t>
      </w:r>
      <w:r w:rsidR="00D55A8D">
        <w:t>azonnal</w:t>
      </w:r>
      <w:r w:rsidR="00D55A8D">
        <w:tab/>
      </w:r>
      <w:r w:rsidR="00D55A8D">
        <w:tab/>
      </w:r>
      <w:r w:rsidR="00D55A8D">
        <w:tab/>
      </w:r>
      <w:r w:rsidR="00D55A8D">
        <w:tab/>
      </w:r>
      <w:r w:rsidR="00DB7E98">
        <w:tab/>
      </w:r>
      <w:r>
        <w:t xml:space="preserve"> </w:t>
      </w:r>
      <w:r w:rsidR="009E7E9A">
        <w:t xml:space="preserve">  </w:t>
      </w:r>
      <w:r>
        <w:t xml:space="preserve">       </w:t>
      </w:r>
      <w:r w:rsidR="003C6E41">
        <w:tab/>
      </w:r>
      <w:r>
        <w:t xml:space="preserve"> </w:t>
      </w:r>
      <w:r w:rsidRPr="001C6DCC">
        <w:rPr>
          <w:b/>
        </w:rPr>
        <w:t>Felelős:</w:t>
      </w:r>
      <w:r>
        <w:t xml:space="preserve"> Szőke Zoltán </w:t>
      </w:r>
    </w:p>
    <w:p w:rsidR="005E1808" w:rsidRDefault="00DB7E98" w:rsidP="00114278">
      <w:pPr>
        <w:jc w:val="both"/>
      </w:pPr>
      <w:r>
        <w:t xml:space="preserve"> </w:t>
      </w:r>
      <w:r w:rsidR="00114278">
        <w:t xml:space="preserve"> </w:t>
      </w:r>
      <w:r w:rsidR="00114278">
        <w:tab/>
        <w:t xml:space="preserve">      </w:t>
      </w:r>
      <w:r w:rsidR="00D55A8D">
        <w:tab/>
      </w:r>
      <w:r w:rsidR="00D55A8D">
        <w:tab/>
      </w:r>
      <w:r w:rsidR="00114278">
        <w:tab/>
      </w:r>
      <w:r w:rsidR="00114278">
        <w:tab/>
      </w:r>
      <w:r w:rsidR="00114278">
        <w:tab/>
      </w:r>
      <w:r w:rsidR="00114278">
        <w:tab/>
      </w:r>
      <w:r w:rsidR="00114278">
        <w:tab/>
      </w:r>
      <w:r w:rsidR="00114278">
        <w:tab/>
        <w:t xml:space="preserve">  </w:t>
      </w:r>
      <w:r>
        <w:t xml:space="preserve">  </w:t>
      </w:r>
      <w:proofErr w:type="gramStart"/>
      <w:r w:rsidR="001C6DCC">
        <w:t>polgármester</w:t>
      </w:r>
      <w:proofErr w:type="gramEnd"/>
    </w:p>
    <w:p w:rsidR="00F5157C" w:rsidRDefault="00F5157C" w:rsidP="00F5157C">
      <w:pPr>
        <w:jc w:val="both"/>
      </w:pPr>
    </w:p>
    <w:p w:rsidR="00F5157C" w:rsidRDefault="00F5157C" w:rsidP="00F5157C">
      <w:pPr>
        <w:jc w:val="both"/>
      </w:pPr>
    </w:p>
    <w:p w:rsidR="00F5157C" w:rsidRDefault="00F5157C" w:rsidP="00F5157C">
      <w:pPr>
        <w:jc w:val="both"/>
      </w:pPr>
    </w:p>
    <w:p w:rsidR="00F5157C" w:rsidRDefault="00F5157C" w:rsidP="00F5157C">
      <w:pPr>
        <w:jc w:val="both"/>
      </w:pPr>
    </w:p>
    <w:p w:rsidR="00F5157C" w:rsidRDefault="00F5157C" w:rsidP="00F5157C">
      <w:pPr>
        <w:tabs>
          <w:tab w:val="center" w:pos="6237"/>
        </w:tabs>
        <w:ind w:firstLine="708"/>
        <w:jc w:val="both"/>
        <w:rPr>
          <w:b/>
        </w:rPr>
      </w:pPr>
      <w:r>
        <w:rPr>
          <w:b/>
        </w:rPr>
        <w:t xml:space="preserve">Szőke Zoltán </w:t>
      </w:r>
      <w:r>
        <w:rPr>
          <w:b/>
        </w:rPr>
        <w:tab/>
      </w:r>
      <w:proofErr w:type="spellStart"/>
      <w:r>
        <w:rPr>
          <w:b/>
        </w:rPr>
        <w:t>Ostorháziné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F5157C" w:rsidRDefault="00F5157C" w:rsidP="00F5157C">
      <w:pPr>
        <w:tabs>
          <w:tab w:val="center" w:pos="6237"/>
        </w:tabs>
        <w:ind w:firstLine="708"/>
        <w:jc w:val="both"/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  <w:r>
        <w:t xml:space="preserve">                                       </w:t>
      </w:r>
    </w:p>
    <w:p w:rsidR="00F5157C" w:rsidRDefault="00F5157C" w:rsidP="00114278">
      <w:pPr>
        <w:jc w:val="both"/>
      </w:pPr>
    </w:p>
    <w:p w:rsidR="005E1808" w:rsidRDefault="005E1808">
      <w:bookmarkStart w:id="0" w:name="_GoBack"/>
      <w:bookmarkEnd w:id="0"/>
    </w:p>
    <w:sectPr w:rsidR="005E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7AC9"/>
    <w:multiLevelType w:val="hybridMultilevel"/>
    <w:tmpl w:val="58DC760E"/>
    <w:lvl w:ilvl="0" w:tplc="80C8F2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207"/>
    <w:multiLevelType w:val="hybridMultilevel"/>
    <w:tmpl w:val="970AD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950B3"/>
    <w:multiLevelType w:val="hybridMultilevel"/>
    <w:tmpl w:val="CC86D30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A20BF"/>
    <w:multiLevelType w:val="hybridMultilevel"/>
    <w:tmpl w:val="58DC760E"/>
    <w:lvl w:ilvl="0" w:tplc="80C8F2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3158A"/>
    <w:multiLevelType w:val="hybridMultilevel"/>
    <w:tmpl w:val="FF74B8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0000E"/>
    <w:multiLevelType w:val="hybridMultilevel"/>
    <w:tmpl w:val="58DC760E"/>
    <w:lvl w:ilvl="0" w:tplc="80C8F2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D354F"/>
    <w:multiLevelType w:val="hybridMultilevel"/>
    <w:tmpl w:val="CA0244FE"/>
    <w:lvl w:ilvl="0" w:tplc="512A3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6465D"/>
    <w:multiLevelType w:val="hybridMultilevel"/>
    <w:tmpl w:val="678CC36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D0695C"/>
    <w:multiLevelType w:val="hybridMultilevel"/>
    <w:tmpl w:val="DD689ABE"/>
    <w:lvl w:ilvl="0" w:tplc="BF8040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343EB"/>
    <w:multiLevelType w:val="hybridMultilevel"/>
    <w:tmpl w:val="50E6D7D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5"/>
    <w:rsid w:val="0001540F"/>
    <w:rsid w:val="000330E4"/>
    <w:rsid w:val="000B675B"/>
    <w:rsid w:val="000C437D"/>
    <w:rsid w:val="000D7DCC"/>
    <w:rsid w:val="00114278"/>
    <w:rsid w:val="001219F1"/>
    <w:rsid w:val="00143AFF"/>
    <w:rsid w:val="00161131"/>
    <w:rsid w:val="0017029C"/>
    <w:rsid w:val="00172F88"/>
    <w:rsid w:val="00191456"/>
    <w:rsid w:val="001B056F"/>
    <w:rsid w:val="001C6DCC"/>
    <w:rsid w:val="002B49F9"/>
    <w:rsid w:val="00320CE5"/>
    <w:rsid w:val="003B61F4"/>
    <w:rsid w:val="003C6E41"/>
    <w:rsid w:val="00410C85"/>
    <w:rsid w:val="004461B9"/>
    <w:rsid w:val="00486D01"/>
    <w:rsid w:val="004A600F"/>
    <w:rsid w:val="004F3D11"/>
    <w:rsid w:val="0054496B"/>
    <w:rsid w:val="005E1808"/>
    <w:rsid w:val="005E503C"/>
    <w:rsid w:val="00654824"/>
    <w:rsid w:val="00656210"/>
    <w:rsid w:val="00664DD0"/>
    <w:rsid w:val="006B03E7"/>
    <w:rsid w:val="006C4140"/>
    <w:rsid w:val="006E2831"/>
    <w:rsid w:val="0071233D"/>
    <w:rsid w:val="007C7B5C"/>
    <w:rsid w:val="00824C19"/>
    <w:rsid w:val="008B129E"/>
    <w:rsid w:val="008D7304"/>
    <w:rsid w:val="00912389"/>
    <w:rsid w:val="00962113"/>
    <w:rsid w:val="00962694"/>
    <w:rsid w:val="00990A34"/>
    <w:rsid w:val="009A0527"/>
    <w:rsid w:val="009E7E9A"/>
    <w:rsid w:val="009F3B0A"/>
    <w:rsid w:val="00A733DD"/>
    <w:rsid w:val="00AA41DF"/>
    <w:rsid w:val="00B21CF2"/>
    <w:rsid w:val="00BD5CF9"/>
    <w:rsid w:val="00C34527"/>
    <w:rsid w:val="00C64CFE"/>
    <w:rsid w:val="00C77D50"/>
    <w:rsid w:val="00CE7109"/>
    <w:rsid w:val="00D55A8D"/>
    <w:rsid w:val="00D65CB3"/>
    <w:rsid w:val="00D9574B"/>
    <w:rsid w:val="00DB7E98"/>
    <w:rsid w:val="00DC19CA"/>
    <w:rsid w:val="00E010CC"/>
    <w:rsid w:val="00E102F8"/>
    <w:rsid w:val="00EE1898"/>
    <w:rsid w:val="00F13934"/>
    <w:rsid w:val="00F5157C"/>
    <w:rsid w:val="00F771E3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694"/>
    <w:rPr>
      <w:sz w:val="24"/>
      <w:szCs w:val="24"/>
      <w:lang w:eastAsia="ja-JP"/>
    </w:rPr>
  </w:style>
  <w:style w:type="paragraph" w:styleId="Cmsor1">
    <w:name w:val="heading 1"/>
    <w:basedOn w:val="Norml"/>
    <w:link w:val="Cmsor1Char"/>
    <w:qFormat/>
    <w:rsid w:val="00990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0A34"/>
    <w:rPr>
      <w:b/>
      <w:bCs/>
      <w:kern w:val="36"/>
      <w:sz w:val="48"/>
      <w:szCs w:val="48"/>
      <w:lang w:eastAsia="ja-JP"/>
    </w:rPr>
  </w:style>
  <w:style w:type="character" w:styleId="Kiemels">
    <w:name w:val="Emphasis"/>
    <w:qFormat/>
    <w:rsid w:val="00990A34"/>
    <w:rPr>
      <w:i/>
      <w:iCs/>
    </w:rPr>
  </w:style>
  <w:style w:type="paragraph" w:styleId="Nincstrkz">
    <w:name w:val="No Spacing"/>
    <w:link w:val="NincstrkzChar"/>
    <w:uiPriority w:val="1"/>
    <w:qFormat/>
    <w:rsid w:val="00990A34"/>
    <w:rPr>
      <w:rFonts w:ascii="Calibri" w:eastAsia="Times New Roman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990A34"/>
    <w:rPr>
      <w:rFonts w:ascii="Calibri" w:eastAsia="Times New Roman" w:hAnsi="Calibri"/>
      <w:sz w:val="22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0A34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1C6D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3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389"/>
    <w:rPr>
      <w:rFonts w:ascii="Tahoma" w:hAnsi="Tahoma" w:cs="Tahoma"/>
      <w:sz w:val="16"/>
      <w:szCs w:val="16"/>
      <w:lang w:eastAsia="ja-JP"/>
    </w:rPr>
  </w:style>
  <w:style w:type="character" w:styleId="Kiemels2">
    <w:name w:val="Strong"/>
    <w:basedOn w:val="Bekezdsalapbettpusa"/>
    <w:uiPriority w:val="22"/>
    <w:qFormat/>
    <w:rsid w:val="00DC19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694"/>
    <w:rPr>
      <w:sz w:val="24"/>
      <w:szCs w:val="24"/>
      <w:lang w:eastAsia="ja-JP"/>
    </w:rPr>
  </w:style>
  <w:style w:type="paragraph" w:styleId="Cmsor1">
    <w:name w:val="heading 1"/>
    <w:basedOn w:val="Norml"/>
    <w:link w:val="Cmsor1Char"/>
    <w:qFormat/>
    <w:rsid w:val="00990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0A34"/>
    <w:rPr>
      <w:b/>
      <w:bCs/>
      <w:kern w:val="36"/>
      <w:sz w:val="48"/>
      <w:szCs w:val="48"/>
      <w:lang w:eastAsia="ja-JP"/>
    </w:rPr>
  </w:style>
  <w:style w:type="character" w:styleId="Kiemels">
    <w:name w:val="Emphasis"/>
    <w:qFormat/>
    <w:rsid w:val="00990A34"/>
    <w:rPr>
      <w:i/>
      <w:iCs/>
    </w:rPr>
  </w:style>
  <w:style w:type="paragraph" w:styleId="Nincstrkz">
    <w:name w:val="No Spacing"/>
    <w:link w:val="NincstrkzChar"/>
    <w:uiPriority w:val="1"/>
    <w:qFormat/>
    <w:rsid w:val="00990A34"/>
    <w:rPr>
      <w:rFonts w:ascii="Calibri" w:eastAsia="Times New Roman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990A34"/>
    <w:rPr>
      <w:rFonts w:ascii="Calibri" w:eastAsia="Times New Roman" w:hAnsi="Calibri"/>
      <w:sz w:val="22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0A34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1C6D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3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389"/>
    <w:rPr>
      <w:rFonts w:ascii="Tahoma" w:hAnsi="Tahoma" w:cs="Tahoma"/>
      <w:sz w:val="16"/>
      <w:szCs w:val="16"/>
      <w:lang w:eastAsia="ja-JP"/>
    </w:rPr>
  </w:style>
  <w:style w:type="character" w:styleId="Kiemels2">
    <w:name w:val="Strong"/>
    <w:basedOn w:val="Bekezdsalapbettpusa"/>
    <w:uiPriority w:val="22"/>
    <w:qFormat/>
    <w:rsid w:val="00DC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2CA7-5C10-41A0-80D8-02E5D7A8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VLAMI13</dc:creator>
  <cp:lastModifiedBy>Hajdu Imre</cp:lastModifiedBy>
  <cp:revision>3</cp:revision>
  <cp:lastPrinted>2019-12-13T09:54:00Z</cp:lastPrinted>
  <dcterms:created xsi:type="dcterms:W3CDTF">2019-12-17T09:06:00Z</dcterms:created>
  <dcterms:modified xsi:type="dcterms:W3CDTF">2019-12-17T14:34:00Z</dcterms:modified>
</cp:coreProperties>
</file>