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D6" w:rsidRPr="001164D6" w:rsidRDefault="001164D6" w:rsidP="001164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4D6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:rsidR="001164D6" w:rsidRPr="001164D6" w:rsidRDefault="001164D6" w:rsidP="001164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4D6">
        <w:rPr>
          <w:rFonts w:ascii="Times New Roman" w:eastAsia="Times New Roman" w:hAnsi="Times New Roman" w:cs="Times New Roman"/>
          <w:b/>
          <w:sz w:val="24"/>
          <w:szCs w:val="24"/>
        </w:rPr>
        <w:t>KÉPVISELŐ-TESTÜLETE</w:t>
      </w:r>
    </w:p>
    <w:p w:rsidR="001164D6" w:rsidRPr="001164D6" w:rsidRDefault="001164D6" w:rsidP="00116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</w:t>
      </w:r>
      <w:r w:rsidRPr="001164D6">
        <w:rPr>
          <w:rFonts w:ascii="Times New Roman" w:hAnsi="Times New Roman" w:cs="Times New Roman"/>
          <w:b/>
          <w:sz w:val="24"/>
          <w:szCs w:val="24"/>
        </w:rPr>
        <w:t>2020. (I.30.) Kt. számú</w:t>
      </w:r>
    </w:p>
    <w:p w:rsidR="001164D6" w:rsidRPr="001164D6" w:rsidRDefault="001164D6" w:rsidP="00116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64D6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164D6" w:rsidRPr="001164D6" w:rsidRDefault="001164D6" w:rsidP="001164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4D6" w:rsidRPr="001164D6" w:rsidRDefault="001164D6" w:rsidP="0011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16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Pr="001164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16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</w:t>
      </w:r>
      <w:r w:rsidRPr="001164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16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Települési Értéktár Bizottság 2019. II. félévi munkájáról szóló beszámolóról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a Tiszavasvári Települési Értéktár Bizottság 2019. II. félévi munkájáról szóló előterjesztést megtárgyalta és az alábbi határozatot hozta: 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Települési Értéktár Bizottság 2019. II. félévi munkájáról szóló beszámolót megismerte és a határozat melléklete szerinti tartalommal elfogadta.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testület döntéséről tájékoztassa a Települési Értéktár Bizottság elnökét.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16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16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164D6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proofErr w:type="gramStart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12</w:t>
      </w:r>
      <w:bookmarkStart w:id="0" w:name="_GoBack"/>
      <w:bookmarkEnd w:id="0"/>
      <w:r w:rsidRPr="001164D6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/2020.(I.30.) Kt. számú határozat melléklete</w:t>
      </w:r>
    </w:p>
    <w:p w:rsidR="001164D6" w:rsidRPr="001164D6" w:rsidRDefault="001164D6" w:rsidP="00116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0"/>
        </w:rPr>
      </w:pPr>
      <w:r w:rsidRPr="001164D6">
        <w:rPr>
          <w:rFonts w:ascii="Times New Roman" w:hAnsi="Times New Roman" w:cs="Times New Roman"/>
          <w:b/>
          <w:smallCaps/>
          <w:sz w:val="40"/>
        </w:rPr>
        <w:t>Tiszavasvári Települési Értéktár Bizottság Elnökétől</w:t>
      </w:r>
    </w:p>
    <w:p w:rsidR="001164D6" w:rsidRPr="001164D6" w:rsidRDefault="001164D6" w:rsidP="001164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4D6">
        <w:rPr>
          <w:rFonts w:ascii="Times New Roman" w:hAnsi="Times New Roman" w:cs="Times New Roman"/>
          <w:b/>
        </w:rPr>
        <w:t>4440 Tiszavasvári, Városháza tér 4. sz.</w:t>
      </w:r>
    </w:p>
    <w:p w:rsidR="001164D6" w:rsidRPr="001164D6" w:rsidRDefault="001164D6" w:rsidP="001164D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4D6">
        <w:rPr>
          <w:rFonts w:ascii="Times New Roman" w:hAnsi="Times New Roman" w:cs="Times New Roman"/>
          <w:b/>
        </w:rPr>
        <w:t>Tel</w:t>
      </w:r>
      <w:proofErr w:type="gramStart"/>
      <w:r w:rsidRPr="001164D6">
        <w:rPr>
          <w:rFonts w:ascii="Times New Roman" w:hAnsi="Times New Roman" w:cs="Times New Roman"/>
          <w:b/>
        </w:rPr>
        <w:t>.:</w:t>
      </w:r>
      <w:proofErr w:type="gramEnd"/>
      <w:r w:rsidRPr="001164D6">
        <w:rPr>
          <w:rFonts w:ascii="Times New Roman" w:hAnsi="Times New Roman" w:cs="Times New Roman"/>
          <w:b/>
        </w:rPr>
        <w:t xml:space="preserve"> 42/520-500    Fax.: 42/275–000    E–mail</w:t>
      </w:r>
      <w:r w:rsidRPr="001164D6">
        <w:rPr>
          <w:rFonts w:ascii="Times New Roman" w:hAnsi="Times New Roman" w:cs="Times New Roman"/>
          <w:b/>
          <w:color w:val="000000"/>
        </w:rPr>
        <w:t>: tvonkph@tiszavasvari.hu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 részére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64D6" w:rsidRPr="001164D6" w:rsidRDefault="001164D6" w:rsidP="001164D6">
      <w:pPr>
        <w:jc w:val="both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b/>
          <w:sz w:val="24"/>
          <w:szCs w:val="24"/>
        </w:rPr>
        <w:t>Tisztelt Képviselő-testület!</w:t>
      </w:r>
      <w:r w:rsidRPr="00116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4D6" w:rsidRPr="001164D6" w:rsidRDefault="001164D6" w:rsidP="001164D6">
      <w:pPr>
        <w:jc w:val="both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>Tájékoztatom a képviselő testületet, hogy családi, egészségügyi okok miatt, nem tudom tovább betölteni elnöki tisztségemet, ezért egy részletes összegző beszámolót készítettem, mely ismerteti a bizottság munkáját a megalakulásától kezdve napjainkig.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>A képviselő-testület 99/2015. (IV.23.) Kt. számú határozatával választotta meg a Tiszavasvári</w:t>
      </w: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 xml:space="preserve">Települési Értéktár Bizottság (továbbiakban: bizottság) tagjait: (Sipos Ibolya elnök, 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Aleváné</w:t>
      </w:r>
      <w:proofErr w:type="spellEnd"/>
    </w:p>
    <w:p w:rsidR="001164D6" w:rsidRPr="001164D6" w:rsidRDefault="001164D6" w:rsidP="0011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4D6">
        <w:rPr>
          <w:rFonts w:ascii="Times New Roman" w:hAnsi="Times New Roman" w:cs="Times New Roman"/>
          <w:sz w:val="24"/>
          <w:szCs w:val="24"/>
        </w:rPr>
        <w:t>Siteri</w:t>
      </w:r>
      <w:proofErr w:type="spellEnd"/>
      <w:r w:rsidRPr="001164D6">
        <w:rPr>
          <w:rFonts w:ascii="Times New Roman" w:hAnsi="Times New Roman" w:cs="Times New Roman"/>
          <w:sz w:val="24"/>
          <w:szCs w:val="24"/>
        </w:rPr>
        <w:t xml:space="preserve"> Éva elnökhelyettes, Kulcsár Lászlóné, 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Benyusz</w:t>
      </w:r>
      <w:proofErr w:type="spellEnd"/>
      <w:r w:rsidRPr="001164D6">
        <w:rPr>
          <w:rFonts w:ascii="Times New Roman" w:hAnsi="Times New Roman" w:cs="Times New Roman"/>
          <w:sz w:val="24"/>
          <w:szCs w:val="24"/>
        </w:rPr>
        <w:t xml:space="preserve"> Marcell, 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Ráduly</w:t>
      </w:r>
      <w:proofErr w:type="spellEnd"/>
      <w:r w:rsidRPr="001164D6">
        <w:rPr>
          <w:rFonts w:ascii="Times New Roman" w:hAnsi="Times New Roman" w:cs="Times New Roman"/>
          <w:sz w:val="24"/>
          <w:szCs w:val="24"/>
        </w:rPr>
        <w:t xml:space="preserve"> Zsolt tagok.) </w:t>
      </w:r>
      <w:r w:rsidRPr="001164D6">
        <w:rPr>
          <w:rFonts w:ascii="Times New Roman" w:hAnsi="Times New Roman" w:cs="Times New Roman"/>
          <w:color w:val="000000"/>
          <w:sz w:val="24"/>
          <w:szCs w:val="24"/>
        </w:rPr>
        <w:t xml:space="preserve">Időközben a bizottság összetételében több alkalommal is változás állt be. Először </w:t>
      </w:r>
      <w:proofErr w:type="spellStart"/>
      <w:r w:rsidRPr="001164D6">
        <w:rPr>
          <w:rFonts w:ascii="Times New Roman" w:hAnsi="Times New Roman" w:cs="Times New Roman"/>
          <w:color w:val="000000"/>
          <w:sz w:val="24"/>
          <w:szCs w:val="24"/>
        </w:rPr>
        <w:t>Aleváné</w:t>
      </w:r>
      <w:proofErr w:type="spellEnd"/>
      <w:r w:rsidRPr="00116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4D6">
        <w:rPr>
          <w:rFonts w:ascii="Times New Roman" w:hAnsi="Times New Roman" w:cs="Times New Roman"/>
          <w:color w:val="000000"/>
          <w:sz w:val="24"/>
          <w:szCs w:val="24"/>
        </w:rPr>
        <w:t>Siteri</w:t>
      </w:r>
      <w:proofErr w:type="spellEnd"/>
      <w:r w:rsidRPr="001164D6">
        <w:rPr>
          <w:rFonts w:ascii="Times New Roman" w:hAnsi="Times New Roman" w:cs="Times New Roman"/>
          <w:color w:val="000000"/>
          <w:sz w:val="24"/>
          <w:szCs w:val="24"/>
        </w:rPr>
        <w:t xml:space="preserve"> Éva mondott le tisztségéről, helyette Czifra Sándornét kértük fel, hogy vegyen részt a bizottság munkájában. Később </w:t>
      </w:r>
      <w:proofErr w:type="spellStart"/>
      <w:r w:rsidRPr="001164D6">
        <w:rPr>
          <w:rFonts w:ascii="Times New Roman" w:hAnsi="Times New Roman" w:cs="Times New Roman"/>
          <w:color w:val="000000"/>
          <w:sz w:val="24"/>
          <w:szCs w:val="24"/>
        </w:rPr>
        <w:t>Benyusz</w:t>
      </w:r>
      <w:proofErr w:type="spellEnd"/>
      <w:r w:rsidRPr="001164D6">
        <w:rPr>
          <w:rFonts w:ascii="Times New Roman" w:hAnsi="Times New Roman" w:cs="Times New Roman"/>
          <w:color w:val="000000"/>
          <w:sz w:val="24"/>
          <w:szCs w:val="24"/>
        </w:rPr>
        <w:t xml:space="preserve"> Marcell is távozott, az ő helyére </w:t>
      </w:r>
      <w:r w:rsidRPr="001164D6">
        <w:rPr>
          <w:rFonts w:ascii="Times New Roman" w:hAnsi="Times New Roman" w:cs="Times New Roman"/>
          <w:sz w:val="24"/>
          <w:szCs w:val="24"/>
        </w:rPr>
        <w:t xml:space="preserve">Szabóné Balázs Beátát választotta meg a képviselő testület. </w:t>
      </w:r>
    </w:p>
    <w:p w:rsidR="001164D6" w:rsidRPr="001164D6" w:rsidRDefault="001164D6" w:rsidP="001164D6">
      <w:pPr>
        <w:rPr>
          <w:rFonts w:ascii="Times New Roman" w:hAnsi="Times New Roman" w:cs="Times New Roman"/>
          <w:sz w:val="24"/>
          <w:szCs w:val="24"/>
        </w:rPr>
      </w:pPr>
    </w:p>
    <w:p w:rsidR="001164D6" w:rsidRPr="001164D6" w:rsidRDefault="001164D6" w:rsidP="001164D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 xml:space="preserve">Előző félévi beszámolónkban már  jeleztük, hogy a személyi változások során szembesült a bizottság azzal a sajnálatos ténnyel, hogy mulasztás történt egy korábbi tag részéről, hiszen több anyagot is, amit megtárgyaltunk és elkészítettünk nem továbbította az önkormányzat felé és </w:t>
      </w:r>
      <w:proofErr w:type="gramStart"/>
      <w:r w:rsidRPr="001164D6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Pr="001164D6">
        <w:rPr>
          <w:rFonts w:ascii="Times New Roman" w:hAnsi="Times New Roman" w:cs="Times New Roman"/>
          <w:sz w:val="24"/>
          <w:szCs w:val="24"/>
        </w:rPr>
        <w:t xml:space="preserve"> nem tudtuk az anyagot visszahozni. A második félévben új javaslatot azért nem tettünk, mert azt vállaltuk, hogy pótoljuk a hiányzó anyagokat, és amelyiket nem </w:t>
      </w:r>
      <w:proofErr w:type="gramStart"/>
      <w:r w:rsidRPr="001164D6">
        <w:rPr>
          <w:rFonts w:ascii="Times New Roman" w:hAnsi="Times New Roman" w:cs="Times New Roman"/>
          <w:sz w:val="24"/>
          <w:szCs w:val="24"/>
        </w:rPr>
        <w:t>sikerül  megtalálnunk</w:t>
      </w:r>
      <w:proofErr w:type="gramEnd"/>
      <w:r w:rsidRPr="001164D6">
        <w:rPr>
          <w:rFonts w:ascii="Times New Roman" w:hAnsi="Times New Roman" w:cs="Times New Roman"/>
          <w:sz w:val="24"/>
          <w:szCs w:val="24"/>
        </w:rPr>
        <w:t xml:space="preserve">, arról újabb javaslatot készítünk.  Ebben a félévben ezeknek az anyagoknak a keresésével, rendszerezésével foglalkoztunk. Néhányat sikerült megtalálni, de a következő anyagokat valószínűleg </w:t>
      </w:r>
      <w:proofErr w:type="gramStart"/>
      <w:r w:rsidRPr="001164D6">
        <w:rPr>
          <w:rFonts w:ascii="Times New Roman" w:hAnsi="Times New Roman" w:cs="Times New Roman"/>
          <w:sz w:val="24"/>
          <w:szCs w:val="24"/>
        </w:rPr>
        <w:t>újra  kell</w:t>
      </w:r>
      <w:proofErr w:type="gramEnd"/>
      <w:r w:rsidRPr="001164D6">
        <w:rPr>
          <w:rFonts w:ascii="Times New Roman" w:hAnsi="Times New Roman" w:cs="Times New Roman"/>
          <w:sz w:val="24"/>
          <w:szCs w:val="24"/>
        </w:rPr>
        <w:t xml:space="preserve"> készíteni.</w:t>
      </w:r>
    </w:p>
    <w:p w:rsidR="001164D6" w:rsidRPr="001164D6" w:rsidRDefault="001164D6" w:rsidP="001164D6">
      <w:pPr>
        <w:jc w:val="both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 xml:space="preserve">      Sepsi Sándor költői 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munkássága-Teljes</w:t>
      </w:r>
      <w:proofErr w:type="spellEnd"/>
      <w:r w:rsidRPr="00116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4D6">
        <w:rPr>
          <w:rFonts w:ascii="Times New Roman" w:hAnsi="Times New Roman" w:cs="Times New Roman"/>
          <w:sz w:val="24"/>
          <w:szCs w:val="24"/>
        </w:rPr>
        <w:t>anyagot  pótolni</w:t>
      </w:r>
      <w:proofErr w:type="gramEnd"/>
      <w:r w:rsidRPr="001164D6">
        <w:rPr>
          <w:rFonts w:ascii="Times New Roman" w:hAnsi="Times New Roman" w:cs="Times New Roman"/>
          <w:sz w:val="24"/>
          <w:szCs w:val="24"/>
        </w:rPr>
        <w:t xml:space="preserve"> kell.</w:t>
      </w:r>
    </w:p>
    <w:p w:rsidR="001164D6" w:rsidRPr="001164D6" w:rsidRDefault="001164D6" w:rsidP="00116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>Gombás András munkássága,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-Teljes</w:t>
      </w:r>
      <w:proofErr w:type="spellEnd"/>
      <w:r w:rsidRPr="001164D6">
        <w:rPr>
          <w:rFonts w:ascii="Times New Roman" w:hAnsi="Times New Roman" w:cs="Times New Roman"/>
          <w:sz w:val="24"/>
          <w:szCs w:val="24"/>
        </w:rPr>
        <w:t xml:space="preserve"> anyagot pótolni kell</w:t>
      </w:r>
    </w:p>
    <w:p w:rsidR="001164D6" w:rsidRPr="001164D6" w:rsidRDefault="001164D6" w:rsidP="00116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>Hankó András munkássága,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-Az</w:t>
      </w:r>
      <w:proofErr w:type="spellEnd"/>
      <w:r w:rsidRPr="001164D6">
        <w:rPr>
          <w:rFonts w:ascii="Times New Roman" w:hAnsi="Times New Roman" w:cs="Times New Roman"/>
          <w:sz w:val="24"/>
          <w:szCs w:val="24"/>
        </w:rPr>
        <w:t xml:space="preserve"> életrajzi adatok megvannak, de a javaslatot a megfelelő formátumban kell elkészíteni.</w:t>
      </w:r>
    </w:p>
    <w:p w:rsidR="001164D6" w:rsidRPr="001164D6" w:rsidRDefault="001164D6" w:rsidP="001164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4D6">
        <w:rPr>
          <w:rFonts w:ascii="Times New Roman" w:hAnsi="Times New Roman" w:cs="Times New Roman"/>
          <w:b/>
          <w:sz w:val="24"/>
          <w:szCs w:val="24"/>
          <w:u w:val="single"/>
        </w:rPr>
        <w:t>A Helyi értéktárba eddig felvett értékek:</w:t>
      </w:r>
    </w:p>
    <w:p w:rsidR="001164D6" w:rsidRPr="001164D6" w:rsidRDefault="001164D6" w:rsidP="001164D6">
      <w:pPr>
        <w:spacing w:before="100" w:beforeAutospacing="1" w:after="100" w:afterAutospacing="1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  1.     A nemzetközileg elismert </w:t>
      </w:r>
      <w:proofErr w:type="spellStart"/>
      <w:r w:rsidRPr="001164D6">
        <w:rPr>
          <w:rFonts w:ascii="Times New Roman" w:eastAsia="Calibri" w:hAnsi="Times New Roman" w:cs="Times New Roman"/>
          <w:sz w:val="24"/>
          <w:szCs w:val="24"/>
        </w:rPr>
        <w:t>Kabay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házaspár: </w:t>
      </w:r>
      <w:proofErr w:type="spellStart"/>
      <w:r w:rsidRPr="001164D6">
        <w:rPr>
          <w:rFonts w:ascii="Times New Roman" w:eastAsia="Calibri" w:hAnsi="Times New Roman" w:cs="Times New Roman"/>
          <w:sz w:val="24"/>
          <w:szCs w:val="24"/>
        </w:rPr>
        <w:t>Kabay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János és Dr. </w:t>
      </w:r>
      <w:proofErr w:type="spellStart"/>
      <w:r w:rsidRPr="001164D6">
        <w:rPr>
          <w:rFonts w:ascii="Times New Roman" w:eastAsia="Calibri" w:hAnsi="Times New Roman" w:cs="Times New Roman"/>
          <w:sz w:val="24"/>
          <w:szCs w:val="24"/>
        </w:rPr>
        <w:t>Kelp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Ilona közös tudományos életműve, munkássága,- </w:t>
      </w:r>
      <w:proofErr w:type="spellStart"/>
      <w:r w:rsidRPr="001164D6">
        <w:rPr>
          <w:rFonts w:ascii="Times New Roman" w:eastAsia="Calibri" w:hAnsi="Times New Roman" w:cs="Times New Roman"/>
          <w:b/>
          <w:sz w:val="24"/>
          <w:szCs w:val="24"/>
          <w:u w:val="single"/>
        </w:rPr>
        <w:t>Hungarikum</w:t>
      </w:r>
      <w:proofErr w:type="spellEnd"/>
      <w:r w:rsidRPr="001164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lett 2016-ban</w:t>
      </w:r>
    </w:p>
    <w:p w:rsidR="001164D6" w:rsidRPr="001164D6" w:rsidRDefault="001164D6" w:rsidP="001164D6">
      <w:pPr>
        <w:spacing w:before="100" w:beforeAutospacing="1" w:after="100" w:afterAutospacing="1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   2.    A </w:t>
      </w:r>
      <w:proofErr w:type="spellStart"/>
      <w:r w:rsidRPr="001164D6">
        <w:rPr>
          <w:rFonts w:ascii="Times New Roman" w:eastAsia="Calibri" w:hAnsi="Times New Roman" w:cs="Times New Roman"/>
          <w:sz w:val="24"/>
          <w:szCs w:val="24"/>
        </w:rPr>
        <w:t>Kabay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házaspár találmányát életre keltő, általuk alapított és „3. gyermekükként” szeretett” tiszavasvári Alkaloida Vegyészeti Gyár </w:t>
      </w:r>
      <w:proofErr w:type="spellStart"/>
      <w:r w:rsidRPr="001164D6">
        <w:rPr>
          <w:rFonts w:ascii="Times New Roman" w:eastAsia="Calibri" w:hAnsi="Times New Roman" w:cs="Times New Roman"/>
          <w:sz w:val="24"/>
          <w:szCs w:val="24"/>
        </w:rPr>
        <w:t>Zrt</w:t>
      </w:r>
      <w:proofErr w:type="spellEnd"/>
      <w:proofErr w:type="gramStart"/>
      <w:r w:rsidRPr="001164D6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</w:p>
    <w:p w:rsidR="001164D6" w:rsidRPr="001164D6" w:rsidRDefault="001164D6" w:rsidP="001164D6">
      <w:pPr>
        <w:spacing w:before="100" w:beforeAutospacing="1" w:after="100" w:afterAutospacing="1" w:line="20" w:lineRule="atLeast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3.   A tiszavasvári Zúzos-lé vagy más néven a vasvári Zúzo</w:t>
      </w:r>
      <w:r w:rsidRPr="001164D6">
        <w:rPr>
          <w:rFonts w:ascii="Times New Roman" w:hAnsi="Times New Roman" w:cs="Times New Roman"/>
          <w:sz w:val="24"/>
          <w:szCs w:val="24"/>
        </w:rPr>
        <w:t xml:space="preserve">s leves, mint a 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büdszentmihályi</w:t>
      </w:r>
      <w:proofErr w:type="spellEnd"/>
    </w:p>
    <w:p w:rsidR="001164D6" w:rsidRPr="001164D6" w:rsidRDefault="001164D6" w:rsidP="001164D6">
      <w:pPr>
        <w:spacing w:before="100" w:beforeAutospacing="1" w:after="100" w:afterAutospacing="1" w:line="20" w:lineRule="atLeast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64D6">
        <w:rPr>
          <w:rFonts w:ascii="Times New Roman" w:eastAsia="Calibri" w:hAnsi="Times New Roman" w:cs="Times New Roman"/>
          <w:sz w:val="24"/>
          <w:szCs w:val="24"/>
        </w:rPr>
        <w:t>eredetű</w:t>
      </w:r>
      <w:proofErr w:type="gramEnd"/>
      <w:r w:rsidRPr="001164D6">
        <w:rPr>
          <w:rFonts w:ascii="Times New Roman" w:eastAsia="Calibri" w:hAnsi="Times New Roman" w:cs="Times New Roman"/>
          <w:sz w:val="24"/>
          <w:szCs w:val="24"/>
        </w:rPr>
        <w:t>, s a tiszavasvári kistérségben is népszerű, speciális népi étel,</w:t>
      </w:r>
    </w:p>
    <w:p w:rsidR="001164D6" w:rsidRPr="001164D6" w:rsidRDefault="001164D6" w:rsidP="001164D6">
      <w:pPr>
        <w:spacing w:before="100" w:beforeAutospacing="1" w:after="100" w:afterAutospacing="1" w:line="20" w:lineRule="atLeast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1164D6">
        <w:rPr>
          <w:rFonts w:ascii="Times New Roman" w:hAnsi="Times New Roman" w:cs="Times New Roman"/>
          <w:sz w:val="24"/>
          <w:szCs w:val="24"/>
        </w:rPr>
        <w:t>  </w:t>
      </w:r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A tiszavasvári Szentmihályi Gyógyfürdő</w:t>
      </w:r>
    </w:p>
    <w:p w:rsidR="001164D6" w:rsidRPr="001164D6" w:rsidRDefault="001164D6" w:rsidP="001164D6">
      <w:pPr>
        <w:spacing w:before="100" w:beforeAutospacing="1" w:after="100" w:afterAutospacing="1" w:line="20" w:lineRule="atLeast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eastAsia="Calibri" w:hAnsi="Times New Roman" w:cs="Times New Roman"/>
          <w:sz w:val="24"/>
          <w:szCs w:val="24"/>
        </w:rPr>
        <w:t xml:space="preserve">     5.   A Tiszavasváriban és megyeszerte népszerű tájétel, az </w:t>
      </w:r>
      <w:proofErr w:type="spellStart"/>
      <w:r w:rsidRPr="001164D6">
        <w:rPr>
          <w:rFonts w:ascii="Times New Roman" w:eastAsia="Calibri" w:hAnsi="Times New Roman" w:cs="Times New Roman"/>
          <w:sz w:val="24"/>
          <w:szCs w:val="24"/>
        </w:rPr>
        <w:t>Öhön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64D6" w:rsidRPr="001164D6" w:rsidRDefault="001164D6" w:rsidP="001164D6">
      <w:pPr>
        <w:spacing w:before="100" w:beforeAutospacing="1" w:after="100" w:afterAutospacing="1" w:line="20" w:lineRule="atLeast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 xml:space="preserve">     6. 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Bűdi</w:t>
      </w:r>
      <w:proofErr w:type="spellEnd"/>
      <w:r w:rsidRPr="001164D6">
        <w:rPr>
          <w:rFonts w:ascii="Times New Roman" w:hAnsi="Times New Roman" w:cs="Times New Roman"/>
          <w:sz w:val="24"/>
          <w:szCs w:val="24"/>
        </w:rPr>
        <w:t xml:space="preserve"> boszorkányok</w:t>
      </w:r>
    </w:p>
    <w:p w:rsidR="001164D6" w:rsidRPr="001164D6" w:rsidRDefault="001164D6" w:rsidP="001164D6">
      <w:pPr>
        <w:spacing w:before="100" w:beforeAutospacing="1" w:after="100" w:afterAutospacing="1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4D6">
        <w:rPr>
          <w:rFonts w:ascii="Times New Roman" w:hAnsi="Times New Roman" w:cs="Times New Roman"/>
          <w:sz w:val="24"/>
          <w:szCs w:val="24"/>
        </w:rPr>
        <w:t xml:space="preserve">     7.   Fehér szik természetvédelmi terület</w:t>
      </w:r>
      <w:r w:rsidRPr="001164D6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1164D6">
        <w:rPr>
          <w:rFonts w:ascii="Times New Roman" w:hAnsi="Times New Roman" w:cs="Times New Roman"/>
          <w:b/>
          <w:sz w:val="24"/>
          <w:szCs w:val="24"/>
          <w:u w:val="single"/>
        </w:rPr>
        <w:t>Megyei értéktárba is bekerült 2016-ban</w:t>
      </w:r>
    </w:p>
    <w:p w:rsidR="001164D6" w:rsidRPr="001164D6" w:rsidRDefault="001164D6" w:rsidP="001164D6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 xml:space="preserve">     8. Vasvári Pál életútja, munkássága - </w:t>
      </w:r>
      <w:r w:rsidRPr="001164D6">
        <w:rPr>
          <w:rFonts w:ascii="Times New Roman" w:hAnsi="Times New Roman" w:cs="Times New Roman"/>
          <w:b/>
          <w:sz w:val="24"/>
          <w:szCs w:val="24"/>
          <w:u w:val="single"/>
        </w:rPr>
        <w:t>Megyei értéktárba is bekerült 2016-ban</w:t>
      </w:r>
    </w:p>
    <w:p w:rsidR="001164D6" w:rsidRPr="001164D6" w:rsidRDefault="001164D6" w:rsidP="001164D6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4D6">
        <w:rPr>
          <w:rFonts w:ascii="Times New Roman" w:hAnsi="Times New Roman" w:cs="Times New Roman"/>
          <w:sz w:val="24"/>
          <w:szCs w:val="24"/>
        </w:rPr>
        <w:t xml:space="preserve">      9. </w:t>
      </w:r>
      <w:proofErr w:type="spellStart"/>
      <w:r w:rsidRPr="001164D6">
        <w:rPr>
          <w:rFonts w:ascii="Times New Roman" w:hAnsi="Times New Roman" w:cs="Times New Roman"/>
          <w:sz w:val="24"/>
          <w:szCs w:val="24"/>
        </w:rPr>
        <w:t>Pethe</w:t>
      </w:r>
      <w:proofErr w:type="spellEnd"/>
      <w:r w:rsidRPr="001164D6">
        <w:rPr>
          <w:rFonts w:ascii="Times New Roman" w:hAnsi="Times New Roman" w:cs="Times New Roman"/>
          <w:sz w:val="24"/>
          <w:szCs w:val="24"/>
        </w:rPr>
        <w:t xml:space="preserve"> Ferenc életútja és munkássága </w:t>
      </w:r>
      <w:r w:rsidRPr="001164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64D6">
        <w:rPr>
          <w:rFonts w:ascii="Times New Roman" w:hAnsi="Times New Roman" w:cs="Times New Roman"/>
          <w:b/>
          <w:sz w:val="24"/>
          <w:szCs w:val="24"/>
          <w:u w:val="single"/>
        </w:rPr>
        <w:t>Megyei értéktárba is bekerült 2016-ban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>Dezsavű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Színkör kulturális, művészi tevékenysége</w:t>
      </w:r>
    </w:p>
    <w:p w:rsidR="001164D6" w:rsidRPr="001164D6" w:rsidRDefault="001164D6" w:rsidP="001164D6">
      <w:pPr>
        <w:spacing w:before="12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spellStart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>Matiz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János faműves, festőművész, fafaragó munkássága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spellStart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>Hétszínvirág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bábcsoport kulturális, alkotó tevékenysége 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spellStart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>Langaméta</w:t>
      </w:r>
      <w:proofErr w:type="spellEnd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Óvodai, szakmai munkaközösségének értékmentő, gyűjtő tevékenysége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Gombás András polihisztor munkássága- </w:t>
      </w:r>
      <w:r w:rsidRPr="001164D6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nincs meg az anyag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Sepsi Sándor költői munkássága- </w:t>
      </w:r>
      <w:r w:rsidRPr="001164D6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nincs meg az anyag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Ádám Lajos fafaragó munkássága 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>Musical-tanoda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>Tiszavasvári városi fúvós zenekar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>Kovács  Béla</w:t>
      </w:r>
      <w:proofErr w:type="gramEnd"/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fafaragó népi iparművész és Kovács Béláné grillázskészítő</w:t>
      </w:r>
    </w:p>
    <w:p w:rsidR="001164D6" w:rsidRPr="001164D6" w:rsidRDefault="001164D6" w:rsidP="001164D6">
      <w:pPr>
        <w:numPr>
          <w:ilvl w:val="0"/>
          <w:numId w:val="1"/>
        </w:numPr>
        <w:spacing w:before="12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1164D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Hankó András munkássága- </w:t>
      </w:r>
      <w:r w:rsidRPr="001164D6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az életrajzi adatok megvannak, de a javaslattétel nem megfelelő formátumban van.</w:t>
      </w:r>
    </w:p>
    <w:p w:rsidR="001164D6" w:rsidRPr="001164D6" w:rsidRDefault="001164D6" w:rsidP="001164D6">
      <w:pPr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64D6">
        <w:rPr>
          <w:rFonts w:ascii="Times New Roman" w:hAnsi="Times New Roman"/>
          <w:b/>
          <w:sz w:val="24"/>
          <w:szCs w:val="24"/>
          <w:u w:val="single"/>
        </w:rPr>
        <w:t>Tervezett, de még eddig meg nem valósított javaslatok: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>A helyi értéktárban már szereplő Tiszavasvári városi fúvós zenekar javaslattétele a megyei értéktárba.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>Róka Sándorné grillázskészítő munkássága.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>Sportmúzeum felvétele a települési értékek közé.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>Balogh László és Balogh Lászlóné Ila néni munkássága.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lastRenderedPageBreak/>
        <w:t xml:space="preserve">Bölcs Bagoly Szögi Lajos Oktatóközpont értékteremtő munkájának felvételét a települési értéktárba.  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>Asztali foci világbajnok csapat.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>Energia erdő, mint természeti különlegesség.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 xml:space="preserve">Az önkormányzati honlapon szereplő adatokat feltétlenül frissíteni kell, mert ott jelenleg még csak tíz elfogadott érték szerepel. Ez már korábban is felmerült, de mindenképpen konkrét személyt kell kijelölni a feladatra, hogy valóban meg is valósuljon. 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 xml:space="preserve">A jövőben megvalósítandó javaslatként vetettük fel bizottsági ülésen, hogy az értéktárba felvett értékeket a Vasvári </w:t>
      </w:r>
      <w:proofErr w:type="gramStart"/>
      <w:r w:rsidRPr="001164D6">
        <w:rPr>
          <w:rFonts w:ascii="Times New Roman" w:hAnsi="Times New Roman"/>
          <w:sz w:val="24"/>
          <w:szCs w:val="24"/>
        </w:rPr>
        <w:t>Hírmondóban  és</w:t>
      </w:r>
      <w:proofErr w:type="gramEnd"/>
      <w:r w:rsidRPr="001164D6">
        <w:rPr>
          <w:rFonts w:ascii="Times New Roman" w:hAnsi="Times New Roman"/>
          <w:sz w:val="24"/>
          <w:szCs w:val="24"/>
        </w:rPr>
        <w:t xml:space="preserve"> a Városi televízióban is lehetne népszerűsíteni. A nagyobb nyilvánosság valószínűleg felszínre hozna olyan új értékeket, amelyek érdemesek arra, hogy bekerüljenek az értéktárba.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 xml:space="preserve">Bízom benne, hogy ezzel az összegzéssel segíteni tudtam a bizottság további munkáját. </w:t>
      </w:r>
      <w:proofErr w:type="spellStart"/>
      <w:r w:rsidRPr="001164D6">
        <w:rPr>
          <w:rFonts w:ascii="Times New Roman" w:hAnsi="Times New Roman"/>
          <w:sz w:val="24"/>
          <w:szCs w:val="24"/>
        </w:rPr>
        <w:t>Munkájuhoz</w:t>
      </w:r>
      <w:proofErr w:type="spellEnd"/>
      <w:r w:rsidRPr="001164D6">
        <w:rPr>
          <w:rFonts w:ascii="Times New Roman" w:hAnsi="Times New Roman"/>
          <w:sz w:val="24"/>
          <w:szCs w:val="24"/>
        </w:rPr>
        <w:t xml:space="preserve"> sok sikert és jó egészséget kívánok.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 xml:space="preserve">Tiszavasvári; </w:t>
      </w:r>
      <w:proofErr w:type="gramStart"/>
      <w:r w:rsidRPr="001164D6">
        <w:rPr>
          <w:rFonts w:ascii="Times New Roman" w:hAnsi="Times New Roman"/>
          <w:sz w:val="24"/>
          <w:szCs w:val="24"/>
        </w:rPr>
        <w:t>2020.  január</w:t>
      </w:r>
      <w:proofErr w:type="gramEnd"/>
      <w:r w:rsidRPr="001164D6">
        <w:rPr>
          <w:rFonts w:ascii="Times New Roman" w:hAnsi="Times New Roman"/>
          <w:sz w:val="24"/>
          <w:szCs w:val="24"/>
        </w:rPr>
        <w:t>. 17.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Sipos Ibolya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  <w:r w:rsidRPr="001164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TÉB elnök</w:t>
      </w: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</w:p>
    <w:p w:rsidR="001164D6" w:rsidRPr="001164D6" w:rsidRDefault="001164D6" w:rsidP="001164D6">
      <w:pPr>
        <w:jc w:val="both"/>
        <w:rPr>
          <w:rFonts w:ascii="Times New Roman" w:hAnsi="Times New Roman"/>
          <w:sz w:val="24"/>
          <w:szCs w:val="24"/>
        </w:rPr>
      </w:pPr>
    </w:p>
    <w:p w:rsidR="001164D6" w:rsidRPr="001164D6" w:rsidRDefault="001164D6" w:rsidP="00116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86907" w:rsidRDefault="00286907"/>
    <w:sectPr w:rsidR="00286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1164D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623080"/>
      <w:docPartObj>
        <w:docPartGallery w:val="Page Numbers (Bottom of Page)"/>
        <w:docPartUnique/>
      </w:docPartObj>
    </w:sdtPr>
    <w:sdtEndPr/>
    <w:sdtContent>
      <w:p w:rsidR="0027021C" w:rsidRDefault="001164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7021C" w:rsidRDefault="001164D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1164D6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1164D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1164D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1C" w:rsidRDefault="001164D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0249"/>
    <w:multiLevelType w:val="hybridMultilevel"/>
    <w:tmpl w:val="AC061036"/>
    <w:lvl w:ilvl="0" w:tplc="8DAEDD8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D6"/>
    <w:rsid w:val="001164D6"/>
    <w:rsid w:val="002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1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164D6"/>
  </w:style>
  <w:style w:type="paragraph" w:styleId="llb">
    <w:name w:val="footer"/>
    <w:basedOn w:val="Norml"/>
    <w:link w:val="llbChar"/>
    <w:uiPriority w:val="99"/>
    <w:semiHidden/>
    <w:unhideWhenUsed/>
    <w:rsid w:val="0011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1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1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164D6"/>
  </w:style>
  <w:style w:type="paragraph" w:styleId="llb">
    <w:name w:val="footer"/>
    <w:basedOn w:val="Norml"/>
    <w:link w:val="llbChar"/>
    <w:uiPriority w:val="99"/>
    <w:semiHidden/>
    <w:unhideWhenUsed/>
    <w:rsid w:val="0011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1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5188</Characters>
  <Application>Microsoft Office Word</Application>
  <DocSecurity>0</DocSecurity>
  <Lines>43</Lines>
  <Paragraphs>11</Paragraphs>
  <ScaleCrop>false</ScaleCrop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2020-01-31T08:37:00Z</dcterms:created>
  <dcterms:modified xsi:type="dcterms:W3CDTF">2020-01-31T08:39:00Z</dcterms:modified>
</cp:coreProperties>
</file>