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926" w:rsidRPr="00C85DBB" w:rsidRDefault="00463926" w:rsidP="0046392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Tiszavasvári Város Önkormányzata</w:t>
      </w:r>
    </w:p>
    <w:p w:rsidR="00463926" w:rsidRPr="00C85DBB" w:rsidRDefault="00463926" w:rsidP="0046392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Képviselő-testületének</w:t>
      </w:r>
    </w:p>
    <w:p w:rsidR="00463926" w:rsidRPr="00C85DBB" w:rsidRDefault="00463926" w:rsidP="00463926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69</w:t>
      </w:r>
      <w:r w:rsidRPr="00C85DBB"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II.27</w:t>
      </w:r>
      <w:r w:rsidRPr="00C85DBB">
        <w:rPr>
          <w:b/>
          <w:sz w:val="24"/>
          <w:szCs w:val="24"/>
        </w:rPr>
        <w:t xml:space="preserve">.) Kt. számú </w:t>
      </w:r>
    </w:p>
    <w:p w:rsidR="00463926" w:rsidRPr="00C85DBB" w:rsidRDefault="00463926" w:rsidP="00463926">
      <w:pPr>
        <w:tabs>
          <w:tab w:val="center" w:pos="6521"/>
        </w:tabs>
        <w:jc w:val="center"/>
        <w:rPr>
          <w:b/>
          <w:sz w:val="24"/>
          <w:szCs w:val="24"/>
        </w:rPr>
      </w:pPr>
      <w:r w:rsidRPr="00C85DBB">
        <w:rPr>
          <w:b/>
          <w:sz w:val="24"/>
          <w:szCs w:val="24"/>
        </w:rPr>
        <w:t>határozata</w:t>
      </w:r>
    </w:p>
    <w:p w:rsidR="00463926" w:rsidRPr="00C85DBB" w:rsidRDefault="00463926" w:rsidP="00463926">
      <w:pPr>
        <w:rPr>
          <w:b/>
          <w:sz w:val="24"/>
          <w:szCs w:val="24"/>
        </w:rPr>
      </w:pPr>
    </w:p>
    <w:p w:rsidR="00463926" w:rsidRPr="004B4189" w:rsidRDefault="00463926" w:rsidP="004B4189">
      <w:pPr>
        <w:jc w:val="center"/>
        <w:rPr>
          <w:sz w:val="24"/>
          <w:szCs w:val="24"/>
          <w:u w:val="single"/>
        </w:rPr>
      </w:pPr>
      <w:r w:rsidRPr="00C85DBB">
        <w:rPr>
          <w:b/>
          <w:sz w:val="24"/>
          <w:szCs w:val="24"/>
        </w:rPr>
        <w:t>a tiszavasvári 0246/2 hrsz-ú önkormányzati ingatlan haszonbérbe adásáról</w:t>
      </w:r>
    </w:p>
    <w:p w:rsidR="00463926" w:rsidRPr="00C85DBB" w:rsidRDefault="00463926" w:rsidP="00463926">
      <w:pPr>
        <w:jc w:val="both"/>
        <w:rPr>
          <w:sz w:val="24"/>
          <w:szCs w:val="24"/>
        </w:rPr>
      </w:pPr>
    </w:p>
    <w:p w:rsidR="00463926" w:rsidRPr="00C85DBB" w:rsidRDefault="00463926" w:rsidP="00463926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eljárva „a tiszavasvári 0246/2 hrsz-ú önkormányzati ingatlan haszonbérbe adásáról” szóló előterjesztésről az alábbi határozatot hozza:</w:t>
      </w:r>
    </w:p>
    <w:p w:rsidR="00463926" w:rsidRPr="00C85DBB" w:rsidRDefault="00463926" w:rsidP="00463926">
      <w:pPr>
        <w:tabs>
          <w:tab w:val="center" w:pos="6521"/>
        </w:tabs>
        <w:jc w:val="both"/>
        <w:rPr>
          <w:sz w:val="24"/>
          <w:szCs w:val="24"/>
        </w:rPr>
      </w:pPr>
    </w:p>
    <w:p w:rsidR="00463926" w:rsidRPr="00C85DBB" w:rsidRDefault="00463926" w:rsidP="00463926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 xml:space="preserve">1. A Képviselő-testület </w:t>
      </w:r>
      <w:r w:rsidRPr="00C85DBB">
        <w:rPr>
          <w:b/>
          <w:sz w:val="24"/>
          <w:szCs w:val="24"/>
        </w:rPr>
        <w:t>haszonbérbe adásra</w:t>
      </w:r>
      <w:r w:rsidRPr="00C85DBB">
        <w:rPr>
          <w:sz w:val="24"/>
          <w:szCs w:val="24"/>
        </w:rPr>
        <w:t xml:space="preserve"> </w:t>
      </w:r>
      <w:r w:rsidRPr="00C85DBB">
        <w:rPr>
          <w:b/>
          <w:sz w:val="24"/>
          <w:szCs w:val="24"/>
        </w:rPr>
        <w:t>meghirdeti</w:t>
      </w:r>
      <w:r w:rsidRPr="00C85DBB">
        <w:rPr>
          <w:sz w:val="24"/>
          <w:szCs w:val="24"/>
        </w:rPr>
        <w:t xml:space="preserve"> nyilvános, licittárgyalásos eljárás keretében a következő önkormányzati ingatlant:</w:t>
      </w:r>
    </w:p>
    <w:p w:rsidR="00463926" w:rsidRPr="00C85DBB" w:rsidRDefault="00463926" w:rsidP="00463926">
      <w:pPr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1275"/>
        <w:gridCol w:w="3369"/>
      </w:tblGrid>
      <w:tr w:rsidR="00463926" w:rsidRPr="00C85DBB" w:rsidTr="00705AE0">
        <w:tc>
          <w:tcPr>
            <w:tcW w:w="9430" w:type="dxa"/>
            <w:gridSpan w:val="4"/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bérbe adandó ingatlan</w:t>
            </w:r>
          </w:p>
        </w:tc>
      </w:tr>
      <w:tr w:rsidR="00463926" w:rsidRPr="00C85DBB" w:rsidTr="00705AE0">
        <w:tc>
          <w:tcPr>
            <w:tcW w:w="1951" w:type="dxa"/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helyrajzi száma</w:t>
            </w:r>
          </w:p>
        </w:tc>
        <w:tc>
          <w:tcPr>
            <w:tcW w:w="2835" w:type="dxa"/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területe (ha)</w:t>
            </w:r>
          </w:p>
        </w:tc>
        <w:tc>
          <w:tcPr>
            <w:tcW w:w="1275" w:type="dxa"/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BB">
              <w:rPr>
                <w:b/>
                <w:sz w:val="24"/>
                <w:szCs w:val="24"/>
              </w:rPr>
              <w:t>Ak</w:t>
            </w:r>
            <w:proofErr w:type="spellEnd"/>
            <w:r w:rsidRPr="00C85DBB">
              <w:rPr>
                <w:b/>
                <w:sz w:val="24"/>
                <w:szCs w:val="24"/>
              </w:rPr>
              <w:t xml:space="preserve"> értéke</w:t>
            </w:r>
          </w:p>
        </w:tc>
        <w:tc>
          <w:tcPr>
            <w:tcW w:w="3369" w:type="dxa"/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művelési ága</w:t>
            </w:r>
          </w:p>
        </w:tc>
      </w:tr>
      <w:tr w:rsidR="00463926" w:rsidRPr="00C85DBB" w:rsidTr="00705AE0">
        <w:tc>
          <w:tcPr>
            <w:tcW w:w="1951" w:type="dxa"/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0246/2</w:t>
            </w:r>
          </w:p>
        </w:tc>
        <w:tc>
          <w:tcPr>
            <w:tcW w:w="2835" w:type="dxa"/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4.1561</w:t>
            </w:r>
          </w:p>
        </w:tc>
        <w:tc>
          <w:tcPr>
            <w:tcW w:w="1275" w:type="dxa"/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54.07</w:t>
            </w:r>
          </w:p>
        </w:tc>
        <w:tc>
          <w:tcPr>
            <w:tcW w:w="3369" w:type="dxa"/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sz w:val="24"/>
                <w:szCs w:val="24"/>
              </w:rPr>
            </w:pPr>
            <w:proofErr w:type="gramStart"/>
            <w:r w:rsidRPr="00C85DBB">
              <w:rPr>
                <w:sz w:val="24"/>
                <w:szCs w:val="24"/>
              </w:rPr>
              <w:t>szántó,erdő</w:t>
            </w:r>
            <w:proofErr w:type="gramEnd"/>
          </w:p>
        </w:tc>
      </w:tr>
    </w:tbl>
    <w:p w:rsidR="00463926" w:rsidRPr="00C85DBB" w:rsidRDefault="00463926" w:rsidP="00463926">
      <w:pPr>
        <w:ind w:left="284" w:hanging="284"/>
        <w:jc w:val="both"/>
        <w:rPr>
          <w:sz w:val="24"/>
          <w:szCs w:val="24"/>
        </w:rPr>
      </w:pPr>
    </w:p>
    <w:p w:rsidR="00463926" w:rsidRPr="00C85DBB" w:rsidRDefault="00463926" w:rsidP="00463926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2. Az 1. pontban szereplő ingatlan a határozat 1. mellékletében szereplő pályázati felhívásban foglaltak szerint kerül meghirdetésre.</w:t>
      </w:r>
    </w:p>
    <w:p w:rsidR="00463926" w:rsidRPr="00C85DBB" w:rsidRDefault="00463926" w:rsidP="00463926">
      <w:pPr>
        <w:ind w:left="284" w:hanging="284"/>
        <w:jc w:val="both"/>
        <w:rPr>
          <w:sz w:val="24"/>
          <w:szCs w:val="24"/>
        </w:rPr>
      </w:pPr>
    </w:p>
    <w:p w:rsidR="00463926" w:rsidRPr="00C85DBB" w:rsidRDefault="00463926" w:rsidP="00463926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3. Felkéri a polgármestert, hogy hirdesse meg haszonbérletre a határozat mellékletében található pályázati felhívásban szereplő ingatlant.</w:t>
      </w:r>
    </w:p>
    <w:p w:rsidR="00463926" w:rsidRPr="00C85DBB" w:rsidRDefault="00463926" w:rsidP="00463926">
      <w:pPr>
        <w:ind w:left="284" w:firstLine="142"/>
        <w:jc w:val="both"/>
        <w:rPr>
          <w:sz w:val="24"/>
          <w:szCs w:val="24"/>
        </w:rPr>
      </w:pPr>
    </w:p>
    <w:p w:rsidR="00463926" w:rsidRPr="00C85DBB" w:rsidRDefault="00463926" w:rsidP="00463926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4. A pályázati kiírás időpontja: 2020. március 02.</w:t>
      </w:r>
    </w:p>
    <w:p w:rsidR="00463926" w:rsidRPr="00C85DBB" w:rsidRDefault="00463926" w:rsidP="00463926">
      <w:pPr>
        <w:ind w:left="284" w:firstLine="142"/>
        <w:jc w:val="both"/>
        <w:rPr>
          <w:sz w:val="24"/>
          <w:szCs w:val="24"/>
        </w:rPr>
      </w:pPr>
    </w:p>
    <w:p w:rsidR="00463926" w:rsidRPr="00C85DBB" w:rsidRDefault="00463926" w:rsidP="00463926">
      <w:pPr>
        <w:ind w:left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A pályázat benyújtási határideje: a pályázat kiírásától számított 16. nap, azaz 2020. március 18. 16.00 óra.</w:t>
      </w:r>
    </w:p>
    <w:p w:rsidR="00463926" w:rsidRPr="00C85DBB" w:rsidRDefault="00463926" w:rsidP="00463926">
      <w:pPr>
        <w:ind w:firstLine="142"/>
        <w:jc w:val="both"/>
        <w:rPr>
          <w:sz w:val="24"/>
          <w:szCs w:val="24"/>
        </w:rPr>
      </w:pPr>
    </w:p>
    <w:p w:rsidR="00463926" w:rsidRPr="00C85DBB" w:rsidRDefault="00463926" w:rsidP="00463926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2020. március 02.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>Felelős: Szőke Zoltán polgármester</w:t>
      </w:r>
    </w:p>
    <w:p w:rsidR="00463926" w:rsidRPr="00C85DBB" w:rsidRDefault="00463926" w:rsidP="00463926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ab/>
        <w:t xml:space="preserve">         </w:t>
      </w:r>
    </w:p>
    <w:p w:rsidR="00463926" w:rsidRPr="00C85DBB" w:rsidRDefault="00463926" w:rsidP="00463926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5.</w:t>
      </w:r>
      <w:r w:rsidRPr="00C85DBB">
        <w:rPr>
          <w:sz w:val="24"/>
          <w:szCs w:val="24"/>
        </w:rPr>
        <w:tab/>
        <w:t>Felkéri a jegyzőt</w:t>
      </w:r>
      <w:r w:rsidRPr="00C85DBB">
        <w:rPr>
          <w:b/>
          <w:sz w:val="24"/>
          <w:szCs w:val="24"/>
        </w:rPr>
        <w:t>,</w:t>
      </w:r>
      <w:r w:rsidRPr="00C85DBB">
        <w:rPr>
          <w:sz w:val="24"/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463926" w:rsidRPr="00C85DBB" w:rsidRDefault="00463926" w:rsidP="00463926">
      <w:pPr>
        <w:pStyle w:val="StlusSorkizrtBal032cm"/>
        <w:spacing w:before="0" w:after="0"/>
        <w:ind w:left="284" w:hanging="284"/>
        <w:rPr>
          <w:sz w:val="24"/>
          <w:szCs w:val="24"/>
        </w:rPr>
      </w:pPr>
    </w:p>
    <w:p w:rsidR="00463926" w:rsidRPr="00C85DBB" w:rsidRDefault="00463926" w:rsidP="00463926">
      <w:pPr>
        <w:pStyle w:val="StlusSorkizrtBal032cm"/>
        <w:spacing w:before="0" w:after="0"/>
        <w:ind w:left="284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Felelős: Dr. </w:t>
      </w:r>
      <w:proofErr w:type="spellStart"/>
      <w:r w:rsidRPr="00C85DBB">
        <w:rPr>
          <w:sz w:val="24"/>
          <w:szCs w:val="24"/>
        </w:rPr>
        <w:t>Kórik</w:t>
      </w:r>
      <w:proofErr w:type="spellEnd"/>
      <w:r w:rsidRPr="00C85DBB">
        <w:rPr>
          <w:sz w:val="24"/>
          <w:szCs w:val="24"/>
        </w:rPr>
        <w:t xml:space="preserve"> Zsuzsanna jegyző</w:t>
      </w:r>
    </w:p>
    <w:p w:rsidR="00463926" w:rsidRPr="00C85DBB" w:rsidRDefault="00463926" w:rsidP="00463926">
      <w:pPr>
        <w:pStyle w:val="Szvegtrzs"/>
        <w:ind w:left="284" w:hanging="284"/>
        <w:rPr>
          <w:szCs w:val="24"/>
        </w:rPr>
      </w:pPr>
    </w:p>
    <w:p w:rsidR="00463926" w:rsidRPr="00C85DBB" w:rsidRDefault="00463926" w:rsidP="00463926">
      <w:pPr>
        <w:pStyle w:val="Szvegtrzs"/>
        <w:ind w:left="284" w:hanging="284"/>
        <w:rPr>
          <w:szCs w:val="24"/>
        </w:rPr>
      </w:pPr>
      <w:r w:rsidRPr="00C85DBB">
        <w:rPr>
          <w:szCs w:val="24"/>
        </w:rPr>
        <w:t xml:space="preserve">6. </w:t>
      </w:r>
      <w:r w:rsidRPr="00C85DBB">
        <w:rPr>
          <w:szCs w:val="24"/>
        </w:rPr>
        <w:tab/>
        <w:t>Felkéri a polgármestert, hogy a pályázat benyújtására nyitva álló határidőt követően terjessze a Testület elé a beérkezett pályázatot a pályáztatás eredményessége eldöntése érdekében.</w:t>
      </w:r>
    </w:p>
    <w:p w:rsidR="00463926" w:rsidRPr="00C85DBB" w:rsidRDefault="00463926" w:rsidP="00463926">
      <w:pPr>
        <w:pStyle w:val="Szvegtrzs"/>
        <w:rPr>
          <w:szCs w:val="24"/>
        </w:rPr>
      </w:pPr>
    </w:p>
    <w:p w:rsidR="00463926" w:rsidRPr="00C85DBB" w:rsidRDefault="00463926" w:rsidP="00463926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Felelős: Szőke Zoltán polgármester</w:t>
      </w:r>
    </w:p>
    <w:p w:rsidR="00463926" w:rsidRDefault="00463926" w:rsidP="00463926">
      <w:pPr>
        <w:ind w:right="98"/>
        <w:jc w:val="both"/>
        <w:rPr>
          <w:sz w:val="24"/>
          <w:szCs w:val="24"/>
        </w:rPr>
      </w:pPr>
    </w:p>
    <w:p w:rsidR="00463926" w:rsidRDefault="00463926" w:rsidP="00463926">
      <w:pPr>
        <w:ind w:right="98"/>
        <w:jc w:val="both"/>
        <w:rPr>
          <w:sz w:val="24"/>
          <w:szCs w:val="24"/>
        </w:rPr>
      </w:pPr>
    </w:p>
    <w:p w:rsidR="00463926" w:rsidRDefault="00463926" w:rsidP="00463926">
      <w:pPr>
        <w:ind w:right="98"/>
        <w:jc w:val="both"/>
        <w:rPr>
          <w:sz w:val="24"/>
          <w:szCs w:val="24"/>
        </w:rPr>
      </w:pPr>
    </w:p>
    <w:p w:rsidR="004B4189" w:rsidRDefault="004B4189" w:rsidP="00463926">
      <w:pPr>
        <w:ind w:right="98"/>
        <w:jc w:val="both"/>
        <w:rPr>
          <w:sz w:val="24"/>
          <w:szCs w:val="24"/>
        </w:rPr>
      </w:pPr>
    </w:p>
    <w:p w:rsidR="004B4189" w:rsidRDefault="004B4189" w:rsidP="00463926">
      <w:pPr>
        <w:ind w:right="98"/>
        <w:jc w:val="both"/>
        <w:rPr>
          <w:sz w:val="24"/>
          <w:szCs w:val="24"/>
        </w:rPr>
      </w:pPr>
      <w:bookmarkStart w:id="0" w:name="_GoBack"/>
      <w:bookmarkEnd w:id="0"/>
    </w:p>
    <w:p w:rsidR="004B4189" w:rsidRDefault="004B4189" w:rsidP="00463926">
      <w:pPr>
        <w:ind w:right="98"/>
        <w:jc w:val="both"/>
        <w:rPr>
          <w:sz w:val="24"/>
          <w:szCs w:val="24"/>
        </w:rPr>
      </w:pPr>
    </w:p>
    <w:p w:rsidR="004B4189" w:rsidRDefault="004B4189" w:rsidP="00463926">
      <w:pPr>
        <w:ind w:right="98"/>
        <w:jc w:val="both"/>
        <w:rPr>
          <w:sz w:val="24"/>
          <w:szCs w:val="24"/>
        </w:rPr>
      </w:pPr>
    </w:p>
    <w:p w:rsidR="00463926" w:rsidRPr="00463926" w:rsidRDefault="004B4189" w:rsidP="00463926">
      <w:pPr>
        <w:tabs>
          <w:tab w:val="center" w:pos="2835"/>
          <w:tab w:val="center" w:pos="6804"/>
        </w:tabs>
        <w:ind w:right="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463926" w:rsidRPr="00463926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="00463926">
        <w:rPr>
          <w:b/>
          <w:sz w:val="24"/>
          <w:szCs w:val="24"/>
        </w:rPr>
        <w:tab/>
      </w:r>
      <w:r w:rsidR="00463926" w:rsidRPr="00463926">
        <w:rPr>
          <w:b/>
          <w:sz w:val="24"/>
          <w:szCs w:val="24"/>
        </w:rPr>
        <w:t xml:space="preserve">Dr. </w:t>
      </w:r>
      <w:proofErr w:type="spellStart"/>
      <w:r w:rsidR="00463926" w:rsidRPr="00463926">
        <w:rPr>
          <w:b/>
          <w:sz w:val="24"/>
          <w:szCs w:val="24"/>
        </w:rPr>
        <w:t>Kórik</w:t>
      </w:r>
      <w:proofErr w:type="spellEnd"/>
      <w:r w:rsidR="00463926" w:rsidRPr="00463926">
        <w:rPr>
          <w:b/>
          <w:sz w:val="24"/>
          <w:szCs w:val="24"/>
        </w:rPr>
        <w:t xml:space="preserve"> Zsuzsanna</w:t>
      </w:r>
    </w:p>
    <w:p w:rsidR="00463926" w:rsidRDefault="004B4189" w:rsidP="00463926">
      <w:pPr>
        <w:tabs>
          <w:tab w:val="center" w:pos="2835"/>
          <w:tab w:val="center" w:pos="6804"/>
        </w:tabs>
        <w:ind w:right="9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463926" w:rsidRPr="00463926">
        <w:rPr>
          <w:b/>
          <w:sz w:val="24"/>
          <w:szCs w:val="24"/>
        </w:rPr>
        <w:t xml:space="preserve">polgármester </w:t>
      </w:r>
      <w:r w:rsidR="0046392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</w:t>
      </w:r>
      <w:r w:rsidR="00463926" w:rsidRPr="00463926">
        <w:rPr>
          <w:b/>
          <w:sz w:val="24"/>
          <w:szCs w:val="24"/>
        </w:rPr>
        <w:t>jegyző</w:t>
      </w:r>
      <w:r w:rsidR="00463926" w:rsidRPr="00C85DBB">
        <w:rPr>
          <w:sz w:val="24"/>
          <w:szCs w:val="24"/>
        </w:rPr>
        <w:br w:type="page"/>
      </w:r>
    </w:p>
    <w:p w:rsidR="00463926" w:rsidRPr="00C85DBB" w:rsidRDefault="00463926" w:rsidP="00463926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69</w:t>
      </w:r>
      <w:r w:rsidRPr="00C85DBB">
        <w:rPr>
          <w:sz w:val="21"/>
          <w:szCs w:val="21"/>
        </w:rPr>
        <w:t>/2020. (</w:t>
      </w:r>
      <w:r>
        <w:rPr>
          <w:sz w:val="21"/>
          <w:szCs w:val="21"/>
        </w:rPr>
        <w:t>II.27.</w:t>
      </w:r>
      <w:r w:rsidRPr="00C85DBB">
        <w:rPr>
          <w:sz w:val="21"/>
          <w:szCs w:val="21"/>
        </w:rPr>
        <w:t>) Kt. számú határozat 1. melléklete</w:t>
      </w:r>
    </w:p>
    <w:p w:rsidR="00463926" w:rsidRPr="00C85DBB" w:rsidRDefault="00463926" w:rsidP="00463926">
      <w:pPr>
        <w:jc w:val="right"/>
        <w:rPr>
          <w:sz w:val="21"/>
          <w:szCs w:val="21"/>
        </w:rPr>
      </w:pPr>
    </w:p>
    <w:p w:rsidR="00463926" w:rsidRPr="00C85DBB" w:rsidRDefault="00463926" w:rsidP="00463926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PÁLYÁZATI FELHÍVÁS</w:t>
      </w:r>
    </w:p>
    <w:p w:rsidR="00463926" w:rsidRPr="00C85DBB" w:rsidRDefault="00463926" w:rsidP="00463926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Nyilvános, licittárgyalásos pályázati eljárásra</w:t>
      </w: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1. </w:t>
      </w:r>
      <w:r w:rsidRPr="00C85DBB">
        <w:rPr>
          <w:b/>
          <w:sz w:val="21"/>
          <w:szCs w:val="21"/>
          <w:u w:val="single"/>
        </w:rPr>
        <w:t>A pályázat kiírója</w:t>
      </w:r>
      <w:r w:rsidRPr="00C85DBB">
        <w:rPr>
          <w:b/>
          <w:sz w:val="21"/>
          <w:szCs w:val="21"/>
        </w:rPr>
        <w:t xml:space="preserve">: </w:t>
      </w:r>
      <w:r w:rsidRPr="00C85DBB">
        <w:rPr>
          <w:b/>
          <w:sz w:val="21"/>
          <w:szCs w:val="21"/>
        </w:rPr>
        <w:tab/>
        <w:t>Tiszavasvári Város Önkormányzata</w:t>
      </w:r>
    </w:p>
    <w:p w:rsidR="00463926" w:rsidRPr="00C85DBB" w:rsidRDefault="00463926" w:rsidP="00463926">
      <w:pPr>
        <w:ind w:left="1416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székhelye: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4440 Tiszavasvári, Városháza tér 4.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2. </w:t>
      </w:r>
      <w:r w:rsidRPr="00C85DBB">
        <w:rPr>
          <w:b/>
          <w:sz w:val="21"/>
          <w:szCs w:val="21"/>
          <w:u w:val="single"/>
        </w:rPr>
        <w:t>A pályázat tárgya</w:t>
      </w:r>
      <w:r w:rsidRPr="00C85DBB">
        <w:rPr>
          <w:b/>
          <w:sz w:val="21"/>
          <w:szCs w:val="21"/>
        </w:rPr>
        <w:t>:</w:t>
      </w:r>
    </w:p>
    <w:p w:rsidR="00463926" w:rsidRPr="00C85DBB" w:rsidRDefault="00463926" w:rsidP="00463926">
      <w:pPr>
        <w:ind w:left="284"/>
        <w:jc w:val="both"/>
        <w:rPr>
          <w:b/>
          <w:i/>
          <w:sz w:val="21"/>
          <w:szCs w:val="21"/>
        </w:rPr>
      </w:pPr>
      <w:r w:rsidRPr="00C85DBB">
        <w:rPr>
          <w:sz w:val="21"/>
          <w:szCs w:val="21"/>
        </w:rPr>
        <w:t>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100 %-os tulajdonában álló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b/>
          <w:sz w:val="21"/>
          <w:szCs w:val="21"/>
          <w:u w:val="single"/>
        </w:rPr>
        <w:t>tiszavasvári 0246/2 helyrajzi számú</w:t>
      </w:r>
      <w:r w:rsidRPr="00C85DBB">
        <w:rPr>
          <w:sz w:val="21"/>
          <w:szCs w:val="21"/>
        </w:rPr>
        <w:t xml:space="preserve"> ingatlan </w:t>
      </w:r>
      <w:r w:rsidRPr="00C85DBB">
        <w:rPr>
          <w:b/>
          <w:sz w:val="21"/>
          <w:szCs w:val="21"/>
        </w:rPr>
        <w:t xml:space="preserve">nyilvános, licittárgyalásos pályázati eljárás keretében történő </w:t>
      </w:r>
      <w:r w:rsidRPr="00C85DBB">
        <w:rPr>
          <w:b/>
          <w:sz w:val="21"/>
          <w:szCs w:val="21"/>
          <w:u w:val="single"/>
        </w:rPr>
        <w:t>haszonbérbe adása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az Önkormányzat vagyonáról és a vagyongazdálkodás szabályairól szóló 31/2013. (X.25.) önkormányzati rendelet 5. melléklete,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törvény, a nemzeti vagyonról szóló 2011. évi CXCVI. törvény, valamint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tulajdonában lévő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0246/2 helyrajzi számú ingatlan haszonbérbe adására vonatkozó pályázati kiírásáról szóló</w:t>
      </w:r>
      <w:r>
        <w:rPr>
          <w:sz w:val="21"/>
          <w:szCs w:val="21"/>
        </w:rPr>
        <w:t xml:space="preserve"> 69</w:t>
      </w:r>
      <w:r w:rsidRPr="00C85DBB">
        <w:rPr>
          <w:sz w:val="21"/>
          <w:szCs w:val="21"/>
        </w:rPr>
        <w:t>/2020.(</w:t>
      </w:r>
      <w:r>
        <w:rPr>
          <w:sz w:val="21"/>
          <w:szCs w:val="21"/>
        </w:rPr>
        <w:t>II.27</w:t>
      </w:r>
      <w:r w:rsidRPr="00C85DBB">
        <w:rPr>
          <w:sz w:val="21"/>
          <w:szCs w:val="21"/>
        </w:rPr>
        <w:t>.) Kt. számú határozata alapján</w:t>
      </w:r>
      <w:r w:rsidRPr="00C85DBB">
        <w:rPr>
          <w:b/>
          <w:i/>
          <w:sz w:val="21"/>
          <w:szCs w:val="21"/>
        </w:rPr>
        <w:t>.</w:t>
      </w: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3. </w:t>
      </w:r>
      <w:r w:rsidRPr="00C85DBB">
        <w:rPr>
          <w:b/>
          <w:sz w:val="21"/>
          <w:szCs w:val="21"/>
          <w:u w:val="single"/>
        </w:rPr>
        <w:t>A pályázati eljárás tárgyát képező ingatlan</w:t>
      </w:r>
      <w:r w:rsidRPr="00C85DBB">
        <w:rPr>
          <w:b/>
          <w:sz w:val="21"/>
          <w:szCs w:val="21"/>
        </w:rPr>
        <w:t xml:space="preserve">: </w:t>
      </w:r>
    </w:p>
    <w:p w:rsidR="00463926" w:rsidRPr="00C85DBB" w:rsidRDefault="00463926" w:rsidP="00463926">
      <w:pPr>
        <w:jc w:val="both"/>
        <w:rPr>
          <w:b/>
          <w:sz w:val="21"/>
          <w:szCs w:val="21"/>
          <w:u w:val="single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990"/>
        <w:gridCol w:w="1415"/>
        <w:gridCol w:w="998"/>
        <w:gridCol w:w="1309"/>
        <w:gridCol w:w="1844"/>
        <w:gridCol w:w="2086"/>
      </w:tblGrid>
      <w:tr w:rsidR="00463926" w:rsidRPr="00C85DBB" w:rsidTr="00463926">
        <w:tc>
          <w:tcPr>
            <w:tcW w:w="3921" w:type="pct"/>
            <w:gridSpan w:val="6"/>
          </w:tcPr>
          <w:p w:rsidR="00463926" w:rsidRPr="00C85DBB" w:rsidRDefault="00463926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</w:t>
            </w:r>
          </w:p>
        </w:tc>
        <w:tc>
          <w:tcPr>
            <w:tcW w:w="1079" w:type="pct"/>
            <w:vMerge w:val="restart"/>
          </w:tcPr>
          <w:p w:rsidR="00463926" w:rsidRPr="00C85DBB" w:rsidRDefault="00463926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ingatlanra bejegyzett teher, egyéb jogok</w:t>
            </w:r>
          </w:p>
        </w:tc>
      </w:tr>
      <w:tr w:rsidR="00463926" w:rsidRPr="00C85DBB" w:rsidTr="00463926">
        <w:tc>
          <w:tcPr>
            <w:tcW w:w="518" w:type="pct"/>
            <w:tcBorders>
              <w:bottom w:val="single" w:sz="6" w:space="0" w:color="auto"/>
            </w:tcBorders>
          </w:tcPr>
          <w:p w:rsidR="00463926" w:rsidRPr="00C85DBB" w:rsidRDefault="00463926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fekvése</w:t>
            </w:r>
          </w:p>
        </w:tc>
        <w:tc>
          <w:tcPr>
            <w:tcW w:w="516" w:type="pct"/>
            <w:tcBorders>
              <w:bottom w:val="single" w:sz="6" w:space="0" w:color="auto"/>
            </w:tcBorders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helyrajzi száma</w:t>
            </w:r>
          </w:p>
        </w:tc>
        <w:tc>
          <w:tcPr>
            <w:tcW w:w="734" w:type="pct"/>
            <w:tcBorders>
              <w:bottom w:val="single" w:sz="6" w:space="0" w:color="auto"/>
            </w:tcBorders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művelési ága</w:t>
            </w:r>
          </w:p>
        </w:tc>
        <w:tc>
          <w:tcPr>
            <w:tcW w:w="520" w:type="pct"/>
            <w:tcBorders>
              <w:bottom w:val="single" w:sz="6" w:space="0" w:color="auto"/>
            </w:tcBorders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nagysága (ha)</w:t>
            </w:r>
          </w:p>
        </w:tc>
        <w:tc>
          <w:tcPr>
            <w:tcW w:w="680" w:type="pct"/>
            <w:tcBorders>
              <w:bottom w:val="single" w:sz="6" w:space="0" w:color="auto"/>
            </w:tcBorders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aranykorona érték</w:t>
            </w:r>
          </w:p>
        </w:tc>
        <w:tc>
          <w:tcPr>
            <w:tcW w:w="954" w:type="pct"/>
            <w:tcBorders>
              <w:bottom w:val="single" w:sz="6" w:space="0" w:color="auto"/>
            </w:tcBorders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 xml:space="preserve">induló licitára </w:t>
            </w:r>
          </w:p>
        </w:tc>
        <w:tc>
          <w:tcPr>
            <w:tcW w:w="1079" w:type="pct"/>
            <w:vMerge/>
            <w:tcBorders>
              <w:bottom w:val="single" w:sz="6" w:space="0" w:color="auto"/>
            </w:tcBorders>
          </w:tcPr>
          <w:p w:rsidR="00463926" w:rsidRPr="00C85DBB" w:rsidRDefault="00463926" w:rsidP="00705AE0">
            <w:pPr>
              <w:jc w:val="center"/>
              <w:rPr>
                <w:sz w:val="21"/>
                <w:szCs w:val="21"/>
              </w:rPr>
            </w:pPr>
          </w:p>
        </w:tc>
      </w:tr>
      <w:tr w:rsidR="00463926" w:rsidRPr="00C85DBB" w:rsidTr="00463926">
        <w:trPr>
          <w:trHeight w:val="320"/>
        </w:trPr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926" w:rsidRPr="00C85DBB" w:rsidRDefault="00463926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külterület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0246/2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3926" w:rsidRPr="00C85DBB" w:rsidRDefault="00463926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szántó, erdő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4.1561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3926" w:rsidRPr="00C85DBB" w:rsidRDefault="00463926" w:rsidP="00705AE0">
            <w:pPr>
              <w:jc w:val="right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54.07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3926" w:rsidRPr="00C85DBB" w:rsidRDefault="00463926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63.000 Ft/ha/év + ÁFA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926" w:rsidRPr="00C85DBB" w:rsidRDefault="00463926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-</w:t>
            </w:r>
          </w:p>
        </w:tc>
      </w:tr>
    </w:tbl>
    <w:p w:rsidR="00463926" w:rsidRPr="00C85DBB" w:rsidRDefault="00463926" w:rsidP="00463926">
      <w:pPr>
        <w:jc w:val="both"/>
        <w:rPr>
          <w:b/>
          <w:sz w:val="21"/>
          <w:szCs w:val="21"/>
          <w:u w:val="single"/>
        </w:rPr>
      </w:pPr>
    </w:p>
    <w:p w:rsidR="00463926" w:rsidRPr="00C85DBB" w:rsidRDefault="00463926" w:rsidP="00463926">
      <w:pPr>
        <w:widowControl w:val="0"/>
        <w:suppressAutoHyphens/>
        <w:ind w:left="284"/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A licitküszöb </w:t>
      </w:r>
      <w:r>
        <w:rPr>
          <w:b/>
          <w:sz w:val="21"/>
          <w:szCs w:val="21"/>
        </w:rPr>
        <w:t>1.000</w:t>
      </w:r>
      <w:r w:rsidRPr="00C85DBB">
        <w:rPr>
          <w:b/>
          <w:sz w:val="21"/>
          <w:szCs w:val="21"/>
        </w:rPr>
        <w:t xml:space="preserve"> Ft.</w:t>
      </w:r>
    </w:p>
    <w:p w:rsidR="00463926" w:rsidRPr="00C85DBB" w:rsidRDefault="00463926" w:rsidP="00463926">
      <w:pPr>
        <w:spacing w:before="100" w:beforeAutospacing="1" w:after="100" w:afterAutospacing="1"/>
        <w:rPr>
          <w:sz w:val="21"/>
          <w:szCs w:val="21"/>
        </w:rPr>
      </w:pPr>
      <w:r w:rsidRPr="00C85DBB">
        <w:rPr>
          <w:b/>
          <w:sz w:val="21"/>
          <w:szCs w:val="21"/>
        </w:rPr>
        <w:t>3.1. Haszonbérlettel kapcsolatos egyéb információ:</w:t>
      </w:r>
    </w:p>
    <w:p w:rsidR="00463926" w:rsidRPr="00C85DBB" w:rsidRDefault="00463926" w:rsidP="00463926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haszonbérleti szerződés időtartama 5 év.</w:t>
      </w:r>
    </w:p>
    <w:p w:rsidR="00463926" w:rsidRPr="00C85DBB" w:rsidRDefault="00463926" w:rsidP="00463926">
      <w:pPr>
        <w:pStyle w:val="Szvegtrzsbehzssal"/>
        <w:spacing w:after="0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haszonbérleti díjat készpénzben vagy banki átutalással egy összegben, számla ellenében, a számla kézhezvételétől számított 15 napon belül, de legkésőbb adott év október 31. napjáig kell megfizetni. </w:t>
      </w:r>
    </w:p>
    <w:p w:rsidR="00463926" w:rsidRPr="00C85DBB" w:rsidRDefault="00463926" w:rsidP="00463926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 Város Önkormányzata fenntartja a jogát, hogy kétévente a haszonbérleti díj mértékét felülvizsgálja és a KSH által közzétett adatok alapján a tárgyév elején közzétett előző évre vonatkozó átlagos infláció mértékével megemelje.</w:t>
      </w:r>
    </w:p>
    <w:p w:rsidR="00463926" w:rsidRPr="00C85DBB" w:rsidRDefault="00463926" w:rsidP="00463926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földalapú támogatásra a haszonbérlő jogosult.</w:t>
      </w:r>
    </w:p>
    <w:p w:rsidR="00463926" w:rsidRPr="00C85DBB" w:rsidRDefault="00463926" w:rsidP="00463926">
      <w:pPr>
        <w:spacing w:before="100" w:beforeAutospacing="1" w:after="100" w:afterAutospacing="1"/>
        <w:jc w:val="both"/>
        <w:rPr>
          <w:sz w:val="21"/>
          <w:szCs w:val="21"/>
          <w:u w:val="single"/>
        </w:rPr>
      </w:pPr>
      <w:r w:rsidRPr="00463926">
        <w:rPr>
          <w:b/>
          <w:sz w:val="21"/>
          <w:szCs w:val="21"/>
        </w:rPr>
        <w:t>4.</w:t>
      </w:r>
      <w:r w:rsidRPr="00C85DBB">
        <w:rPr>
          <w:b/>
          <w:sz w:val="21"/>
          <w:szCs w:val="21"/>
          <w:u w:val="single"/>
        </w:rPr>
        <w:t xml:space="preserve"> A haszonbérleti eljárásban pályázóként résztvevők köre:</w:t>
      </w:r>
      <w:r w:rsidRPr="00C85DBB">
        <w:rPr>
          <w:sz w:val="21"/>
          <w:szCs w:val="21"/>
          <w:u w:val="single"/>
        </w:rPr>
        <w:t xml:space="preserve"> </w:t>
      </w:r>
    </w:p>
    <w:p w:rsidR="00463926" w:rsidRPr="00C85DBB" w:rsidRDefault="00463926" w:rsidP="00463926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pályázati eljárásban pályázóként vehet részt az a földműves, illetve mezőgazdasági termelőszervezet, aki a mező- és erdőgazdasági földek forgalmáról szóló 2013. évi CXXII. törvény (továbbiakban: Földforgalmi tv.) alapján földhasználati jogosultságot szerezhet.</w:t>
      </w: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5. </w:t>
      </w:r>
      <w:r w:rsidRPr="00C85DBB">
        <w:rPr>
          <w:b/>
          <w:sz w:val="21"/>
          <w:szCs w:val="21"/>
          <w:u w:val="single"/>
        </w:rPr>
        <w:t>A pályázat érvényességének feltételei</w:t>
      </w:r>
      <w:r w:rsidRPr="00C85DBB">
        <w:rPr>
          <w:b/>
          <w:sz w:val="21"/>
          <w:szCs w:val="21"/>
        </w:rPr>
        <w:t>:</w:t>
      </w:r>
    </w:p>
    <w:p w:rsidR="00463926" w:rsidRPr="00C85DBB" w:rsidRDefault="00463926" w:rsidP="00463926">
      <w:pPr>
        <w:ind w:left="567" w:hanging="567"/>
        <w:jc w:val="both"/>
        <w:rPr>
          <w:b/>
          <w:sz w:val="21"/>
          <w:szCs w:val="21"/>
        </w:rPr>
      </w:pPr>
    </w:p>
    <w:p w:rsidR="00463926" w:rsidRPr="00C85DBB" w:rsidRDefault="00463926" w:rsidP="00463926">
      <w:pPr>
        <w:ind w:left="567" w:hanging="567"/>
        <w:jc w:val="both"/>
        <w:rPr>
          <w:rStyle w:val="Kiemels2"/>
          <w:sz w:val="21"/>
          <w:szCs w:val="21"/>
        </w:rPr>
      </w:pPr>
      <w:r w:rsidRPr="00C85DBB">
        <w:rPr>
          <w:b/>
          <w:sz w:val="21"/>
          <w:szCs w:val="21"/>
        </w:rPr>
        <w:t xml:space="preserve">5.1. </w:t>
      </w:r>
      <w:r w:rsidRPr="00C85DBB">
        <w:rPr>
          <w:rStyle w:val="Kiemels2"/>
          <w:sz w:val="21"/>
          <w:szCs w:val="21"/>
        </w:rPr>
        <w:t>A pályázó által benyújtandó pályázati dokumentációnak minden esetben tartalmaznia kell az alábbiakat:</w:t>
      </w:r>
    </w:p>
    <w:p w:rsidR="00463926" w:rsidRPr="00C85DBB" w:rsidRDefault="00463926" w:rsidP="00463926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A pályázó nevét, címét, adóazonosító jelét, földműves nyilvántartásba vételi határozat számát, Magyar Agrár- Élelmiszergazdasági és Vidékfejlesztési Kamara tagsági azonosító számát, állampolgárságát. </w:t>
      </w:r>
    </w:p>
    <w:p w:rsidR="00463926" w:rsidRPr="00C85DBB" w:rsidRDefault="00463926" w:rsidP="00463926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Mezőgazdasági termelőszervezet esetén ügyvezetőjének nevét, székhelyét, adószámát, cégjegyzék számát, mezőgazdasági termelőszervezetként való nyilvántartásba vétel határozat számát. </w:t>
      </w:r>
    </w:p>
    <w:p w:rsidR="00463926" w:rsidRPr="00C85DBB" w:rsidRDefault="00463926" w:rsidP="00463926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</w:p>
    <w:p w:rsidR="00463926" w:rsidRPr="00C85DBB" w:rsidRDefault="00463926" w:rsidP="00463926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  <w:r w:rsidRPr="00C85DBB">
        <w:rPr>
          <w:b/>
          <w:sz w:val="21"/>
          <w:szCs w:val="21"/>
          <w:shd w:val="clear" w:color="auto" w:fill="FFFFFF"/>
        </w:rPr>
        <w:lastRenderedPageBreak/>
        <w:t xml:space="preserve">5.2. A pályázónak </w:t>
      </w:r>
      <w:r w:rsidRPr="00C85DBB">
        <w:rPr>
          <w:b/>
          <w:sz w:val="21"/>
          <w:szCs w:val="21"/>
        </w:rPr>
        <w:t xml:space="preserve">teljes bizonyító erejű magánokiratba vagy közokiratba minden esetben </w:t>
      </w:r>
      <w:r w:rsidRPr="00C85DBB">
        <w:rPr>
          <w:b/>
          <w:sz w:val="21"/>
          <w:szCs w:val="21"/>
          <w:u w:val="single"/>
          <w:shd w:val="clear" w:color="auto" w:fill="FFFFFF"/>
        </w:rPr>
        <w:t>nyilatkoznia kell</w:t>
      </w:r>
      <w:r w:rsidRPr="00C85DBB">
        <w:rPr>
          <w:b/>
          <w:sz w:val="21"/>
          <w:szCs w:val="21"/>
          <w:shd w:val="clear" w:color="auto" w:fill="FFFFFF"/>
        </w:rPr>
        <w:t xml:space="preserve"> arról,</w:t>
      </w:r>
      <w:r w:rsidRPr="00C85DBB">
        <w:rPr>
          <w:sz w:val="21"/>
          <w:szCs w:val="21"/>
          <w:shd w:val="clear" w:color="auto" w:fill="FFFFFF"/>
        </w:rPr>
        <w:t xml:space="preserve"> hogy:</w:t>
      </w:r>
      <w:r w:rsidRPr="00C85DBB">
        <w:rPr>
          <w:b/>
          <w:sz w:val="21"/>
          <w:szCs w:val="21"/>
          <w:shd w:val="clear" w:color="auto" w:fill="FFFFFF"/>
        </w:rPr>
        <w:t xml:space="preserve"> </w:t>
      </w:r>
    </w:p>
    <w:p w:rsidR="00463926" w:rsidRPr="00C85DBB" w:rsidRDefault="00463926" w:rsidP="00463926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a </w:t>
      </w:r>
      <w:r w:rsidRPr="00C85DBB">
        <w:rPr>
          <w:sz w:val="21"/>
          <w:szCs w:val="21"/>
        </w:rPr>
        <w:t>pályázati kiírás tartalmát megismerte</w:t>
      </w:r>
      <w:r w:rsidRPr="00C85DBB">
        <w:rPr>
          <w:sz w:val="21"/>
          <w:szCs w:val="21"/>
          <w:shd w:val="clear" w:color="auto" w:fill="FFFFFF"/>
        </w:rPr>
        <w:t xml:space="preserve"> és elfogadja a pályázati feltételeket;</w:t>
      </w:r>
    </w:p>
    <w:p w:rsidR="00463926" w:rsidRPr="00C85DBB" w:rsidRDefault="00463926" w:rsidP="00463926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a licittárgyaláson részt kíván venni;</w:t>
      </w:r>
    </w:p>
    <w:p w:rsidR="00463926" w:rsidRPr="00C85DBB" w:rsidRDefault="00463926" w:rsidP="00463926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Földforgalmi tv. alapján természetes személy esetén földművesnek, jogi személy esetén mezőgazdasági termelőszervezetnek minősül; </w:t>
      </w:r>
    </w:p>
    <w:p w:rsidR="00463926" w:rsidRPr="00C85DBB" w:rsidRDefault="00463926" w:rsidP="00463926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nem áll csőd, vagy felszámolási eljárás, végelszámolás, önkormányzati adósságrendezési eljárás alatt;</w:t>
      </w:r>
    </w:p>
    <w:p w:rsidR="00463926" w:rsidRPr="00C85DBB" w:rsidRDefault="00463926" w:rsidP="00463926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nincs az adózás rendjéről szóló 2017. évi CL. tv. 7. § 34. pontja szerinti, 60 napnál régebben lejárt esedékességű köztartozása, helyi adó tartozása;</w:t>
      </w:r>
    </w:p>
    <w:p w:rsidR="00463926" w:rsidRPr="00C85DBB" w:rsidRDefault="00463926" w:rsidP="00463926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vállalja, hogy a földhasználati szerződés fennállása alatt megfelel a 40. § (1)-(4) bekezdésében, valamint a 41. §-ban foglalt feltételeknek;  </w:t>
      </w:r>
    </w:p>
    <w:p w:rsidR="00463926" w:rsidRPr="00C85DBB" w:rsidRDefault="00463926" w:rsidP="00463926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a föld használatát másnak nem engedi át, azt maga használja, és ennek során eleget tesz a földhasznosítási kötelezettségének. </w:t>
      </w:r>
    </w:p>
    <w:p w:rsidR="00463926" w:rsidRPr="00C85DBB" w:rsidRDefault="00463926" w:rsidP="00463926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 w:rsidRPr="00C85DBB">
        <w:rPr>
          <w:sz w:val="21"/>
          <w:szCs w:val="21"/>
        </w:rPr>
        <w:t>, hogy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nemzeti vagyonról szóló 2011. évi CXCVI. törvény 3.§ (1) bekezdés 1. pontja alapján átlátható szervezetnek minősül, illetve arról, hogy nem nyilvánosan működő részvénytársaság.</w:t>
      </w:r>
    </w:p>
    <w:p w:rsidR="00463926" w:rsidRPr="00C85DBB" w:rsidRDefault="00463926" w:rsidP="00463926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nincs jogerősen megállapított és fennálló földhasználati díjtartozása.</w:t>
      </w:r>
    </w:p>
    <w:p w:rsidR="00463926" w:rsidRPr="00C85DBB" w:rsidRDefault="00463926" w:rsidP="00463926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szerződés tárgyát képező föld haszonbérbe vételével a már birtokában lévő föld területnagysága nem haladja meg a Földforgalmi törvény szerinti birtokmaximumot;</w:t>
      </w:r>
    </w:p>
    <w:p w:rsidR="00463926" w:rsidRPr="00C85DBB" w:rsidRDefault="00463926" w:rsidP="00463926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p</w:t>
      </w:r>
      <w:r w:rsidRPr="00C85DBB">
        <w:rPr>
          <w:sz w:val="21"/>
          <w:szCs w:val="21"/>
        </w:rPr>
        <w:t>ályakezdő gazdálkodó a fentieken túl kötelezettséget kell vállalnia arra, hogy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a földhasználati jogosultság megszerzésétől számított 1 éven belül a föld helye szerinti településen állandó bejelentett lakosként életvitelszerűen fog tartózkodni, vagy a földhasználati jogosultság megszerzésétől számított 1 éven belül a föld helye szerinti településen mezőgazdasági üzemközpontot létesít, és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mező-, erdőgazdasági tevékenységet, illetve kiegészítő tevékenységet folytat.</w:t>
      </w:r>
    </w:p>
    <w:p w:rsidR="00463926" w:rsidRPr="00C85DBB" w:rsidRDefault="00463926" w:rsidP="00463926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ú</w:t>
      </w:r>
      <w:r w:rsidRPr="00C85DBB">
        <w:rPr>
          <w:sz w:val="21"/>
          <w:szCs w:val="21"/>
        </w:rPr>
        <w:t>jonnan alapított mezőgazdasági termelőszervezet a fentieken túl kötelezettséget kell vállalnia arra, hogy a földhasználati jogosultság megszerzésétől számított 1 éven belül a föld helye szerinti településen mezőgazdasági üzemközpontot létesít.</w:t>
      </w:r>
    </w:p>
    <w:p w:rsidR="00463926" w:rsidRPr="00C85DBB" w:rsidRDefault="00463926" w:rsidP="00463926">
      <w:pPr>
        <w:spacing w:before="12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463926" w:rsidRPr="00C85DBB" w:rsidRDefault="00463926" w:rsidP="00463926">
      <w:pPr>
        <w:jc w:val="both"/>
        <w:rPr>
          <w:b/>
          <w:sz w:val="21"/>
          <w:szCs w:val="21"/>
          <w:u w:val="single"/>
        </w:rPr>
      </w:pP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5.3 A pályázathoz csatolandó dokumentumok, igazolások: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pályázati felhívás 5.1. és 5.2. pontjában meghatározott adatokat, nyilatkozatokat alátámasztó dokumentumok, igazolások. </w:t>
      </w:r>
    </w:p>
    <w:p w:rsidR="00463926" w:rsidRPr="00C85DBB" w:rsidRDefault="00463926" w:rsidP="00463926">
      <w:pPr>
        <w:jc w:val="both"/>
        <w:rPr>
          <w:b/>
          <w:sz w:val="21"/>
          <w:szCs w:val="21"/>
          <w:u w:val="single"/>
        </w:rPr>
      </w:pPr>
    </w:p>
    <w:p w:rsidR="00463926" w:rsidRPr="00C85DBB" w:rsidRDefault="00463926" w:rsidP="00463926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6. A pályázati ajánlat benyújtásának helye, módja, időpontja:</w:t>
      </w:r>
    </w:p>
    <w:p w:rsidR="00463926" w:rsidRPr="00C85DBB" w:rsidRDefault="00463926" w:rsidP="00463926">
      <w:pPr>
        <w:jc w:val="both"/>
        <w:rPr>
          <w:sz w:val="21"/>
          <w:szCs w:val="21"/>
          <w:u w:val="single"/>
        </w:rPr>
      </w:pPr>
    </w:p>
    <w:p w:rsidR="00463926" w:rsidRPr="00C85DBB" w:rsidRDefault="00463926" w:rsidP="00463926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6.1. Személyesen történő benyújtás </w:t>
      </w:r>
      <w:proofErr w:type="gramStart"/>
      <w:r w:rsidRPr="00C85DBB">
        <w:rPr>
          <w:b/>
          <w:sz w:val="21"/>
          <w:szCs w:val="21"/>
        </w:rPr>
        <w:t>helye: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 xml:space="preserve">Tiszavasvári Polgármesteri Hivatal </w:t>
      </w:r>
    </w:p>
    <w:p w:rsidR="00463926" w:rsidRPr="00C85DBB" w:rsidRDefault="00463926" w:rsidP="00463926">
      <w:pPr>
        <w:ind w:left="3540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Városháza tér 4., III. em. 302. iroda,</w:t>
      </w:r>
    </w:p>
    <w:p w:rsidR="00463926" w:rsidRPr="00C85DBB" w:rsidRDefault="00463926" w:rsidP="00463926">
      <w:pPr>
        <w:ind w:left="426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Postai úton történő benyújtás </w:t>
      </w:r>
      <w:proofErr w:type="gramStart"/>
      <w:r w:rsidRPr="00C85DBB">
        <w:rPr>
          <w:b/>
          <w:sz w:val="21"/>
          <w:szCs w:val="21"/>
        </w:rPr>
        <w:t>esetén: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>4440 Tiszavasvári, Városháza tér 4.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6.2. A pályázati dokumentáció benyújtásának módja:</w:t>
      </w: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</w:p>
    <w:p w:rsidR="00463926" w:rsidRPr="00C85DBB" w:rsidRDefault="00463926" w:rsidP="00463926">
      <w:pPr>
        <w:numPr>
          <w:ilvl w:val="0"/>
          <w:numId w:val="8"/>
        </w:numPr>
        <w:overflowPunct/>
        <w:autoSpaceDE/>
        <w:autoSpaceDN/>
        <w:adjustRightInd/>
        <w:ind w:left="567" w:hanging="283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írásban, papíralapú formában, </w:t>
      </w:r>
    </w:p>
    <w:p w:rsidR="00463926" w:rsidRPr="00C85DBB" w:rsidRDefault="00463926" w:rsidP="00463926">
      <w:pPr>
        <w:numPr>
          <w:ilvl w:val="0"/>
          <w:numId w:val="8"/>
        </w:numPr>
        <w:overflowPunct/>
        <w:autoSpaceDE/>
        <w:autoSpaceDN/>
        <w:adjustRightInd/>
        <w:ind w:left="567" w:hanging="283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személyesen,</w:t>
      </w:r>
      <w:r w:rsidRPr="00C85DBB">
        <w:rPr>
          <w:sz w:val="21"/>
          <w:szCs w:val="21"/>
        </w:rPr>
        <w:t xml:space="preserve"> vagy</w:t>
      </w:r>
      <w:r w:rsidRPr="00C85DBB">
        <w:rPr>
          <w:b/>
          <w:sz w:val="21"/>
          <w:szCs w:val="21"/>
        </w:rPr>
        <w:t xml:space="preserve"> postai úton</w:t>
      </w:r>
    </w:p>
    <w:p w:rsidR="00463926" w:rsidRPr="00C85DBB" w:rsidRDefault="00463926" w:rsidP="00463926">
      <w:pPr>
        <w:numPr>
          <w:ilvl w:val="0"/>
          <w:numId w:val="8"/>
        </w:numPr>
        <w:overflowPunct/>
        <w:autoSpaceDE/>
        <w:autoSpaceDN/>
        <w:adjustRightInd/>
        <w:ind w:left="567" w:hanging="283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zárt borítékban</w:t>
      </w:r>
      <w:r w:rsidRPr="00C85DBB">
        <w:rPr>
          <w:sz w:val="21"/>
          <w:szCs w:val="21"/>
        </w:rPr>
        <w:t xml:space="preserve">, melyet Tiszavasvári Város Polgármesteréhez kell címezni, </w:t>
      </w:r>
    </w:p>
    <w:p w:rsidR="00463926" w:rsidRPr="00C85DBB" w:rsidRDefault="00463926" w:rsidP="00463926">
      <w:pPr>
        <w:numPr>
          <w:ilvl w:val="0"/>
          <w:numId w:val="8"/>
        </w:numPr>
        <w:overflowPunct/>
        <w:autoSpaceDE/>
        <w:autoSpaceDN/>
        <w:adjustRightInd/>
        <w:ind w:left="567" w:hanging="283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fel kell tüntetni</w:t>
      </w:r>
      <w:r w:rsidRPr="00C85DBB">
        <w:rPr>
          <w:sz w:val="21"/>
          <w:szCs w:val="21"/>
        </w:rPr>
        <w:t xml:space="preserve"> a borítékon: </w:t>
      </w:r>
    </w:p>
    <w:p w:rsidR="00463926" w:rsidRPr="00C85DBB" w:rsidRDefault="00463926" w:rsidP="0046392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„</w:t>
      </w:r>
      <w:r w:rsidRPr="00C85DBB">
        <w:rPr>
          <w:b/>
          <w:sz w:val="21"/>
          <w:szCs w:val="21"/>
        </w:rPr>
        <w:t xml:space="preserve">Pályázat a tiszavasvári 0246/2 helyrajzi számú önkormányzati ingatlan haszonbérletére” </w:t>
      </w:r>
      <w:r w:rsidRPr="00C85DBB">
        <w:rPr>
          <w:sz w:val="21"/>
          <w:szCs w:val="21"/>
        </w:rPr>
        <w:t xml:space="preserve">elnevezést,  </w:t>
      </w:r>
    </w:p>
    <w:p w:rsidR="00463926" w:rsidRPr="00C85DBB" w:rsidRDefault="00463926" w:rsidP="00463926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licit tárgyalás időpontjáig nem bontható fel.</w:t>
      </w:r>
      <w:r w:rsidRPr="00C85DBB">
        <w:rPr>
          <w:sz w:val="21"/>
          <w:szCs w:val="21"/>
        </w:rPr>
        <w:t xml:space="preserve"> </w:t>
      </w: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</w:p>
    <w:p w:rsidR="00463926" w:rsidRPr="00C85DBB" w:rsidRDefault="00463926" w:rsidP="00463926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6.3. Pályázat benyújtási ideje: 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ind w:left="374"/>
        <w:jc w:val="both"/>
        <w:rPr>
          <w:b/>
          <w:sz w:val="21"/>
          <w:szCs w:val="21"/>
        </w:rPr>
      </w:pPr>
      <w:r w:rsidRPr="00C85DBB">
        <w:rPr>
          <w:sz w:val="21"/>
          <w:szCs w:val="21"/>
        </w:rPr>
        <w:t xml:space="preserve">A pályázat benyújtására a 2020. március 02. napján történő kiírástól számított 16. napig, azaz </w:t>
      </w:r>
      <w:r w:rsidRPr="00C85DBB">
        <w:rPr>
          <w:b/>
          <w:sz w:val="21"/>
          <w:szCs w:val="21"/>
          <w:u w:val="single"/>
        </w:rPr>
        <w:t>2020. március 18. 16.00 óráig van lehetőség</w:t>
      </w:r>
      <w:r w:rsidRPr="00C85DBB">
        <w:rPr>
          <w:b/>
          <w:sz w:val="21"/>
          <w:szCs w:val="21"/>
        </w:rPr>
        <w:t xml:space="preserve">. </w:t>
      </w:r>
    </w:p>
    <w:p w:rsidR="00B307E7" w:rsidRDefault="00B307E7" w:rsidP="00463926">
      <w:pPr>
        <w:ind w:left="374"/>
        <w:jc w:val="both"/>
        <w:rPr>
          <w:sz w:val="21"/>
          <w:szCs w:val="21"/>
        </w:rPr>
      </w:pPr>
    </w:p>
    <w:p w:rsidR="00463926" w:rsidRPr="00C85DBB" w:rsidRDefault="00463926" w:rsidP="00463926">
      <w:pPr>
        <w:ind w:left="37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463926" w:rsidRPr="00C85DBB" w:rsidRDefault="00463926" w:rsidP="00463926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lastRenderedPageBreak/>
        <w:t>7. A pályázat felbontásának helye, ideje, módja, elbírálásának módja: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tabs>
          <w:tab w:val="left" w:pos="4253"/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7.1. A beérkezett pályázatok felbontásának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463926" w:rsidRPr="00C85DBB" w:rsidRDefault="00463926" w:rsidP="00463926">
      <w:pPr>
        <w:tabs>
          <w:tab w:val="left" w:pos="4253"/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7.2. A beérkezett pályázatok felbontásának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pályázati határidő leteltét követő első Pénzügyi és</w:t>
      </w:r>
    </w:p>
    <w:p w:rsidR="00463926" w:rsidRPr="00C85DBB" w:rsidRDefault="00463926" w:rsidP="00463926">
      <w:pPr>
        <w:tabs>
          <w:tab w:val="left" w:pos="4820"/>
        </w:tabs>
        <w:ind w:left="354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               </w:t>
      </w:r>
      <w:r w:rsidRPr="00C85DBB">
        <w:rPr>
          <w:sz w:val="21"/>
          <w:szCs w:val="21"/>
        </w:rPr>
        <w:tab/>
        <w:t>Ügyrendi Bizottsági ülés.</w:t>
      </w:r>
    </w:p>
    <w:p w:rsidR="00463926" w:rsidRPr="00C85DBB" w:rsidRDefault="00463926" w:rsidP="00463926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7.3. A beérkezett pályázatok felbontásának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nyílt</w:t>
      </w:r>
    </w:p>
    <w:p w:rsidR="00463926" w:rsidRPr="00C85DBB" w:rsidRDefault="00463926" w:rsidP="00463926">
      <w:pPr>
        <w:tabs>
          <w:tab w:val="left" w:pos="4820"/>
        </w:tabs>
        <w:jc w:val="both"/>
        <w:rPr>
          <w:sz w:val="21"/>
          <w:szCs w:val="21"/>
        </w:rPr>
      </w:pPr>
    </w:p>
    <w:p w:rsidR="00463926" w:rsidRPr="00C85DBB" w:rsidRDefault="00463926" w:rsidP="00463926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7.4. A beérkezett pályázatok elbírálásának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beérkezett pályamunkák licittárgyalás útján kerülnek elbírálásra.</w:t>
      </w:r>
    </w:p>
    <w:p w:rsidR="00463926" w:rsidRPr="00C85DBB" w:rsidRDefault="00463926" w:rsidP="00463926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7.5. A licittárgyalás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463926" w:rsidRPr="00C85DBB" w:rsidRDefault="00463926" w:rsidP="00463926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7.6. A licittárgyalás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a pályázati határidő leteltét követő első Pénzügyi és </w:t>
      </w:r>
    </w:p>
    <w:p w:rsidR="00463926" w:rsidRPr="00C85DBB" w:rsidRDefault="00463926" w:rsidP="00463926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sz w:val="21"/>
          <w:szCs w:val="21"/>
        </w:rPr>
        <w:tab/>
        <w:t>Ügyrendi Bizottsági ülés.</w:t>
      </w:r>
    </w:p>
    <w:p w:rsidR="00463926" w:rsidRPr="00C85DBB" w:rsidRDefault="00463926" w:rsidP="00463926">
      <w:pPr>
        <w:ind w:left="426" w:hanging="426"/>
        <w:jc w:val="both"/>
        <w:rPr>
          <w:sz w:val="21"/>
          <w:szCs w:val="21"/>
        </w:rPr>
      </w:pPr>
    </w:p>
    <w:p w:rsidR="00463926" w:rsidRPr="00C85DBB" w:rsidRDefault="00463926" w:rsidP="00463926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7.7. A licittárgyalás eredményének megállapítása:</w:t>
      </w:r>
      <w:r w:rsidRPr="00C85DBB">
        <w:rPr>
          <w:sz w:val="21"/>
          <w:szCs w:val="21"/>
        </w:rPr>
        <w:t xml:space="preserve"> a licittárgyalást követő soron következő képviselő-testületi ülésen, ha ez nem lehetséges legkésőbb a licittárgyalást követő 45 napon belül megtartott képviselő-testületi ülésen, az adott vagyontárgy tekintetében a kiíró hatáskörébe tartozik.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kiíró szerződést azzal a pályázóval köt, aki a licittárgyaláson a legmagasabb haszonbérleti díjat ajánlotta.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haszonbérleti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megküldésre.</w:t>
      </w:r>
    </w:p>
    <w:p w:rsidR="00463926" w:rsidRPr="00C85DBB" w:rsidRDefault="00463926" w:rsidP="00463926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463926" w:rsidRPr="00C85DBB" w:rsidRDefault="00463926" w:rsidP="00463926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463926" w:rsidRPr="00C85DBB" w:rsidRDefault="00463926" w:rsidP="00463926">
      <w:pPr>
        <w:jc w:val="both"/>
        <w:rPr>
          <w:b/>
          <w:sz w:val="21"/>
          <w:szCs w:val="21"/>
          <w:u w:val="single"/>
        </w:rPr>
      </w:pPr>
    </w:p>
    <w:p w:rsidR="00463926" w:rsidRPr="00C85DBB" w:rsidRDefault="00463926" w:rsidP="00463926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8. Egyéb ismérvek a pályázattal kapcsolatban: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Képviselő-testület fenntartja magának azt a jogot, hogy:</w:t>
      </w:r>
    </w:p>
    <w:p w:rsidR="00463926" w:rsidRPr="00C85DBB" w:rsidRDefault="00463926" w:rsidP="00463926">
      <w:pPr>
        <w:numPr>
          <w:ilvl w:val="0"/>
          <w:numId w:val="3"/>
        </w:numPr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érvényes ajánlat(ok) benyújtása esetén is a pályázati eljárást indoklás nélkül eredménytelennek minősítse, és egyik pályázóval se kössön szerződést,</w:t>
      </w:r>
    </w:p>
    <w:p w:rsidR="00463926" w:rsidRPr="00C85DBB" w:rsidRDefault="00463926" w:rsidP="00463926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pályázati felhívást az ajánlatok benyújtására megjelölt időpontig visszavonhatja.</w:t>
      </w:r>
    </w:p>
    <w:p w:rsidR="00463926" w:rsidRPr="00C85DBB" w:rsidRDefault="00463926" w:rsidP="00463926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pályázatok felbontásának időpontjáról történő értesítés miatt, a Pályázó vállalja, hogy a</w:t>
      </w:r>
      <w:r w:rsidRPr="00C85DBB"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463926" w:rsidRPr="00C85DBB" w:rsidRDefault="00463926" w:rsidP="00463926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Amennyiben a pályázó az eljárás során bármikor meghatalmazott útján jár el, úgy a pályázó meghatalmazottja köteles közokirattal, vagy ügyvéd által ellenjegyzett magánokirattal igazolni képviseleti jogosultságát, illetve annak terjedelmét.</w:t>
      </w:r>
    </w:p>
    <w:p w:rsidR="00463926" w:rsidRPr="00C85DBB" w:rsidRDefault="00463926" w:rsidP="00463926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pályázati felhívás 1. melléklete tartalmazza a bérbe adandó ingatlan térképét.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9. A pályázatra vonatkozó további információszerzés helye: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megtekinthetők. 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pályázattal kapcsolatban további információt Gulyásné Gáll Anita ügyintézőtől lehet kérni a 06/42-520-500/ 113. mellék telefonszámon, illetve a gulyasne.anita@tiszavasvari.hu email címen.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2020…...</w:t>
      </w:r>
    </w:p>
    <w:p w:rsidR="00463926" w:rsidRPr="00C85DBB" w:rsidRDefault="00463926" w:rsidP="00463926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463926" w:rsidRPr="00C85DBB" w:rsidRDefault="00463926" w:rsidP="00463926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463926" w:rsidRPr="00C85DBB" w:rsidRDefault="00463926" w:rsidP="00463926">
      <w:pPr>
        <w:tabs>
          <w:tab w:val="center" w:pos="6919"/>
        </w:tabs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ab/>
        <w:t>Tiszavasvári Város Önkormányzata</w:t>
      </w:r>
    </w:p>
    <w:p w:rsidR="00463926" w:rsidRPr="00C85DBB" w:rsidRDefault="00463926" w:rsidP="00463926">
      <w:pPr>
        <w:jc w:val="both"/>
        <w:rPr>
          <w:sz w:val="21"/>
          <w:szCs w:val="21"/>
        </w:rPr>
      </w:pPr>
    </w:p>
    <w:p w:rsidR="00463926" w:rsidRPr="00C85DBB" w:rsidRDefault="00463926" w:rsidP="00463926">
      <w:pPr>
        <w:rPr>
          <w:sz w:val="21"/>
          <w:szCs w:val="21"/>
        </w:rPr>
      </w:pPr>
    </w:p>
    <w:p w:rsidR="00B307E7" w:rsidRDefault="00B307E7" w:rsidP="00B307E7">
      <w:pPr>
        <w:rPr>
          <w:noProof/>
        </w:rPr>
      </w:pPr>
    </w:p>
    <w:p w:rsidR="00B307E7" w:rsidRDefault="00B307E7" w:rsidP="00B307E7">
      <w:pPr>
        <w:rPr>
          <w:noProof/>
        </w:rPr>
      </w:pPr>
    </w:p>
    <w:p w:rsidR="00B307E7" w:rsidRDefault="00B307E7" w:rsidP="00B307E7">
      <w:pPr>
        <w:rPr>
          <w:noProof/>
        </w:rPr>
      </w:pPr>
    </w:p>
    <w:p w:rsidR="00B307E7" w:rsidRDefault="00B307E7" w:rsidP="00B307E7">
      <w:pPr>
        <w:rPr>
          <w:noProof/>
        </w:rPr>
      </w:pPr>
    </w:p>
    <w:p w:rsidR="00B307E7" w:rsidRDefault="00B307E7" w:rsidP="00B307E7">
      <w:r>
        <w:rPr>
          <w:noProof/>
        </w:rPr>
        <w:lastRenderedPageBreak/>
        <w:t>a tiszavasvári 0246/2 hrsz-ú ingatlanra vonatkozó pályázati felhívás melléklete</w:t>
      </w:r>
    </w:p>
    <w:p w:rsidR="00B307E7" w:rsidRDefault="00B307E7">
      <w:pPr>
        <w:overflowPunct/>
        <w:autoSpaceDE/>
        <w:autoSpaceDN/>
        <w:adjustRightInd/>
        <w:spacing w:after="200" w:line="276" w:lineRule="auto"/>
        <w:textAlignment w:val="auto"/>
      </w:pPr>
    </w:p>
    <w:p w:rsidR="00461953" w:rsidRDefault="00B307E7">
      <w:r>
        <w:rPr>
          <w:noProof/>
        </w:rPr>
        <w:drawing>
          <wp:inline distT="0" distB="0" distL="0" distR="0">
            <wp:extent cx="5097439" cy="7751928"/>
            <wp:effectExtent l="0" t="0" r="8255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" t="4778" r="8727"/>
                    <a:stretch/>
                  </pic:blipFill>
                  <pic:spPr bwMode="auto">
                    <a:xfrm>
                      <a:off x="0" y="0"/>
                      <a:ext cx="5104109" cy="77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1953" w:rsidSect="00B307E7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C760B"/>
    <w:multiLevelType w:val="hybridMultilevel"/>
    <w:tmpl w:val="CA1E72E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A87"/>
    <w:multiLevelType w:val="hybridMultilevel"/>
    <w:tmpl w:val="EB34B18A"/>
    <w:lvl w:ilvl="0" w:tplc="B6A69638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3A687014"/>
    <w:multiLevelType w:val="hybridMultilevel"/>
    <w:tmpl w:val="1536331E"/>
    <w:lvl w:ilvl="0" w:tplc="C090D0B8">
      <w:numFmt w:val="bullet"/>
      <w:lvlText w:val="–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83658C3"/>
    <w:multiLevelType w:val="hybridMultilevel"/>
    <w:tmpl w:val="CEA05D3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522A"/>
    <w:multiLevelType w:val="hybridMultilevel"/>
    <w:tmpl w:val="AEDE1B7A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1D5D"/>
    <w:multiLevelType w:val="hybridMultilevel"/>
    <w:tmpl w:val="65CA5572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26"/>
    <w:rsid w:val="00461953"/>
    <w:rsid w:val="00463926"/>
    <w:rsid w:val="004B4189"/>
    <w:rsid w:val="008069DB"/>
    <w:rsid w:val="00B307E7"/>
    <w:rsid w:val="00E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B56D"/>
  <w15:docId w15:val="{A067F6E0-E592-4FE7-AD7A-CA7F2C74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3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463926"/>
    <w:pPr>
      <w:spacing w:before="240" w:after="240"/>
      <w:jc w:val="both"/>
    </w:pPr>
  </w:style>
  <w:style w:type="character" w:styleId="Kiemels2">
    <w:name w:val="Strong"/>
    <w:qFormat/>
    <w:rsid w:val="00463926"/>
    <w:rPr>
      <w:b/>
      <w:bCs/>
    </w:rPr>
  </w:style>
  <w:style w:type="paragraph" w:styleId="Szvegtrzs">
    <w:name w:val="Body Text"/>
    <w:basedOn w:val="Norml"/>
    <w:link w:val="SzvegtrzsChar"/>
    <w:rsid w:val="00463926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6392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463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6392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07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07E7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1453</Words>
  <Characters>10026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3</cp:revision>
  <dcterms:created xsi:type="dcterms:W3CDTF">2020-02-28T10:57:00Z</dcterms:created>
  <dcterms:modified xsi:type="dcterms:W3CDTF">2020-03-30T13:10:00Z</dcterms:modified>
</cp:coreProperties>
</file>