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77" w:rsidRDefault="006B7977" w:rsidP="006B7977">
      <w:pPr>
        <w:tabs>
          <w:tab w:val="center" w:pos="6521"/>
        </w:tabs>
        <w:jc w:val="center"/>
        <w:rPr>
          <w:b/>
          <w:sz w:val="24"/>
        </w:rPr>
      </w:pPr>
      <w:bookmarkStart w:id="0" w:name="_GoBack"/>
      <w:bookmarkEnd w:id="0"/>
    </w:p>
    <w:p w:rsidR="006B7977" w:rsidRDefault="006B7977" w:rsidP="006B7977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6B7977" w:rsidRDefault="006B7977" w:rsidP="006B7977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6B7977" w:rsidRDefault="005010F5" w:rsidP="006B7977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109/2020. (VIII</w:t>
      </w:r>
      <w:r w:rsidR="006B7977">
        <w:rPr>
          <w:b/>
          <w:sz w:val="24"/>
        </w:rPr>
        <w:t>.</w:t>
      </w:r>
      <w:r>
        <w:rPr>
          <w:b/>
          <w:sz w:val="24"/>
        </w:rPr>
        <w:t>13</w:t>
      </w:r>
      <w:r w:rsidR="006B7977">
        <w:rPr>
          <w:b/>
          <w:sz w:val="24"/>
        </w:rPr>
        <w:t xml:space="preserve">) Kt. számú </w:t>
      </w:r>
    </w:p>
    <w:p w:rsidR="006B7977" w:rsidRDefault="006B7977" w:rsidP="006B7977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6B7977" w:rsidRDefault="006B7977" w:rsidP="006B7977">
      <w:pPr>
        <w:rPr>
          <w:b/>
          <w:sz w:val="24"/>
        </w:rPr>
      </w:pPr>
    </w:p>
    <w:p w:rsidR="006B7977" w:rsidRDefault="006B7977" w:rsidP="006B79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461A2">
        <w:rPr>
          <w:b/>
          <w:sz w:val="24"/>
          <w:szCs w:val="24"/>
        </w:rPr>
        <w:t>z önkormányzati tulajdonú</w:t>
      </w:r>
      <w:r>
        <w:rPr>
          <w:b/>
          <w:sz w:val="24"/>
          <w:szCs w:val="24"/>
        </w:rPr>
        <w:t xml:space="preserve"> tiszava</w:t>
      </w:r>
      <w:r w:rsidR="00D461A2">
        <w:rPr>
          <w:b/>
          <w:sz w:val="24"/>
          <w:szCs w:val="24"/>
        </w:rPr>
        <w:t xml:space="preserve">svári 046/1 </w:t>
      </w:r>
      <w:proofErr w:type="spellStart"/>
      <w:r w:rsidR="00D461A2"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</w:t>
      </w:r>
      <w:r w:rsidR="00D461A2">
        <w:rPr>
          <w:b/>
          <w:sz w:val="24"/>
          <w:szCs w:val="24"/>
        </w:rPr>
        <w:t>ingatlan szántó</w:t>
      </w:r>
      <w:r>
        <w:rPr>
          <w:b/>
          <w:sz w:val="24"/>
          <w:szCs w:val="24"/>
        </w:rPr>
        <w:t>rész</w:t>
      </w:r>
      <w:r w:rsidR="009E3434">
        <w:rPr>
          <w:b/>
          <w:sz w:val="24"/>
          <w:szCs w:val="24"/>
        </w:rPr>
        <w:t>ének</w:t>
      </w:r>
      <w:r>
        <w:rPr>
          <w:b/>
          <w:sz w:val="24"/>
          <w:szCs w:val="24"/>
        </w:rPr>
        <w:t xml:space="preserve"> gyepmesteri telep kialakítása céljából történő ter</w:t>
      </w:r>
      <w:r w:rsidR="00D461A2">
        <w:rPr>
          <w:b/>
          <w:sz w:val="24"/>
          <w:szCs w:val="24"/>
        </w:rPr>
        <w:t>mőföld</w:t>
      </w:r>
      <w:r w:rsidR="009E3434">
        <w:rPr>
          <w:b/>
          <w:sz w:val="24"/>
          <w:szCs w:val="24"/>
        </w:rPr>
        <w:t xml:space="preserve"> </w:t>
      </w:r>
      <w:r w:rsidR="006A735B">
        <w:rPr>
          <w:b/>
          <w:sz w:val="24"/>
          <w:szCs w:val="24"/>
        </w:rPr>
        <w:t xml:space="preserve">végleges </w:t>
      </w:r>
      <w:r w:rsidR="001232E1">
        <w:rPr>
          <w:b/>
          <w:sz w:val="24"/>
          <w:szCs w:val="24"/>
        </w:rPr>
        <w:t xml:space="preserve">más célú </w:t>
      </w:r>
      <w:r w:rsidR="009E3434">
        <w:rPr>
          <w:b/>
          <w:sz w:val="24"/>
          <w:szCs w:val="24"/>
        </w:rPr>
        <w:t>hasznosításáról</w:t>
      </w:r>
    </w:p>
    <w:p w:rsidR="006B7977" w:rsidRDefault="006B7977" w:rsidP="006B7977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B7977" w:rsidRDefault="006B7977" w:rsidP="006B7977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B7977" w:rsidRDefault="006B7977" w:rsidP="006B7977">
      <w:pPr>
        <w:jc w:val="both"/>
        <w:rPr>
          <w:sz w:val="24"/>
          <w:szCs w:val="24"/>
        </w:rPr>
      </w:pPr>
      <w:r w:rsidRPr="009E3434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9E3434">
        <w:rPr>
          <w:sz w:val="24"/>
          <w:szCs w:val="24"/>
        </w:rPr>
        <w:t>-ban</w:t>
      </w:r>
      <w:proofErr w:type="spellEnd"/>
      <w:r w:rsidRPr="009E3434">
        <w:rPr>
          <w:sz w:val="24"/>
          <w:szCs w:val="24"/>
        </w:rPr>
        <w:t xml:space="preserve"> foglalt hatáskörében eljárva „</w:t>
      </w:r>
      <w:r w:rsidR="009E3434" w:rsidRPr="009E3434">
        <w:rPr>
          <w:sz w:val="24"/>
          <w:szCs w:val="24"/>
        </w:rPr>
        <w:t xml:space="preserve">Az önkormányzati tulajdonú tiszavasvári 046/1 </w:t>
      </w:r>
      <w:proofErr w:type="spellStart"/>
      <w:r w:rsidR="009E3434" w:rsidRPr="009E3434">
        <w:rPr>
          <w:sz w:val="24"/>
          <w:szCs w:val="24"/>
        </w:rPr>
        <w:t>hrsz-ú</w:t>
      </w:r>
      <w:proofErr w:type="spellEnd"/>
      <w:r w:rsidR="009E3434" w:rsidRPr="009E3434">
        <w:rPr>
          <w:sz w:val="24"/>
          <w:szCs w:val="24"/>
        </w:rPr>
        <w:t xml:space="preserve"> ingatlan szántórészének gyepmesteri telep kialakítása céljából történő termőföld </w:t>
      </w:r>
      <w:r w:rsidR="006A735B">
        <w:rPr>
          <w:sz w:val="24"/>
          <w:szCs w:val="24"/>
        </w:rPr>
        <w:t xml:space="preserve">végleges </w:t>
      </w:r>
      <w:r w:rsidR="009E3434" w:rsidRPr="009E3434">
        <w:rPr>
          <w:sz w:val="24"/>
          <w:szCs w:val="24"/>
        </w:rPr>
        <w:t>más célú hasznosításáról</w:t>
      </w:r>
      <w:r>
        <w:rPr>
          <w:sz w:val="24"/>
          <w:szCs w:val="24"/>
        </w:rPr>
        <w:t>” szóló előterjesztéssel kapcsolatban az alábbi határozatot hozza:</w:t>
      </w:r>
    </w:p>
    <w:p w:rsidR="006B7977" w:rsidRDefault="006B7977" w:rsidP="006B7977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</w:p>
    <w:p w:rsidR="006B7977" w:rsidRPr="009E3434" w:rsidRDefault="006B7977" w:rsidP="009E3434">
      <w:pPr>
        <w:pStyle w:val="Szvegtrzs"/>
        <w:tabs>
          <w:tab w:val="center" w:pos="6521"/>
        </w:tabs>
        <w:rPr>
          <w:szCs w:val="24"/>
        </w:rPr>
      </w:pPr>
    </w:p>
    <w:p w:rsidR="004908DA" w:rsidRDefault="00445CCA" w:rsidP="009E3434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9E3434">
        <w:rPr>
          <w:rFonts w:ascii="Times New Roman" w:hAnsi="Times New Roman" w:cs="Times New Roman"/>
          <w:szCs w:val="24"/>
        </w:rPr>
        <w:t xml:space="preserve">A Képviselő-testületnek szándékában áll </w:t>
      </w:r>
      <w:r w:rsidR="006B7977" w:rsidRPr="009E3434">
        <w:rPr>
          <w:rFonts w:ascii="Times New Roman" w:hAnsi="Times New Roman" w:cs="Times New Roman"/>
          <w:szCs w:val="24"/>
        </w:rPr>
        <w:t>a</w:t>
      </w:r>
      <w:r w:rsidR="004C7A6A">
        <w:rPr>
          <w:rFonts w:ascii="Times New Roman" w:hAnsi="Times New Roman" w:cs="Times New Roman"/>
          <w:szCs w:val="24"/>
        </w:rPr>
        <w:t xml:space="preserve"> t</w:t>
      </w:r>
      <w:r w:rsidR="006B7977" w:rsidRPr="009E3434">
        <w:rPr>
          <w:rFonts w:ascii="Times New Roman" w:hAnsi="Times New Roman" w:cs="Times New Roman"/>
          <w:szCs w:val="24"/>
        </w:rPr>
        <w:t>iszavasvári</w:t>
      </w:r>
      <w:r w:rsidR="004C7A6A">
        <w:rPr>
          <w:rFonts w:ascii="Times New Roman" w:hAnsi="Times New Roman" w:cs="Times New Roman"/>
          <w:szCs w:val="24"/>
        </w:rPr>
        <w:t xml:space="preserve"> 046/1 </w:t>
      </w:r>
      <w:proofErr w:type="spellStart"/>
      <w:r w:rsidR="004C7A6A">
        <w:rPr>
          <w:rFonts w:ascii="Times New Roman" w:hAnsi="Times New Roman" w:cs="Times New Roman"/>
          <w:szCs w:val="24"/>
        </w:rPr>
        <w:t>hrsz-ú</w:t>
      </w:r>
      <w:proofErr w:type="spellEnd"/>
      <w:r w:rsidR="004C7A6A">
        <w:rPr>
          <w:rFonts w:ascii="Times New Roman" w:hAnsi="Times New Roman" w:cs="Times New Roman"/>
          <w:szCs w:val="24"/>
        </w:rPr>
        <w:t xml:space="preserve"> önkormányzati ingatlan szántó 4 minőségi osztályú, összesen </w:t>
      </w:r>
      <w:r w:rsidR="00560072">
        <w:rPr>
          <w:rFonts w:ascii="Times New Roman" w:hAnsi="Times New Roman" w:cs="Times New Roman"/>
          <w:szCs w:val="24"/>
        </w:rPr>
        <w:t>12,</w:t>
      </w:r>
      <w:proofErr w:type="gramStart"/>
      <w:r w:rsidR="00560072">
        <w:rPr>
          <w:rFonts w:ascii="Times New Roman" w:hAnsi="Times New Roman" w:cs="Times New Roman"/>
          <w:szCs w:val="24"/>
        </w:rPr>
        <w:t>2977</w:t>
      </w:r>
      <w:proofErr w:type="gramEnd"/>
      <w:r w:rsidR="00560072">
        <w:rPr>
          <w:rFonts w:ascii="Times New Roman" w:hAnsi="Times New Roman" w:cs="Times New Roman"/>
          <w:szCs w:val="24"/>
        </w:rPr>
        <w:t xml:space="preserve"> ha nagyságú, 213.98 </w:t>
      </w:r>
      <w:proofErr w:type="spellStart"/>
      <w:r w:rsidR="00560072">
        <w:rPr>
          <w:rFonts w:ascii="Times New Roman" w:hAnsi="Times New Roman" w:cs="Times New Roman"/>
          <w:szCs w:val="24"/>
        </w:rPr>
        <w:t>Ak</w:t>
      </w:r>
      <w:proofErr w:type="spellEnd"/>
      <w:r w:rsidR="00560072">
        <w:rPr>
          <w:rFonts w:ascii="Times New Roman" w:hAnsi="Times New Roman" w:cs="Times New Roman"/>
          <w:szCs w:val="24"/>
        </w:rPr>
        <w:t xml:space="preserve"> értékű </w:t>
      </w:r>
      <w:r w:rsidR="004908DA">
        <w:rPr>
          <w:rFonts w:ascii="Times New Roman" w:hAnsi="Times New Roman" w:cs="Times New Roman"/>
          <w:szCs w:val="24"/>
        </w:rPr>
        <w:t>ingatlanrész</w:t>
      </w:r>
      <w:r w:rsidR="00DF1214">
        <w:rPr>
          <w:rFonts w:ascii="Times New Roman" w:hAnsi="Times New Roman" w:cs="Times New Roman"/>
          <w:szCs w:val="24"/>
        </w:rPr>
        <w:t>é</w:t>
      </w:r>
      <w:r w:rsidR="004908DA">
        <w:rPr>
          <w:rFonts w:ascii="Times New Roman" w:hAnsi="Times New Roman" w:cs="Times New Roman"/>
          <w:szCs w:val="24"/>
        </w:rPr>
        <w:t>n gyepmesteri telepet kialakítani</w:t>
      </w:r>
      <w:r>
        <w:rPr>
          <w:rFonts w:ascii="Times New Roman" w:hAnsi="Times New Roman" w:cs="Times New Roman"/>
          <w:szCs w:val="24"/>
        </w:rPr>
        <w:t>, a határozat mellékletét képező vázrajz</w:t>
      </w:r>
      <w:r w:rsidR="00E922FA">
        <w:rPr>
          <w:rFonts w:ascii="Times New Roman" w:hAnsi="Times New Roman" w:cs="Times New Roman"/>
          <w:szCs w:val="24"/>
        </w:rPr>
        <w:t>nak megfelelően</w:t>
      </w:r>
      <w:r w:rsidR="004908DA">
        <w:rPr>
          <w:rFonts w:ascii="Times New Roman" w:hAnsi="Times New Roman" w:cs="Times New Roman"/>
          <w:szCs w:val="24"/>
        </w:rPr>
        <w:t>.</w:t>
      </w:r>
    </w:p>
    <w:p w:rsidR="004908DA" w:rsidRDefault="004908DA" w:rsidP="009E3434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Cs w:val="24"/>
        </w:rPr>
      </w:pPr>
    </w:p>
    <w:p w:rsidR="009A1595" w:rsidRDefault="00445CCA" w:rsidP="009E3434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4908DA">
        <w:rPr>
          <w:rFonts w:ascii="Times New Roman" w:hAnsi="Times New Roman" w:cs="Times New Roman"/>
          <w:szCs w:val="24"/>
        </w:rPr>
        <w:t>A gyepmesteri telep</w:t>
      </w:r>
      <w:r w:rsidR="00DF1214">
        <w:rPr>
          <w:rFonts w:ascii="Times New Roman" w:hAnsi="Times New Roman" w:cs="Times New Roman"/>
          <w:szCs w:val="24"/>
        </w:rPr>
        <w:t xml:space="preserve"> kialakítása </w:t>
      </w:r>
      <w:r w:rsidR="00CB2CBA">
        <w:rPr>
          <w:rFonts w:ascii="Times New Roman" w:hAnsi="Times New Roman" w:cs="Times New Roman"/>
          <w:szCs w:val="24"/>
        </w:rPr>
        <w:t xml:space="preserve">során </w:t>
      </w:r>
      <w:r w:rsidR="00975E54">
        <w:rPr>
          <w:rFonts w:ascii="Times New Roman" w:hAnsi="Times New Roman" w:cs="Times New Roman"/>
          <w:szCs w:val="24"/>
        </w:rPr>
        <w:t>az 1. pontban szereplő ingatlan</w:t>
      </w:r>
      <w:r w:rsidR="00E922FA">
        <w:rPr>
          <w:rFonts w:ascii="Times New Roman" w:hAnsi="Times New Roman" w:cs="Times New Roman"/>
          <w:szCs w:val="24"/>
        </w:rPr>
        <w:t>rész</w:t>
      </w:r>
      <w:r w:rsidR="00975E54">
        <w:rPr>
          <w:rFonts w:ascii="Times New Roman" w:hAnsi="Times New Roman" w:cs="Times New Roman"/>
          <w:szCs w:val="24"/>
        </w:rPr>
        <w:t xml:space="preserve"> mintegy 1408 m</w:t>
      </w:r>
      <w:r w:rsidR="00975E54" w:rsidRPr="002B4DBF">
        <w:rPr>
          <w:rFonts w:ascii="Times New Roman" w:hAnsi="Times New Roman" w:cs="Times New Roman"/>
          <w:szCs w:val="24"/>
          <w:vertAlign w:val="superscript"/>
        </w:rPr>
        <w:t>2</w:t>
      </w:r>
      <w:r w:rsidR="00975E54">
        <w:rPr>
          <w:rFonts w:ascii="Times New Roman" w:hAnsi="Times New Roman" w:cs="Times New Roman"/>
          <w:szCs w:val="24"/>
        </w:rPr>
        <w:t xml:space="preserve"> nagyságú területén kerülne megépítésre</w:t>
      </w:r>
      <w:r w:rsidR="000D7EF0">
        <w:rPr>
          <w:rFonts w:ascii="Times New Roman" w:hAnsi="Times New Roman" w:cs="Times New Roman"/>
          <w:szCs w:val="24"/>
        </w:rPr>
        <w:t>, illetve kialakításra</w:t>
      </w:r>
      <w:r w:rsidR="00975E54">
        <w:rPr>
          <w:rFonts w:ascii="Times New Roman" w:hAnsi="Times New Roman" w:cs="Times New Roman"/>
          <w:szCs w:val="24"/>
        </w:rPr>
        <w:t xml:space="preserve"> 4 db</w:t>
      </w:r>
      <w:r w:rsidR="00F62A5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62A56">
        <w:rPr>
          <w:rFonts w:ascii="Times New Roman" w:hAnsi="Times New Roman" w:cs="Times New Roman"/>
          <w:szCs w:val="24"/>
        </w:rPr>
        <w:t>kutyakenel</w:t>
      </w:r>
      <w:proofErr w:type="spellEnd"/>
      <w:r w:rsidR="00975E54">
        <w:rPr>
          <w:rFonts w:ascii="Times New Roman" w:hAnsi="Times New Roman" w:cs="Times New Roman"/>
          <w:szCs w:val="24"/>
        </w:rPr>
        <w:t xml:space="preserve">, </w:t>
      </w:r>
      <w:r w:rsidR="00F62A56">
        <w:rPr>
          <w:rFonts w:ascii="Times New Roman" w:hAnsi="Times New Roman" w:cs="Times New Roman"/>
          <w:szCs w:val="24"/>
        </w:rPr>
        <w:t>1 db kiszolgáló épület</w:t>
      </w:r>
      <w:r w:rsidR="00975E54">
        <w:rPr>
          <w:rFonts w:ascii="Times New Roman" w:hAnsi="Times New Roman" w:cs="Times New Roman"/>
          <w:szCs w:val="24"/>
        </w:rPr>
        <w:t>,</w:t>
      </w:r>
      <w:r w:rsidR="00F62A56">
        <w:rPr>
          <w:rFonts w:ascii="Times New Roman" w:hAnsi="Times New Roman" w:cs="Times New Roman"/>
          <w:szCs w:val="24"/>
        </w:rPr>
        <w:t xml:space="preserve"> parkoló, </w:t>
      </w:r>
      <w:r w:rsidR="000D7EF0">
        <w:rPr>
          <w:rFonts w:ascii="Times New Roman" w:hAnsi="Times New Roman" w:cs="Times New Roman"/>
          <w:szCs w:val="24"/>
        </w:rPr>
        <w:t>süllyesztett útrész (</w:t>
      </w:r>
      <w:r w:rsidR="00F62A56">
        <w:rPr>
          <w:rFonts w:ascii="Times New Roman" w:hAnsi="Times New Roman" w:cs="Times New Roman"/>
          <w:szCs w:val="24"/>
        </w:rPr>
        <w:t>kerékmosó</w:t>
      </w:r>
      <w:r w:rsidR="000D7EF0">
        <w:rPr>
          <w:rFonts w:ascii="Times New Roman" w:hAnsi="Times New Roman" w:cs="Times New Roman"/>
          <w:szCs w:val="24"/>
        </w:rPr>
        <w:t>) és a tevékenységhez kapcsolódó egyéb kiegészítő építmén</w:t>
      </w:r>
      <w:r w:rsidR="009A1595">
        <w:rPr>
          <w:rFonts w:ascii="Times New Roman" w:hAnsi="Times New Roman" w:cs="Times New Roman"/>
          <w:szCs w:val="24"/>
        </w:rPr>
        <w:t>yek</w:t>
      </w:r>
      <w:r w:rsidR="000D7EF0">
        <w:rPr>
          <w:rFonts w:ascii="Times New Roman" w:hAnsi="Times New Roman" w:cs="Times New Roman"/>
          <w:szCs w:val="24"/>
        </w:rPr>
        <w:t>.</w:t>
      </w:r>
    </w:p>
    <w:p w:rsidR="009A1595" w:rsidRDefault="009A1595" w:rsidP="009E3434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Cs w:val="24"/>
        </w:rPr>
      </w:pPr>
    </w:p>
    <w:p w:rsidR="00445CCA" w:rsidRDefault="009A1595" w:rsidP="009E3434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A148FC">
        <w:rPr>
          <w:rFonts w:ascii="Times New Roman" w:hAnsi="Times New Roman" w:cs="Times New Roman"/>
          <w:szCs w:val="24"/>
        </w:rPr>
        <w:t>A Képviselő-testület</w:t>
      </w:r>
      <w:r w:rsidR="00CB2CBA">
        <w:rPr>
          <w:rFonts w:ascii="Times New Roman" w:hAnsi="Times New Roman" w:cs="Times New Roman"/>
          <w:szCs w:val="24"/>
        </w:rPr>
        <w:t xml:space="preserve"> – figyelembe véve</w:t>
      </w:r>
      <w:r w:rsidR="00A148FC">
        <w:rPr>
          <w:rFonts w:ascii="Times New Roman" w:hAnsi="Times New Roman" w:cs="Times New Roman"/>
          <w:szCs w:val="24"/>
        </w:rPr>
        <w:t xml:space="preserve"> a</w:t>
      </w:r>
      <w:r w:rsidR="00DF1214">
        <w:rPr>
          <w:rFonts w:ascii="Times New Roman" w:hAnsi="Times New Roman" w:cs="Times New Roman"/>
          <w:szCs w:val="24"/>
        </w:rPr>
        <w:t xml:space="preserve"> </w:t>
      </w:r>
      <w:r w:rsidR="00CB2CBA">
        <w:rPr>
          <w:rFonts w:ascii="Times New Roman" w:hAnsi="Times New Roman" w:cs="Times New Roman"/>
          <w:szCs w:val="24"/>
        </w:rPr>
        <w:t>2</w:t>
      </w:r>
      <w:r w:rsidR="00DF1214">
        <w:rPr>
          <w:rFonts w:ascii="Times New Roman" w:hAnsi="Times New Roman" w:cs="Times New Roman"/>
          <w:szCs w:val="24"/>
        </w:rPr>
        <w:t>. pontban</w:t>
      </w:r>
      <w:r w:rsidR="00CB2CBA">
        <w:rPr>
          <w:rFonts w:ascii="Times New Roman" w:hAnsi="Times New Roman" w:cs="Times New Roman"/>
          <w:szCs w:val="24"/>
        </w:rPr>
        <w:t xml:space="preserve"> leírtakat – kezdeményezi az 1. pontban</w:t>
      </w:r>
      <w:r w:rsidR="00DF1214">
        <w:rPr>
          <w:rFonts w:ascii="Times New Roman" w:hAnsi="Times New Roman" w:cs="Times New Roman"/>
          <w:szCs w:val="24"/>
        </w:rPr>
        <w:t xml:space="preserve"> szereplő ingatlanrész</w:t>
      </w:r>
      <w:r>
        <w:rPr>
          <w:rFonts w:ascii="Times New Roman" w:hAnsi="Times New Roman" w:cs="Times New Roman"/>
          <w:szCs w:val="24"/>
        </w:rPr>
        <w:t xml:space="preserve"> </w:t>
      </w:r>
      <w:r w:rsidR="00560072">
        <w:rPr>
          <w:rFonts w:ascii="Times New Roman" w:hAnsi="Times New Roman" w:cs="Times New Roman"/>
          <w:szCs w:val="24"/>
        </w:rPr>
        <w:t>1408 m</w:t>
      </w:r>
      <w:r w:rsidR="00560072" w:rsidRPr="002B4DBF">
        <w:rPr>
          <w:rFonts w:ascii="Times New Roman" w:hAnsi="Times New Roman" w:cs="Times New Roman"/>
          <w:szCs w:val="24"/>
          <w:vertAlign w:val="superscript"/>
        </w:rPr>
        <w:t>2</w:t>
      </w:r>
      <w:r w:rsidR="00560072">
        <w:rPr>
          <w:rFonts w:ascii="Times New Roman" w:hAnsi="Times New Roman" w:cs="Times New Roman"/>
          <w:szCs w:val="24"/>
        </w:rPr>
        <w:t xml:space="preserve"> nagyságú, 2,45 </w:t>
      </w:r>
      <w:proofErr w:type="spellStart"/>
      <w:r w:rsidR="00560072">
        <w:rPr>
          <w:rFonts w:ascii="Times New Roman" w:hAnsi="Times New Roman" w:cs="Times New Roman"/>
          <w:szCs w:val="24"/>
        </w:rPr>
        <w:t>Ak</w:t>
      </w:r>
      <w:proofErr w:type="spellEnd"/>
      <w:r w:rsidR="00560072">
        <w:rPr>
          <w:rFonts w:ascii="Times New Roman" w:hAnsi="Times New Roman" w:cs="Times New Roman"/>
          <w:szCs w:val="24"/>
        </w:rPr>
        <w:t xml:space="preserve"> értékű terület</w:t>
      </w:r>
      <w:r w:rsidR="00301E66">
        <w:rPr>
          <w:rFonts w:ascii="Times New Roman" w:hAnsi="Times New Roman" w:cs="Times New Roman"/>
          <w:szCs w:val="24"/>
        </w:rPr>
        <w:t>e</w:t>
      </w:r>
      <w:r w:rsidR="002B4DBF">
        <w:rPr>
          <w:rFonts w:ascii="Times New Roman" w:hAnsi="Times New Roman" w:cs="Times New Roman"/>
          <w:szCs w:val="24"/>
        </w:rPr>
        <w:t xml:space="preserve"> </w:t>
      </w:r>
      <w:r w:rsidR="004908DA">
        <w:rPr>
          <w:rFonts w:ascii="Times New Roman" w:hAnsi="Times New Roman" w:cs="Times New Roman"/>
          <w:szCs w:val="24"/>
        </w:rPr>
        <w:t>termőföld</w:t>
      </w:r>
      <w:r w:rsidR="001232E1">
        <w:rPr>
          <w:rFonts w:ascii="Times New Roman" w:hAnsi="Times New Roman" w:cs="Times New Roman"/>
          <w:szCs w:val="24"/>
        </w:rPr>
        <w:t xml:space="preserve"> végleges</w:t>
      </w:r>
      <w:r w:rsidR="004908DA">
        <w:rPr>
          <w:rFonts w:ascii="Times New Roman" w:hAnsi="Times New Roman" w:cs="Times New Roman"/>
          <w:szCs w:val="24"/>
        </w:rPr>
        <w:t xml:space="preserve"> más célú hasznosítás</w:t>
      </w:r>
      <w:r w:rsidR="001232E1">
        <w:rPr>
          <w:rFonts w:ascii="Times New Roman" w:hAnsi="Times New Roman" w:cs="Times New Roman"/>
          <w:szCs w:val="24"/>
        </w:rPr>
        <w:t>á</w:t>
      </w:r>
      <w:r w:rsidR="00FA609D">
        <w:rPr>
          <w:rFonts w:ascii="Times New Roman" w:hAnsi="Times New Roman" w:cs="Times New Roman"/>
          <w:szCs w:val="24"/>
        </w:rPr>
        <w:t>nak</w:t>
      </w:r>
      <w:r w:rsidR="001232E1">
        <w:rPr>
          <w:rFonts w:ascii="Times New Roman" w:hAnsi="Times New Roman" w:cs="Times New Roman"/>
          <w:szCs w:val="24"/>
        </w:rPr>
        <w:t xml:space="preserve"> engedélyez</w:t>
      </w:r>
      <w:r w:rsidR="00FA609D">
        <w:rPr>
          <w:rFonts w:ascii="Times New Roman" w:hAnsi="Times New Roman" w:cs="Times New Roman"/>
          <w:szCs w:val="24"/>
        </w:rPr>
        <w:t>ésére vonatkozó</w:t>
      </w:r>
      <w:r w:rsidR="001B5868">
        <w:rPr>
          <w:rFonts w:ascii="Times New Roman" w:hAnsi="Times New Roman" w:cs="Times New Roman"/>
          <w:szCs w:val="24"/>
        </w:rPr>
        <w:t xml:space="preserve"> hatósági eljárás megindítását</w:t>
      </w:r>
      <w:r w:rsidR="001232E1">
        <w:rPr>
          <w:rFonts w:ascii="Times New Roman" w:hAnsi="Times New Roman" w:cs="Times New Roman"/>
          <w:szCs w:val="24"/>
        </w:rPr>
        <w:t>.</w:t>
      </w:r>
      <w:r w:rsidR="00975E54">
        <w:rPr>
          <w:rFonts w:ascii="Times New Roman" w:hAnsi="Times New Roman" w:cs="Times New Roman"/>
          <w:szCs w:val="24"/>
        </w:rPr>
        <w:t xml:space="preserve"> </w:t>
      </w:r>
    </w:p>
    <w:p w:rsidR="00445CCA" w:rsidRDefault="00445CCA" w:rsidP="009E3434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Cs w:val="24"/>
        </w:rPr>
      </w:pPr>
    </w:p>
    <w:p w:rsidR="00673FF5" w:rsidRPr="009E3434" w:rsidRDefault="00673FF5" w:rsidP="00673FF5">
      <w:pPr>
        <w:pStyle w:val="Szvegtrzs"/>
        <w:rPr>
          <w:szCs w:val="24"/>
        </w:rPr>
      </w:pPr>
      <w:r>
        <w:rPr>
          <w:szCs w:val="24"/>
        </w:rPr>
        <w:t>4. Felkéri a Jegyzőt, hogy készítse el</w:t>
      </w:r>
      <w:r w:rsidR="00021B0A">
        <w:rPr>
          <w:szCs w:val="24"/>
        </w:rPr>
        <w:t xml:space="preserve"> a</w:t>
      </w:r>
      <w:r>
        <w:rPr>
          <w:szCs w:val="24"/>
        </w:rPr>
        <w:t xml:space="preserve"> termőföld végleges más célú hasznosítására vona</w:t>
      </w:r>
      <w:r w:rsidR="00442F8B">
        <w:rPr>
          <w:szCs w:val="24"/>
        </w:rPr>
        <w:t>tkozó eljárás költségei</w:t>
      </w:r>
      <w:r>
        <w:rPr>
          <w:szCs w:val="24"/>
        </w:rPr>
        <w:t>nek</w:t>
      </w:r>
      <w:r w:rsidR="00442F8B">
        <w:rPr>
          <w:szCs w:val="24"/>
        </w:rPr>
        <w:t xml:space="preserve"> – talajvédelmi terv, eljárási díj. földvédelmi járulék</w:t>
      </w:r>
      <w:r w:rsidR="002402BD">
        <w:rPr>
          <w:szCs w:val="24"/>
        </w:rPr>
        <w:t xml:space="preserve"> -</w:t>
      </w:r>
      <w:r>
        <w:rPr>
          <w:szCs w:val="24"/>
        </w:rPr>
        <w:t xml:space="preserve"> biztosítására vonatkozóan a költségvetési rendelet módosítását.</w:t>
      </w:r>
      <w:r w:rsidRPr="009E3434">
        <w:rPr>
          <w:szCs w:val="24"/>
        </w:rPr>
        <w:t xml:space="preserve"> </w:t>
      </w:r>
    </w:p>
    <w:p w:rsidR="00673FF5" w:rsidRDefault="00673FF5" w:rsidP="009E3434">
      <w:pPr>
        <w:pStyle w:val="Szvegtrzs"/>
        <w:rPr>
          <w:szCs w:val="24"/>
        </w:rPr>
      </w:pPr>
    </w:p>
    <w:p w:rsidR="00DA406D" w:rsidRDefault="00673FF5" w:rsidP="009E3434">
      <w:pPr>
        <w:pStyle w:val="Szvegtrzs"/>
        <w:rPr>
          <w:szCs w:val="24"/>
        </w:rPr>
      </w:pPr>
      <w:r>
        <w:rPr>
          <w:szCs w:val="24"/>
        </w:rPr>
        <w:t>5</w:t>
      </w:r>
      <w:r w:rsidR="00301E66">
        <w:rPr>
          <w:szCs w:val="24"/>
        </w:rPr>
        <w:t xml:space="preserve">. </w:t>
      </w:r>
      <w:r w:rsidR="006B7977" w:rsidRPr="009E3434">
        <w:rPr>
          <w:szCs w:val="24"/>
        </w:rPr>
        <w:t>Felkéri a Polgármestert, hogy</w:t>
      </w:r>
      <w:r w:rsidR="00F077D2">
        <w:rPr>
          <w:szCs w:val="24"/>
        </w:rPr>
        <w:t xml:space="preserve"> </w:t>
      </w:r>
      <w:r w:rsidR="00021B0A">
        <w:rPr>
          <w:szCs w:val="24"/>
        </w:rPr>
        <w:t xml:space="preserve">a 4 pontban leírtak teljesülését követően </w:t>
      </w:r>
      <w:r w:rsidR="001B5868">
        <w:rPr>
          <w:szCs w:val="24"/>
        </w:rPr>
        <w:t>tegye meg a szükséges intézkedést</w:t>
      </w:r>
      <w:r w:rsidR="00DA406D">
        <w:rPr>
          <w:szCs w:val="24"/>
        </w:rPr>
        <w:t xml:space="preserve"> </w:t>
      </w:r>
      <w:r w:rsidR="001B5868">
        <w:rPr>
          <w:szCs w:val="24"/>
        </w:rPr>
        <w:t xml:space="preserve">a </w:t>
      </w:r>
      <w:r w:rsidR="00F077D2">
        <w:rPr>
          <w:szCs w:val="24"/>
        </w:rPr>
        <w:t>termőföld végleges más célú hasznosításának engedélyezésére vonatkozó</w:t>
      </w:r>
      <w:r w:rsidR="00DA406D">
        <w:rPr>
          <w:szCs w:val="24"/>
        </w:rPr>
        <w:t>an</w:t>
      </w:r>
      <w:r w:rsidR="00F077D2">
        <w:rPr>
          <w:szCs w:val="24"/>
        </w:rPr>
        <w:t>.</w:t>
      </w:r>
    </w:p>
    <w:p w:rsidR="00DA406D" w:rsidRDefault="00DA406D" w:rsidP="009E3434">
      <w:pPr>
        <w:pStyle w:val="Szvegtrzs"/>
        <w:rPr>
          <w:szCs w:val="24"/>
        </w:rPr>
      </w:pPr>
    </w:p>
    <w:p w:rsidR="006B7977" w:rsidRPr="009E3434" w:rsidRDefault="006B7977" w:rsidP="009E3434">
      <w:pPr>
        <w:pStyle w:val="Szvegtrzs"/>
        <w:rPr>
          <w:szCs w:val="24"/>
        </w:rPr>
      </w:pPr>
    </w:p>
    <w:p w:rsidR="006B7977" w:rsidRDefault="006B7977" w:rsidP="006B7977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 w:rsidR="00673FF5">
        <w:rPr>
          <w:sz w:val="24"/>
          <w:szCs w:val="24"/>
        </w:rPr>
        <w:t>esedékességkor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5010F5" w:rsidRDefault="005010F5" w:rsidP="006B797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5010F5" w:rsidRDefault="005010F5" w:rsidP="006B797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5010F5" w:rsidRDefault="005010F5" w:rsidP="006B797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5010F5" w:rsidRPr="005010F5" w:rsidRDefault="005010F5" w:rsidP="005010F5">
      <w:pPr>
        <w:tabs>
          <w:tab w:val="center" w:pos="2268"/>
          <w:tab w:val="left" w:pos="5280"/>
          <w:tab w:val="center" w:pos="6804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010F5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5010F5">
        <w:rPr>
          <w:b/>
          <w:sz w:val="24"/>
          <w:szCs w:val="24"/>
        </w:rPr>
        <w:t xml:space="preserve">dr. </w:t>
      </w:r>
      <w:proofErr w:type="spellStart"/>
      <w:r w:rsidRPr="005010F5">
        <w:rPr>
          <w:b/>
          <w:sz w:val="24"/>
          <w:szCs w:val="24"/>
        </w:rPr>
        <w:t>Kórik</w:t>
      </w:r>
      <w:proofErr w:type="spellEnd"/>
      <w:r w:rsidRPr="005010F5">
        <w:rPr>
          <w:b/>
          <w:sz w:val="24"/>
          <w:szCs w:val="24"/>
        </w:rPr>
        <w:t xml:space="preserve"> Zsuzsanna</w:t>
      </w:r>
    </w:p>
    <w:p w:rsidR="005010F5" w:rsidRPr="005010F5" w:rsidRDefault="005010F5" w:rsidP="005010F5">
      <w:pPr>
        <w:tabs>
          <w:tab w:val="center" w:pos="2268"/>
          <w:tab w:val="left" w:pos="5280"/>
          <w:tab w:val="center" w:pos="6804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5010F5">
        <w:rPr>
          <w:b/>
          <w:sz w:val="24"/>
          <w:szCs w:val="24"/>
        </w:rPr>
        <w:t>polgármester</w:t>
      </w:r>
      <w:proofErr w:type="gramEnd"/>
      <w:r w:rsidRPr="005010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</w:t>
      </w:r>
      <w:r w:rsidRPr="005010F5">
        <w:rPr>
          <w:b/>
          <w:sz w:val="24"/>
          <w:szCs w:val="24"/>
        </w:rPr>
        <w:t>jegy</w:t>
      </w:r>
      <w:r>
        <w:rPr>
          <w:b/>
          <w:sz w:val="24"/>
          <w:szCs w:val="24"/>
        </w:rPr>
        <w:t>z</w:t>
      </w:r>
      <w:r w:rsidRPr="005010F5">
        <w:rPr>
          <w:b/>
          <w:sz w:val="24"/>
          <w:szCs w:val="24"/>
        </w:rPr>
        <w:t>ő</w:t>
      </w:r>
    </w:p>
    <w:p w:rsidR="005010F5" w:rsidRDefault="005010F5" w:rsidP="006B797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B27F6B" w:rsidRDefault="00B27F6B" w:rsidP="006B7977"/>
    <w:sectPr w:rsidR="00B2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455"/>
    <w:multiLevelType w:val="hybridMultilevel"/>
    <w:tmpl w:val="EAB480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07141"/>
    <w:multiLevelType w:val="hybridMultilevel"/>
    <w:tmpl w:val="8EA6D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77"/>
    <w:rsid w:val="00021B0A"/>
    <w:rsid w:val="000D7EF0"/>
    <w:rsid w:val="001232E1"/>
    <w:rsid w:val="001B5868"/>
    <w:rsid w:val="002402BD"/>
    <w:rsid w:val="002B4DBF"/>
    <w:rsid w:val="00301E66"/>
    <w:rsid w:val="00414403"/>
    <w:rsid w:val="00442F8B"/>
    <w:rsid w:val="00445CCA"/>
    <w:rsid w:val="00450E54"/>
    <w:rsid w:val="004908DA"/>
    <w:rsid w:val="004C7A6A"/>
    <w:rsid w:val="005010F5"/>
    <w:rsid w:val="00560072"/>
    <w:rsid w:val="00572BBC"/>
    <w:rsid w:val="006056CB"/>
    <w:rsid w:val="00673FF5"/>
    <w:rsid w:val="00677D20"/>
    <w:rsid w:val="006A735B"/>
    <w:rsid w:val="006B7977"/>
    <w:rsid w:val="00975E54"/>
    <w:rsid w:val="009A1595"/>
    <w:rsid w:val="009E3434"/>
    <w:rsid w:val="00A148FC"/>
    <w:rsid w:val="00A53593"/>
    <w:rsid w:val="00B27F6B"/>
    <w:rsid w:val="00CB2CBA"/>
    <w:rsid w:val="00D461A2"/>
    <w:rsid w:val="00DA406D"/>
    <w:rsid w:val="00DF1214"/>
    <w:rsid w:val="00E922FA"/>
    <w:rsid w:val="00F077D2"/>
    <w:rsid w:val="00F62A56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B7977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6B7977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6B7977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Szvegtrzs">
    <w:name w:val="Body Text"/>
    <w:basedOn w:val="Norml"/>
    <w:link w:val="SzvegtrzsChar"/>
    <w:semiHidden/>
    <w:unhideWhenUsed/>
    <w:rsid w:val="006B797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B79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1CharChar">
    <w:name w:val="lista1 Char Char"/>
    <w:link w:val="lista1"/>
    <w:uiPriority w:val="99"/>
    <w:locked/>
    <w:rsid w:val="006B7977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6B7977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B7977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6B7977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6B7977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Szvegtrzs">
    <w:name w:val="Body Text"/>
    <w:basedOn w:val="Norml"/>
    <w:link w:val="SzvegtrzsChar"/>
    <w:semiHidden/>
    <w:unhideWhenUsed/>
    <w:rsid w:val="006B797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B79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1CharChar">
    <w:name w:val="lista1 Char Char"/>
    <w:link w:val="lista1"/>
    <w:uiPriority w:val="99"/>
    <w:locked/>
    <w:rsid w:val="006B7977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6B7977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2020-08-14T08:40:00Z</cp:lastPrinted>
  <dcterms:created xsi:type="dcterms:W3CDTF">2020-08-11T07:49:00Z</dcterms:created>
  <dcterms:modified xsi:type="dcterms:W3CDTF">2020-08-14T08:41:00Z</dcterms:modified>
</cp:coreProperties>
</file>