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9A" w:rsidRPr="00CD5B70" w:rsidRDefault="0025729A" w:rsidP="0025729A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:rsidR="0025729A" w:rsidRPr="00CD5B70" w:rsidRDefault="0025729A" w:rsidP="0025729A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:rsidR="0025729A" w:rsidRPr="00CD5B70" w:rsidRDefault="0025729A" w:rsidP="0025729A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130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/2021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XI. 29.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) Kt. számú</w:t>
      </w:r>
    </w:p>
    <w:p w:rsidR="0025729A" w:rsidRPr="00CD5B70" w:rsidRDefault="0025729A" w:rsidP="0025729A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proofErr w:type="gramStart"/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  <w:proofErr w:type="gramEnd"/>
    </w:p>
    <w:p w:rsidR="0025729A" w:rsidRDefault="0025729A" w:rsidP="0025729A"/>
    <w:p w:rsidR="0025729A" w:rsidRDefault="0025729A" w:rsidP="0025729A">
      <w:pPr>
        <w:jc w:val="center"/>
        <w:rPr>
          <w:rFonts w:ascii="Times New Roman" w:hAnsi="Times New Roman" w:cs="Times New Roman"/>
          <w:b/>
        </w:rPr>
      </w:pPr>
      <w:r w:rsidRPr="006A0560">
        <w:rPr>
          <w:rFonts w:ascii="Times New Roman" w:hAnsi="Times New Roman" w:cs="Times New Roman"/>
          <w:b/>
        </w:rPr>
        <w:t>Tiszavasvári Város Önkormányzata Helyi Esélyegyenlőségi Programjának</w:t>
      </w:r>
      <w:r>
        <w:rPr>
          <w:rFonts w:ascii="Times New Roman" w:hAnsi="Times New Roman" w:cs="Times New Roman"/>
          <w:b/>
        </w:rPr>
        <w:t xml:space="preserve"> felülvizsgálata szükségességéről</w:t>
      </w:r>
    </w:p>
    <w:p w:rsidR="0025729A" w:rsidRPr="005740BA" w:rsidRDefault="0025729A" w:rsidP="0025729A">
      <w:pPr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5729A" w:rsidRPr="00BE68DE" w:rsidRDefault="0025729A" w:rsidP="0025729A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az alábbi határozatot hozza: </w:t>
      </w:r>
    </w:p>
    <w:p w:rsidR="0025729A" w:rsidRPr="007372B4" w:rsidRDefault="0025729A" w:rsidP="0025729A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5729A" w:rsidRPr="00FD41F8" w:rsidRDefault="0025729A" w:rsidP="0025729A">
      <w:pPr>
        <w:pStyle w:val="Listaszerbekezds"/>
        <w:numPr>
          <w:ilvl w:val="0"/>
          <w:numId w:val="1"/>
        </w:numPr>
        <w:contextualSpacing/>
        <w:jc w:val="both"/>
      </w:pPr>
      <w:r w:rsidRPr="00FD41F8">
        <w:t xml:space="preserve">Dönt arról, hogy </w:t>
      </w:r>
      <w:r>
        <w:t xml:space="preserve">új Helyi Esélyegyenlőségi Programot fogad el a jogszabályi környezet változása lekövetése és a pályázati elképzelések programba való beépítése érdekében 2022. március 31. napjáig legkésőbb. </w:t>
      </w:r>
    </w:p>
    <w:p w:rsidR="0025729A" w:rsidRPr="00CD5B70" w:rsidRDefault="0025729A" w:rsidP="0025729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25729A" w:rsidRPr="00D5219C" w:rsidRDefault="0025729A" w:rsidP="0025729A">
      <w:pPr>
        <w:pStyle w:val="Listaszerbekezds"/>
        <w:numPr>
          <w:ilvl w:val="0"/>
          <w:numId w:val="1"/>
        </w:numPr>
        <w:jc w:val="both"/>
        <w:rPr>
          <w:b/>
        </w:rPr>
      </w:pPr>
      <w:r>
        <w:t xml:space="preserve"> Felkéri a </w:t>
      </w:r>
      <w:r w:rsidRPr="00D5219C">
        <w:t xml:space="preserve">polgármestert, hogy gondoskodjon </w:t>
      </w:r>
      <w:proofErr w:type="gramStart"/>
      <w:r w:rsidRPr="00D5219C">
        <w:t>ezen</w:t>
      </w:r>
      <w:proofErr w:type="gramEnd"/>
      <w:r w:rsidRPr="00D5219C">
        <w:t xml:space="preserve"> döntés a HEP Társadalmi Esélyteremtési Főigazgatóság részére történő eljuttatásáról.</w:t>
      </w:r>
    </w:p>
    <w:p w:rsidR="0025729A" w:rsidRPr="00E2598B" w:rsidRDefault="0025729A" w:rsidP="0025729A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5729A" w:rsidRDefault="0025729A" w:rsidP="0025729A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5729A" w:rsidRDefault="0025729A" w:rsidP="0025729A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5729A" w:rsidRDefault="0025729A" w:rsidP="0025729A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5729A" w:rsidRDefault="0025729A" w:rsidP="0025729A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25729A" w:rsidRPr="002B58A4" w:rsidRDefault="0025729A" w:rsidP="0025729A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2B58A4">
        <w:rPr>
          <w:rFonts w:ascii="Times New Roman" w:eastAsia="Times New Roman" w:hAnsi="Times New Roman" w:cs="Times New Roman"/>
          <w:b/>
          <w:lang w:eastAsia="hu-HU"/>
        </w:rPr>
        <w:t>Határidő</w:t>
      </w:r>
      <w:r w:rsidRPr="002B58A4">
        <w:rPr>
          <w:rFonts w:ascii="Times New Roman" w:eastAsia="Times New Roman" w:hAnsi="Times New Roman" w:cs="Times New Roman"/>
          <w:lang w:eastAsia="hu-HU"/>
        </w:rPr>
        <w:t xml:space="preserve">: azonnal </w:t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b/>
          <w:lang w:eastAsia="hu-HU"/>
        </w:rPr>
        <w:t>Felelős</w:t>
      </w:r>
      <w:r w:rsidRPr="002B58A4">
        <w:rPr>
          <w:rFonts w:ascii="Times New Roman" w:eastAsia="Times New Roman" w:hAnsi="Times New Roman" w:cs="Times New Roman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lang w:eastAsia="hu-HU"/>
        </w:rPr>
        <w:t>Szőke Zoltán polgármester</w:t>
      </w:r>
    </w:p>
    <w:p w:rsidR="0025729A" w:rsidRDefault="0025729A" w:rsidP="0025729A"/>
    <w:p w:rsidR="00B234D0" w:rsidRDefault="00B234D0"/>
    <w:p w:rsidR="0025729A" w:rsidRDefault="0025729A"/>
    <w:p w:rsidR="0025729A" w:rsidRDefault="0025729A"/>
    <w:p w:rsidR="0025729A" w:rsidRDefault="0025729A"/>
    <w:p w:rsidR="0025729A" w:rsidRDefault="0025729A">
      <w:bookmarkStart w:id="0" w:name="_GoBack"/>
      <w:bookmarkEnd w:id="0"/>
    </w:p>
    <w:p w:rsidR="0025729A" w:rsidRDefault="0025729A" w:rsidP="0025729A">
      <w:pPr>
        <w:tabs>
          <w:tab w:val="left" w:pos="4860"/>
        </w:tabs>
        <w:jc w:val="center"/>
        <w:rPr>
          <w:rFonts w:ascii="Times New Roman" w:hAnsi="Times New Roman" w:cs="Times New Roman"/>
          <w:b/>
          <w:lang w:eastAsia="ja-JP"/>
        </w:rPr>
      </w:pPr>
    </w:p>
    <w:p w:rsidR="0025729A" w:rsidRPr="008A4859" w:rsidRDefault="0025729A" w:rsidP="0025729A">
      <w:pPr>
        <w:tabs>
          <w:tab w:val="left" w:pos="4860"/>
        </w:tabs>
        <w:jc w:val="center"/>
        <w:rPr>
          <w:rFonts w:ascii="Times New Roman" w:hAnsi="Times New Roman" w:cs="Times New Roman"/>
          <w:b/>
          <w:lang w:eastAsia="ja-JP"/>
        </w:rPr>
      </w:pPr>
      <w:r w:rsidRPr="008A4859">
        <w:rPr>
          <w:rFonts w:ascii="Times New Roman" w:hAnsi="Times New Roman" w:cs="Times New Roman"/>
          <w:b/>
          <w:lang w:eastAsia="ja-JP"/>
        </w:rPr>
        <w:t xml:space="preserve">Szőke </w:t>
      </w:r>
      <w:proofErr w:type="gramStart"/>
      <w:r w:rsidRPr="008A4859">
        <w:rPr>
          <w:rFonts w:ascii="Times New Roman" w:hAnsi="Times New Roman" w:cs="Times New Roman"/>
          <w:b/>
          <w:lang w:eastAsia="ja-JP"/>
        </w:rPr>
        <w:t>Zoltán                                                             Dr.</w:t>
      </w:r>
      <w:proofErr w:type="gramEnd"/>
      <w:r w:rsidRPr="008A4859">
        <w:rPr>
          <w:rFonts w:ascii="Times New Roman" w:hAnsi="Times New Roman" w:cs="Times New Roman"/>
          <w:b/>
          <w:lang w:eastAsia="ja-JP"/>
        </w:rPr>
        <w:t xml:space="preserve"> </w:t>
      </w:r>
      <w:proofErr w:type="spellStart"/>
      <w:r w:rsidRPr="008A4859">
        <w:rPr>
          <w:rFonts w:ascii="Times New Roman" w:hAnsi="Times New Roman" w:cs="Times New Roman"/>
          <w:b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lang w:eastAsia="ja-JP"/>
        </w:rPr>
        <w:t xml:space="preserve"> Zsuzsanna</w:t>
      </w:r>
    </w:p>
    <w:p w:rsidR="0025729A" w:rsidRPr="008A4859" w:rsidRDefault="0025729A" w:rsidP="0025729A">
      <w:pPr>
        <w:tabs>
          <w:tab w:val="left" w:pos="4860"/>
        </w:tabs>
        <w:rPr>
          <w:rFonts w:ascii="Times New Roman" w:hAnsi="Times New Roman" w:cs="Times New Roman"/>
          <w:b/>
          <w:lang w:eastAsia="ja-JP"/>
        </w:rPr>
      </w:pPr>
      <w:r w:rsidRPr="008A4859">
        <w:rPr>
          <w:rFonts w:ascii="Times New Roman" w:hAnsi="Times New Roman" w:cs="Times New Roman"/>
          <w:b/>
          <w:lang w:eastAsia="ja-JP"/>
        </w:rPr>
        <w:t xml:space="preserve">                </w:t>
      </w:r>
      <w:proofErr w:type="gramStart"/>
      <w:r w:rsidRPr="008A4859">
        <w:rPr>
          <w:rFonts w:ascii="Times New Roman" w:hAnsi="Times New Roman" w:cs="Times New Roman"/>
          <w:b/>
          <w:lang w:eastAsia="ja-JP"/>
        </w:rPr>
        <w:t>polgármester</w:t>
      </w:r>
      <w:proofErr w:type="gramEnd"/>
      <w:r w:rsidRPr="008A4859">
        <w:rPr>
          <w:rFonts w:ascii="Times New Roman" w:hAnsi="Times New Roman" w:cs="Times New Roman"/>
          <w:b/>
          <w:lang w:eastAsia="ja-JP"/>
        </w:rPr>
        <w:t xml:space="preserve">                                                                         jegyző</w:t>
      </w:r>
    </w:p>
    <w:p w:rsidR="0025729A" w:rsidRDefault="0025729A" w:rsidP="0025729A"/>
    <w:p w:rsidR="0025729A" w:rsidRDefault="0025729A"/>
    <w:sectPr w:rsidR="0025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9A"/>
    <w:rsid w:val="0025729A"/>
    <w:rsid w:val="00B2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729A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5729A"/>
    <w:pPr>
      <w:ind w:left="708"/>
    </w:pPr>
    <w:rPr>
      <w:rFonts w:ascii="Times New Roman" w:eastAsia="Times New Roman" w:hAnsi="Times New Roman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729A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5729A"/>
    <w:pPr>
      <w:ind w:left="708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2021-11-30T07:59:00Z</dcterms:created>
  <dcterms:modified xsi:type="dcterms:W3CDTF">2021-11-30T08:01:00Z</dcterms:modified>
</cp:coreProperties>
</file>