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83" w:rsidRPr="00FC117A" w:rsidRDefault="00CA2B83" w:rsidP="00CA2B83">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Tiszavasvári Város Önkormányzata</w:t>
      </w:r>
    </w:p>
    <w:p w:rsidR="00CA2B83" w:rsidRPr="00FC117A" w:rsidRDefault="00CA2B83" w:rsidP="00CA2B83">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Képviselő-testülete</w:t>
      </w:r>
    </w:p>
    <w:p w:rsidR="00CA2B83" w:rsidRPr="00FC117A" w:rsidRDefault="00CA2B83" w:rsidP="00CA2B83">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Pr="00FC117A">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22</w:t>
      </w:r>
      <w:r w:rsidRPr="00FC117A">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I.17</w:t>
      </w:r>
      <w:r w:rsidRPr="00FC117A">
        <w:rPr>
          <w:rFonts w:ascii="Times New Roman" w:eastAsia="Times New Roman" w:hAnsi="Times New Roman" w:cs="Times New Roman"/>
          <w:b/>
          <w:sz w:val="24"/>
          <w:szCs w:val="24"/>
          <w:lang w:eastAsia="hu-HU"/>
        </w:rPr>
        <w:t xml:space="preserve">.) Kt. számú </w:t>
      </w:r>
    </w:p>
    <w:p w:rsidR="00CA2B83" w:rsidRDefault="00CA2B83" w:rsidP="00CA2B83">
      <w:pPr>
        <w:spacing w:after="0" w:line="240" w:lineRule="auto"/>
        <w:jc w:val="center"/>
        <w:rPr>
          <w:rFonts w:ascii="Times New Roman" w:eastAsia="Times New Roman" w:hAnsi="Times New Roman" w:cs="Times New Roman"/>
          <w:b/>
          <w:sz w:val="24"/>
          <w:szCs w:val="24"/>
          <w:lang w:eastAsia="hu-HU"/>
        </w:rPr>
      </w:pPr>
      <w:r w:rsidRPr="00FC117A">
        <w:rPr>
          <w:rFonts w:ascii="Times New Roman" w:eastAsia="Times New Roman" w:hAnsi="Times New Roman" w:cs="Times New Roman"/>
          <w:b/>
          <w:sz w:val="24"/>
          <w:szCs w:val="24"/>
          <w:lang w:eastAsia="hu-HU"/>
        </w:rPr>
        <w:t xml:space="preserve">A </w:t>
      </w:r>
      <w:r>
        <w:rPr>
          <w:rFonts w:ascii="Times New Roman" w:eastAsia="Times New Roman" w:hAnsi="Times New Roman" w:cs="Times New Roman"/>
          <w:b/>
          <w:sz w:val="24"/>
          <w:szCs w:val="24"/>
          <w:lang w:eastAsia="hu-HU"/>
        </w:rPr>
        <w:t>Tiszavasváriban megvalósuló tanuszoda beruházáshoz szükséges nyilatkozat megadásáról</w:t>
      </w:r>
    </w:p>
    <w:p w:rsidR="00CA2B83" w:rsidRPr="00FC117A" w:rsidRDefault="00CA2B83" w:rsidP="00CA2B83">
      <w:pPr>
        <w:tabs>
          <w:tab w:val="center" w:pos="6521"/>
        </w:tabs>
        <w:spacing w:after="0" w:line="240" w:lineRule="auto"/>
        <w:jc w:val="center"/>
        <w:rPr>
          <w:rFonts w:ascii="Times New Roman" w:eastAsia="Times New Roman" w:hAnsi="Times New Roman" w:cs="Times New Roman"/>
          <w:b/>
          <w:sz w:val="24"/>
          <w:szCs w:val="24"/>
          <w:lang w:eastAsia="hu-HU"/>
        </w:rPr>
      </w:pPr>
    </w:p>
    <w:p w:rsidR="00CA2B83" w:rsidRPr="00FC117A" w:rsidRDefault="00CA2B83" w:rsidP="00CA2B83">
      <w:pPr>
        <w:tabs>
          <w:tab w:val="center" w:pos="6521"/>
        </w:tabs>
        <w:spacing w:after="0" w:line="240" w:lineRule="auto"/>
        <w:jc w:val="both"/>
        <w:rPr>
          <w:rFonts w:ascii="Times New Roman" w:eastAsia="Times New Roman" w:hAnsi="Times New Roman" w:cs="Times New Roman"/>
          <w:sz w:val="24"/>
          <w:szCs w:val="24"/>
          <w:lang w:eastAsia="hu-HU"/>
        </w:rPr>
      </w:pPr>
      <w:r w:rsidRPr="00FC117A">
        <w:rPr>
          <w:rFonts w:ascii="Times New Roman" w:eastAsia="Times New Roman" w:hAnsi="Times New Roman" w:cs="Times New Roman"/>
          <w:sz w:val="24"/>
          <w:szCs w:val="24"/>
          <w:lang w:eastAsia="hu-HU"/>
        </w:rPr>
        <w:t>Tiszavasvári Város Önkormányzata Képviselő-testülete a Magyarország helyi önkormányzatairól szóló 2011. évi CLXXXIX. törvény 107.§</w:t>
      </w:r>
      <w:proofErr w:type="spellStart"/>
      <w:r w:rsidRPr="00FC117A">
        <w:rPr>
          <w:rFonts w:ascii="Times New Roman" w:eastAsia="Times New Roman" w:hAnsi="Times New Roman" w:cs="Times New Roman"/>
          <w:sz w:val="24"/>
          <w:szCs w:val="24"/>
          <w:lang w:eastAsia="hu-HU"/>
        </w:rPr>
        <w:t>-ban</w:t>
      </w:r>
      <w:proofErr w:type="spellEnd"/>
      <w:r w:rsidRPr="00FC117A">
        <w:rPr>
          <w:rFonts w:ascii="Times New Roman" w:eastAsia="Times New Roman" w:hAnsi="Times New Roman" w:cs="Times New Roman"/>
          <w:sz w:val="24"/>
          <w:szCs w:val="24"/>
          <w:lang w:eastAsia="hu-HU"/>
        </w:rPr>
        <w:t xml:space="preserve"> hatáskörében eljárva az alábbi határozatot hozza:</w:t>
      </w:r>
    </w:p>
    <w:p w:rsidR="00CA2B83" w:rsidRDefault="00CA2B83" w:rsidP="00CA2B83">
      <w:pPr>
        <w:spacing w:after="0" w:line="240" w:lineRule="auto"/>
        <w:jc w:val="both"/>
        <w:rPr>
          <w:rFonts w:ascii="Times New Roman" w:eastAsia="Times New Roman" w:hAnsi="Times New Roman" w:cs="Times New Roman"/>
          <w:sz w:val="24"/>
          <w:szCs w:val="24"/>
          <w:lang w:eastAsia="hu-HU"/>
        </w:rPr>
      </w:pPr>
    </w:p>
    <w:p w:rsidR="00CA2B83" w:rsidRDefault="00CA2B83" w:rsidP="00CA2B83">
      <w:pPr>
        <w:spacing w:after="0" w:line="240" w:lineRule="auto"/>
        <w:jc w:val="both"/>
        <w:rPr>
          <w:rFonts w:ascii="Times New Roman" w:eastAsia="Times New Roman" w:hAnsi="Times New Roman" w:cs="Times New Roman"/>
          <w:bCs/>
          <w:iCs/>
          <w:spacing w:val="-5"/>
          <w:kern w:val="36"/>
          <w:sz w:val="24"/>
          <w:szCs w:val="24"/>
          <w:lang w:eastAsia="hu-HU"/>
        </w:rPr>
      </w:pPr>
      <w:r>
        <w:rPr>
          <w:rFonts w:ascii="Times New Roman" w:eastAsia="Times New Roman" w:hAnsi="Times New Roman" w:cs="Times New Roman"/>
          <w:sz w:val="24"/>
          <w:szCs w:val="24"/>
          <w:lang w:eastAsia="hu-HU"/>
        </w:rPr>
        <w:t>1.Dönt arról, hogy</w:t>
      </w:r>
      <w:r w:rsidRPr="00383BA4">
        <w:rPr>
          <w:rFonts w:ascii="Times New Roman" w:eastAsia="Times New Roman" w:hAnsi="Times New Roman" w:cs="Times New Roman"/>
          <w:sz w:val="24"/>
          <w:szCs w:val="24"/>
          <w:lang w:eastAsia="hu-HU"/>
        </w:rPr>
        <w:t xml:space="preserve"> a Nemzeti Köznevelési Infrastruktúra Fejlesztési Program II. ütemének keretében megvalósuló tanterem, tornaterem és tanuszoda beruházások előkészítésével kapcsolatos intézkedésekről szóló </w:t>
      </w:r>
      <w:r w:rsidRPr="00383BA4">
        <w:rPr>
          <w:rFonts w:ascii="Times New Roman" w:eastAsia="Times New Roman" w:hAnsi="Times New Roman" w:cs="Times New Roman"/>
          <w:bCs/>
          <w:iCs/>
          <w:spacing w:val="-5"/>
          <w:kern w:val="36"/>
          <w:sz w:val="24"/>
          <w:szCs w:val="24"/>
          <w:lang w:eastAsia="hu-HU"/>
        </w:rPr>
        <w:t>1281/2017. (VI. 2.) Korm. határozat szerint Tiszavasvári Város Önkormányzata 1/</w:t>
      </w:r>
      <w:proofErr w:type="spellStart"/>
      <w:r w:rsidRPr="00383BA4">
        <w:rPr>
          <w:rFonts w:ascii="Times New Roman" w:eastAsia="Times New Roman" w:hAnsi="Times New Roman" w:cs="Times New Roman"/>
          <w:bCs/>
          <w:iCs/>
          <w:spacing w:val="-5"/>
          <w:kern w:val="36"/>
          <w:sz w:val="24"/>
          <w:szCs w:val="24"/>
          <w:lang w:eastAsia="hu-HU"/>
        </w:rPr>
        <w:t>1</w:t>
      </w:r>
      <w:proofErr w:type="spellEnd"/>
      <w:r w:rsidRPr="00383BA4">
        <w:rPr>
          <w:rFonts w:ascii="Times New Roman" w:eastAsia="Times New Roman" w:hAnsi="Times New Roman" w:cs="Times New Roman"/>
          <w:bCs/>
          <w:iCs/>
          <w:spacing w:val="-5"/>
          <w:kern w:val="36"/>
          <w:sz w:val="24"/>
          <w:szCs w:val="24"/>
          <w:lang w:eastAsia="hu-HU"/>
        </w:rPr>
        <w:t xml:space="preserve"> tulajdonában lévő tiszavasvári 6661/2 helyrajzi számú forgalomképes vagyoni körbe tartozó ingatlant ingyenesen </w:t>
      </w:r>
      <w:r>
        <w:rPr>
          <w:rFonts w:ascii="Times New Roman" w:eastAsia="Times New Roman" w:hAnsi="Times New Roman" w:cs="Times New Roman"/>
          <w:bCs/>
          <w:iCs/>
          <w:spacing w:val="-5"/>
          <w:kern w:val="36"/>
          <w:sz w:val="24"/>
          <w:szCs w:val="24"/>
          <w:lang w:eastAsia="hu-HU"/>
        </w:rPr>
        <w:t>a Magyar Állam tulajdonába adja</w:t>
      </w:r>
      <w:r>
        <w:rPr>
          <w:rFonts w:ascii="Times New Roman" w:eastAsia="Times New Roman" w:hAnsi="Times New Roman" w:cs="Times New Roman"/>
          <w:bCs/>
          <w:iCs/>
          <w:spacing w:val="-5"/>
          <w:kern w:val="36"/>
          <w:sz w:val="24"/>
          <w:szCs w:val="24"/>
          <w:lang w:eastAsia="hu-HU"/>
        </w:rPr>
        <w:t xml:space="preserve">, </w:t>
      </w:r>
      <w:r w:rsidRPr="00CA2B83">
        <w:rPr>
          <w:rFonts w:ascii="Times New Roman" w:eastAsia="Times New Roman" w:hAnsi="Times New Roman" w:cs="Times New Roman"/>
          <w:bCs/>
          <w:iCs/>
          <w:spacing w:val="-5"/>
          <w:kern w:val="36"/>
          <w:sz w:val="24"/>
          <w:szCs w:val="24"/>
          <w:lang w:eastAsia="hu-HU"/>
        </w:rPr>
        <w:t>figyelemmel a Magyarország helyi önkormányzatairól szóló 2011. évi CLXXXIX. törvény 108. § (1)-(4) bekezdéseiben foglaltakra, a nemzeti vagyonról szóló 2011. évi CXCVI. törvény 13. § (3) bekezdésére, valamint a sportról szóló 2004. évi I. törvény 49. §</w:t>
      </w:r>
      <w:proofErr w:type="spellStart"/>
      <w:r w:rsidRPr="00CA2B83">
        <w:rPr>
          <w:rFonts w:ascii="Times New Roman" w:eastAsia="Times New Roman" w:hAnsi="Times New Roman" w:cs="Times New Roman"/>
          <w:bCs/>
          <w:iCs/>
          <w:spacing w:val="-5"/>
          <w:kern w:val="36"/>
          <w:sz w:val="24"/>
          <w:szCs w:val="24"/>
          <w:lang w:eastAsia="hu-HU"/>
        </w:rPr>
        <w:t>-ában</w:t>
      </w:r>
      <w:proofErr w:type="spellEnd"/>
      <w:r w:rsidRPr="00CA2B83">
        <w:rPr>
          <w:rFonts w:ascii="Times New Roman" w:eastAsia="Times New Roman" w:hAnsi="Times New Roman" w:cs="Times New Roman"/>
          <w:bCs/>
          <w:iCs/>
          <w:spacing w:val="-5"/>
          <w:kern w:val="36"/>
          <w:sz w:val="24"/>
          <w:szCs w:val="24"/>
          <w:lang w:eastAsia="hu-HU"/>
        </w:rPr>
        <w:t xml:space="preserve"> leírtakra</w:t>
      </w:r>
      <w:r>
        <w:rPr>
          <w:rFonts w:ascii="Times New Roman" w:eastAsia="Times New Roman" w:hAnsi="Times New Roman" w:cs="Times New Roman"/>
          <w:bCs/>
          <w:iCs/>
          <w:spacing w:val="-5"/>
          <w:kern w:val="36"/>
          <w:sz w:val="24"/>
          <w:szCs w:val="24"/>
          <w:lang w:eastAsia="hu-HU"/>
        </w:rPr>
        <w:t>.</w:t>
      </w:r>
    </w:p>
    <w:p w:rsidR="00CA2B83" w:rsidRDefault="00CA2B83" w:rsidP="00CA2B83">
      <w:pPr>
        <w:spacing w:after="0" w:line="240" w:lineRule="auto"/>
        <w:jc w:val="both"/>
        <w:rPr>
          <w:rFonts w:ascii="Times New Roman" w:eastAsia="Times New Roman" w:hAnsi="Times New Roman" w:cs="Times New Roman"/>
          <w:bCs/>
          <w:iCs/>
          <w:spacing w:val="-5"/>
          <w:kern w:val="36"/>
          <w:sz w:val="24"/>
          <w:szCs w:val="24"/>
          <w:lang w:eastAsia="hu-HU"/>
        </w:rPr>
      </w:pPr>
    </w:p>
    <w:p w:rsidR="00CA2B83" w:rsidRPr="00383BA4" w:rsidRDefault="00CA2B83" w:rsidP="00CA2B83">
      <w:pPr>
        <w:spacing w:after="0" w:line="240" w:lineRule="auto"/>
        <w:jc w:val="both"/>
        <w:rPr>
          <w:rFonts w:ascii="Times New Roman" w:eastAsia="Times New Roman" w:hAnsi="Times New Roman" w:cs="Times New Roman"/>
          <w:bCs/>
          <w:iCs/>
          <w:spacing w:val="-5"/>
          <w:kern w:val="36"/>
          <w:sz w:val="24"/>
          <w:szCs w:val="24"/>
          <w:lang w:eastAsia="hu-HU"/>
        </w:rPr>
      </w:pPr>
      <w:r>
        <w:rPr>
          <w:rFonts w:ascii="Times New Roman" w:eastAsia="Times New Roman" w:hAnsi="Times New Roman" w:cs="Times New Roman"/>
          <w:bCs/>
          <w:iCs/>
          <w:spacing w:val="-5"/>
          <w:kern w:val="36"/>
          <w:sz w:val="24"/>
          <w:szCs w:val="24"/>
          <w:lang w:eastAsia="hu-HU"/>
        </w:rPr>
        <w:t>2. M</w:t>
      </w:r>
      <w:r w:rsidRPr="009E6DA0">
        <w:rPr>
          <w:rFonts w:ascii="Times New Roman" w:eastAsia="Times New Roman" w:hAnsi="Times New Roman" w:cs="Times New Roman"/>
          <w:bCs/>
          <w:iCs/>
          <w:spacing w:val="-5"/>
          <w:kern w:val="36"/>
          <w:sz w:val="24"/>
          <w:szCs w:val="24"/>
          <w:lang w:eastAsia="hu-HU"/>
        </w:rPr>
        <w:t xml:space="preserve">eghatalmazza </w:t>
      </w:r>
      <w:r>
        <w:rPr>
          <w:rFonts w:ascii="Times New Roman" w:eastAsia="Times New Roman" w:hAnsi="Times New Roman" w:cs="Times New Roman"/>
          <w:bCs/>
          <w:iCs/>
          <w:spacing w:val="-5"/>
          <w:kern w:val="36"/>
          <w:sz w:val="24"/>
          <w:szCs w:val="24"/>
          <w:lang w:eastAsia="hu-HU"/>
        </w:rPr>
        <w:t>Szőke Zoltán</w:t>
      </w:r>
      <w:r w:rsidRPr="009E6DA0">
        <w:rPr>
          <w:rFonts w:ascii="Times New Roman" w:eastAsia="Times New Roman" w:hAnsi="Times New Roman" w:cs="Times New Roman"/>
          <w:bCs/>
          <w:iCs/>
          <w:spacing w:val="-5"/>
          <w:kern w:val="36"/>
          <w:sz w:val="24"/>
          <w:szCs w:val="24"/>
          <w:lang w:eastAsia="hu-HU"/>
        </w:rPr>
        <w:t xml:space="preserve"> polgármestert a fenti ingatlan ingyenesen történő állami tulajdonba adásához szükséges jognyilatkozatok megtételére, különös tekintettel a Nemzeti Sportközpontokkal történő megállapodás aláírására.</w:t>
      </w:r>
    </w:p>
    <w:p w:rsidR="00CA2B83" w:rsidRPr="00287042" w:rsidRDefault="00CA2B83" w:rsidP="00CA2B83">
      <w:pPr>
        <w:spacing w:after="0" w:line="240" w:lineRule="auto"/>
        <w:jc w:val="both"/>
        <w:rPr>
          <w:rFonts w:ascii="Times New Roman" w:eastAsia="Times New Roman" w:hAnsi="Times New Roman" w:cs="Times New Roman"/>
          <w:bCs/>
          <w:iCs/>
          <w:spacing w:val="-5"/>
          <w:kern w:val="36"/>
          <w:sz w:val="24"/>
          <w:szCs w:val="24"/>
          <w:lang w:eastAsia="hu-HU"/>
        </w:rPr>
      </w:pPr>
    </w:p>
    <w:p w:rsidR="00CA2B83" w:rsidRDefault="00CA2B83" w:rsidP="00CA2B8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.Nyilatkozik arról, hogy </w:t>
      </w:r>
    </w:p>
    <w:p w:rsidR="00CA2B83" w:rsidRPr="00A673A2" w:rsidRDefault="00CA2B83" w:rsidP="00CA2B83">
      <w:pPr>
        <w:pStyle w:val="Listaszerbekezds"/>
        <w:numPr>
          <w:ilvl w:val="0"/>
          <w:numId w:val="1"/>
        </w:numPr>
        <w:spacing w:after="0" w:line="240" w:lineRule="auto"/>
        <w:jc w:val="both"/>
        <w:rPr>
          <w:rFonts w:ascii="Times New Roman" w:hAnsi="Times New Roman" w:cs="Times New Roman"/>
          <w:sz w:val="24"/>
          <w:szCs w:val="24"/>
        </w:rPr>
      </w:pPr>
      <w:proofErr w:type="gramStart"/>
      <w:r w:rsidRPr="00A673A2">
        <w:rPr>
          <w:rFonts w:ascii="Times New Roman" w:hAnsi="Times New Roman" w:cs="Times New Roman"/>
          <w:sz w:val="24"/>
          <w:szCs w:val="24"/>
        </w:rPr>
        <w:t>a</w:t>
      </w:r>
      <w:r>
        <w:rPr>
          <w:rFonts w:ascii="Times New Roman" w:hAnsi="Times New Roman" w:cs="Times New Roman"/>
          <w:sz w:val="24"/>
          <w:szCs w:val="24"/>
        </w:rPr>
        <w:t xml:space="preserve"> tiszavasvári 6661/2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i</w:t>
      </w:r>
      <w:r w:rsidRPr="00A673A2">
        <w:rPr>
          <w:rFonts w:ascii="Times New Roman" w:hAnsi="Times New Roman" w:cs="Times New Roman"/>
          <w:sz w:val="24"/>
          <w:szCs w:val="24"/>
        </w:rPr>
        <w:t>ngatlan a Magyarország helyi önkormányzatairól szóló 2011. évi CLXXXIX. törvény 108. § (3) bekezdésével összhangban az önkormányzat kötelezően ellátandó feladatainak ellátását nem veszélyezteti, és a vagyonelem kötelező önkormányzati feladat ellátásához, így különösen a nemzeti köznevelésről szóló törvényben meghatározott önkormányzati köznevelési feladatokhoz, vagy ezek finanszírozási forrásának biztosításához, vagy az önkormányzati költségvetési bevételi előirányzatok teljesítéséhez nem szükséges, az ingatlan tulajdonjogának átruházása önkormányzati feladat ellátását</w:t>
      </w:r>
      <w:proofErr w:type="gramEnd"/>
      <w:r w:rsidRPr="00A673A2">
        <w:rPr>
          <w:rFonts w:ascii="Times New Roman" w:hAnsi="Times New Roman" w:cs="Times New Roman"/>
          <w:sz w:val="24"/>
          <w:szCs w:val="24"/>
        </w:rPr>
        <w:t xml:space="preserve"> nem veszélyezteti.</w:t>
      </w:r>
    </w:p>
    <w:p w:rsidR="00CA2B83" w:rsidRPr="00A673A2" w:rsidRDefault="00CA2B83" w:rsidP="00CA2B83">
      <w:pPr>
        <w:pStyle w:val="Listaszerbekezds"/>
        <w:numPr>
          <w:ilvl w:val="0"/>
          <w:numId w:val="1"/>
        </w:numPr>
        <w:jc w:val="both"/>
        <w:rPr>
          <w:rFonts w:ascii="Times New Roman" w:hAnsi="Times New Roman" w:cs="Times New Roman"/>
          <w:sz w:val="24"/>
          <w:szCs w:val="24"/>
        </w:rPr>
      </w:pPr>
      <w:r w:rsidRPr="00A673A2">
        <w:rPr>
          <w:rFonts w:ascii="Times New Roman" w:hAnsi="Times New Roman" w:cs="Times New Roman"/>
          <w:sz w:val="24"/>
          <w:szCs w:val="24"/>
        </w:rPr>
        <w:t xml:space="preserve">a tiszavasvári 6661/2 </w:t>
      </w:r>
      <w:proofErr w:type="spellStart"/>
      <w:r w:rsidRPr="00A673A2">
        <w:rPr>
          <w:rFonts w:ascii="Times New Roman" w:hAnsi="Times New Roman" w:cs="Times New Roman"/>
          <w:sz w:val="24"/>
          <w:szCs w:val="24"/>
        </w:rPr>
        <w:t>h</w:t>
      </w:r>
      <w:r>
        <w:rPr>
          <w:rFonts w:ascii="Times New Roman" w:hAnsi="Times New Roman" w:cs="Times New Roman"/>
          <w:sz w:val="24"/>
          <w:szCs w:val="24"/>
        </w:rPr>
        <w:t>rsz-ú</w:t>
      </w:r>
      <w:proofErr w:type="spellEnd"/>
      <w:r w:rsidRPr="00A673A2">
        <w:rPr>
          <w:rFonts w:ascii="Times New Roman" w:hAnsi="Times New Roman" w:cs="Times New Roman"/>
          <w:sz w:val="24"/>
          <w:szCs w:val="24"/>
        </w:rPr>
        <w:t xml:space="preserve"> ingatlan nem tartozik az önkormányzat forgalomképtelen törzsvagyonába.</w:t>
      </w:r>
    </w:p>
    <w:p w:rsidR="00CA2B83" w:rsidRPr="00A673A2" w:rsidRDefault="00CA2B83" w:rsidP="00CA2B83">
      <w:pPr>
        <w:pStyle w:val="Listaszerbekezds"/>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Pr="00A673A2">
        <w:rPr>
          <w:rFonts w:ascii="Times New Roman" w:hAnsi="Times New Roman" w:cs="Times New Roman"/>
          <w:sz w:val="24"/>
          <w:szCs w:val="24"/>
        </w:rPr>
        <w:t xml:space="preserve"> </w:t>
      </w:r>
      <w:r>
        <w:rPr>
          <w:rFonts w:ascii="Times New Roman" w:hAnsi="Times New Roman" w:cs="Times New Roman"/>
          <w:sz w:val="24"/>
          <w:szCs w:val="24"/>
        </w:rPr>
        <w:t xml:space="preserve">tiszavasvári 6661/2 </w:t>
      </w:r>
      <w:proofErr w:type="spellStart"/>
      <w:r>
        <w:rPr>
          <w:rFonts w:ascii="Times New Roman" w:hAnsi="Times New Roman" w:cs="Times New Roman"/>
          <w:sz w:val="24"/>
          <w:szCs w:val="24"/>
        </w:rPr>
        <w:t>hrsz-ú</w:t>
      </w:r>
      <w:proofErr w:type="spellEnd"/>
      <w:r>
        <w:rPr>
          <w:rFonts w:ascii="Times New Roman" w:hAnsi="Times New Roman" w:cs="Times New Roman"/>
          <w:sz w:val="24"/>
          <w:szCs w:val="24"/>
        </w:rPr>
        <w:t xml:space="preserve"> i</w:t>
      </w:r>
      <w:r w:rsidRPr="00A673A2">
        <w:rPr>
          <w:rFonts w:ascii="Times New Roman" w:hAnsi="Times New Roman" w:cs="Times New Roman"/>
          <w:sz w:val="24"/>
          <w:szCs w:val="24"/>
        </w:rPr>
        <w:t>ngatlan önkormányzati tulajdonba kerülésekor az Ingatlanhoz kapcsolódóan részben vagy egészben általános forgalmi adó levonási jog nem illette meg az Önkormányzatot, így az ingyenes tulajdonba adás az általános forgalmi adóról szóló 2007. évi CXXVII. törvény 11. §</w:t>
      </w:r>
      <w:proofErr w:type="spellStart"/>
      <w:r w:rsidRPr="00A673A2">
        <w:rPr>
          <w:rFonts w:ascii="Times New Roman" w:hAnsi="Times New Roman" w:cs="Times New Roman"/>
          <w:sz w:val="24"/>
          <w:szCs w:val="24"/>
        </w:rPr>
        <w:t>-ában</w:t>
      </w:r>
      <w:proofErr w:type="spellEnd"/>
      <w:r w:rsidRPr="00A673A2">
        <w:rPr>
          <w:rFonts w:ascii="Times New Roman" w:hAnsi="Times New Roman" w:cs="Times New Roman"/>
          <w:sz w:val="24"/>
          <w:szCs w:val="24"/>
        </w:rPr>
        <w:t xml:space="preserve"> foglaltak alapján mentes az általános forgalmi adó alól. </w:t>
      </w:r>
    </w:p>
    <w:p w:rsidR="00CA2B83" w:rsidRDefault="00B43D8B" w:rsidP="00CA2B83">
      <w:pPr>
        <w:jc w:val="both"/>
        <w:rPr>
          <w:rFonts w:ascii="Times New Roman" w:hAnsi="Times New Roman" w:cs="Times New Roman"/>
          <w:sz w:val="24"/>
          <w:szCs w:val="24"/>
        </w:rPr>
      </w:pPr>
      <w:r>
        <w:rPr>
          <w:rFonts w:ascii="Times New Roman" w:hAnsi="Times New Roman" w:cs="Times New Roman"/>
          <w:sz w:val="24"/>
          <w:szCs w:val="24"/>
        </w:rPr>
        <w:t>4</w:t>
      </w:r>
      <w:r w:rsidR="00CA2B83">
        <w:rPr>
          <w:rFonts w:ascii="Times New Roman" w:hAnsi="Times New Roman" w:cs="Times New Roman"/>
          <w:sz w:val="24"/>
          <w:szCs w:val="24"/>
        </w:rPr>
        <w:t>. Elfogadja a határozat mellékletét képező nyilatkozatot és felkéri a polgármester annak továbbítására a Nemzeti Sportközpontok részére</w:t>
      </w:r>
    </w:p>
    <w:p w:rsidR="00CA2B83" w:rsidRDefault="00CA2B83" w:rsidP="00CA2B83">
      <w:pPr>
        <w:jc w:val="both"/>
        <w:rPr>
          <w:rFonts w:ascii="Times New Roman" w:hAnsi="Times New Roman" w:cs="Times New Roman"/>
          <w:sz w:val="24"/>
          <w:szCs w:val="24"/>
        </w:rPr>
      </w:pPr>
      <w:r>
        <w:rPr>
          <w:rFonts w:ascii="Times New Roman" w:hAnsi="Times New Roman" w:cs="Times New Roman"/>
          <w:sz w:val="24"/>
          <w:szCs w:val="24"/>
        </w:rPr>
        <w:t xml:space="preserve">Határidő: </w:t>
      </w:r>
      <w:proofErr w:type="gramStart"/>
      <w:r>
        <w:rPr>
          <w:rFonts w:ascii="Times New Roman" w:hAnsi="Times New Roman" w:cs="Times New Roman"/>
          <w:sz w:val="24"/>
          <w:szCs w:val="24"/>
        </w:rPr>
        <w:t>azonnal                                                  Felelős</w:t>
      </w:r>
      <w:proofErr w:type="gramEnd"/>
      <w:r>
        <w:rPr>
          <w:rFonts w:ascii="Times New Roman" w:hAnsi="Times New Roman" w:cs="Times New Roman"/>
          <w:sz w:val="24"/>
          <w:szCs w:val="24"/>
        </w:rPr>
        <w:t>: Szőke Zoltán polgármester</w:t>
      </w:r>
    </w:p>
    <w:p w:rsidR="00CA2B83" w:rsidRDefault="00CA2B83" w:rsidP="00CA2B83">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CA2B83" w:rsidRPr="00CA2B83" w:rsidRDefault="00CA2B83" w:rsidP="00CA2B83">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CA2B83">
        <w:rPr>
          <w:rFonts w:ascii="Times New Roman" w:hAnsi="Times New Roman" w:cs="Times New Roman"/>
          <w:b/>
          <w:sz w:val="24"/>
          <w:szCs w:val="24"/>
        </w:rPr>
        <w:t xml:space="preserve">Szőke </w:t>
      </w:r>
      <w:proofErr w:type="gramStart"/>
      <w:r w:rsidRPr="00CA2B83">
        <w:rPr>
          <w:rFonts w:ascii="Times New Roman" w:hAnsi="Times New Roman" w:cs="Times New Roman"/>
          <w:b/>
          <w:sz w:val="24"/>
          <w:szCs w:val="24"/>
        </w:rPr>
        <w:t>Zoltán</w:t>
      </w:r>
      <w:r>
        <w:rPr>
          <w:rFonts w:ascii="Times New Roman" w:hAnsi="Times New Roman" w:cs="Times New Roman"/>
          <w:b/>
          <w:sz w:val="24"/>
          <w:szCs w:val="24"/>
        </w:rPr>
        <w:t xml:space="preserve">                                      </w:t>
      </w:r>
      <w:r w:rsidRPr="00CA2B83">
        <w:rPr>
          <w:rFonts w:ascii="Times New Roman" w:hAnsi="Times New Roman" w:cs="Times New Roman"/>
          <w:b/>
          <w:sz w:val="24"/>
          <w:szCs w:val="24"/>
        </w:rPr>
        <w:t>Dr.</w:t>
      </w:r>
      <w:proofErr w:type="gramEnd"/>
      <w:r w:rsidRPr="00CA2B83">
        <w:rPr>
          <w:rFonts w:ascii="Times New Roman" w:hAnsi="Times New Roman" w:cs="Times New Roman"/>
          <w:b/>
          <w:sz w:val="24"/>
          <w:szCs w:val="24"/>
        </w:rPr>
        <w:t xml:space="preserve"> </w:t>
      </w:r>
      <w:proofErr w:type="spellStart"/>
      <w:r w:rsidRPr="00CA2B83">
        <w:rPr>
          <w:rFonts w:ascii="Times New Roman" w:hAnsi="Times New Roman" w:cs="Times New Roman"/>
          <w:b/>
          <w:sz w:val="24"/>
          <w:szCs w:val="24"/>
        </w:rPr>
        <w:t>Kórik</w:t>
      </w:r>
      <w:proofErr w:type="spellEnd"/>
      <w:r w:rsidRPr="00CA2B83">
        <w:rPr>
          <w:rFonts w:ascii="Times New Roman" w:hAnsi="Times New Roman" w:cs="Times New Roman"/>
          <w:b/>
          <w:sz w:val="24"/>
          <w:szCs w:val="24"/>
        </w:rPr>
        <w:t xml:space="preserve"> Zsuzsanna</w:t>
      </w:r>
    </w:p>
    <w:p w:rsidR="00CA2B83" w:rsidRPr="00CA2B83" w:rsidRDefault="00CA2B83" w:rsidP="00CA2B83">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CA2B83">
        <w:rPr>
          <w:rFonts w:ascii="Times New Roman" w:hAnsi="Times New Roman" w:cs="Times New Roman"/>
          <w:b/>
          <w:sz w:val="24"/>
          <w:szCs w:val="24"/>
        </w:rPr>
        <w:t>polgármester</w:t>
      </w:r>
      <w:proofErr w:type="gramEnd"/>
      <w:r w:rsidRPr="00CA2B8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A2B83">
        <w:rPr>
          <w:rFonts w:ascii="Times New Roman" w:hAnsi="Times New Roman" w:cs="Times New Roman"/>
          <w:b/>
          <w:sz w:val="24"/>
          <w:szCs w:val="24"/>
        </w:rPr>
        <w:t>jegyző</w:t>
      </w:r>
    </w:p>
    <w:p w:rsidR="00CA2B83" w:rsidRPr="00CD7345" w:rsidRDefault="00CA2B83" w:rsidP="00CA2B83">
      <w:pPr>
        <w:jc w:val="right"/>
        <w:rPr>
          <w:rFonts w:ascii="Times New Roman" w:hAnsi="Times New Roman" w:cs="Times New Roman"/>
          <w:sz w:val="24"/>
          <w:szCs w:val="24"/>
        </w:rPr>
      </w:pPr>
      <w:r>
        <w:rPr>
          <w:rFonts w:ascii="Times New Roman" w:hAnsi="Times New Roman" w:cs="Times New Roman"/>
          <w:sz w:val="24"/>
          <w:szCs w:val="24"/>
        </w:rPr>
        <w:lastRenderedPageBreak/>
        <w:t>2</w:t>
      </w:r>
      <w:r w:rsidRPr="00CD7345">
        <w:rPr>
          <w:rFonts w:ascii="Times New Roman" w:hAnsi="Times New Roman" w:cs="Times New Roman"/>
          <w:sz w:val="24"/>
          <w:szCs w:val="24"/>
        </w:rPr>
        <w:t>/202</w:t>
      </w:r>
      <w:r>
        <w:rPr>
          <w:rFonts w:ascii="Times New Roman" w:hAnsi="Times New Roman" w:cs="Times New Roman"/>
          <w:sz w:val="24"/>
          <w:szCs w:val="24"/>
        </w:rPr>
        <w:t>2.(</w:t>
      </w:r>
      <w:r w:rsidRPr="00CD7345">
        <w:rPr>
          <w:rFonts w:ascii="Times New Roman" w:hAnsi="Times New Roman" w:cs="Times New Roman"/>
          <w:sz w:val="24"/>
          <w:szCs w:val="24"/>
        </w:rPr>
        <w:t>I.1</w:t>
      </w:r>
      <w:r>
        <w:rPr>
          <w:rFonts w:ascii="Times New Roman" w:hAnsi="Times New Roman" w:cs="Times New Roman"/>
          <w:sz w:val="24"/>
          <w:szCs w:val="24"/>
        </w:rPr>
        <w:t>7</w:t>
      </w:r>
      <w:r w:rsidRPr="00CD7345">
        <w:rPr>
          <w:rFonts w:ascii="Times New Roman" w:hAnsi="Times New Roman" w:cs="Times New Roman"/>
          <w:sz w:val="24"/>
          <w:szCs w:val="24"/>
        </w:rPr>
        <w:t>.) Kt. számú határozat 1. melléklete</w:t>
      </w:r>
    </w:p>
    <w:p w:rsidR="00CA2B83" w:rsidRPr="008A5AE9" w:rsidRDefault="00CA2B83" w:rsidP="00CA2B83">
      <w:pPr>
        <w:spacing w:after="0" w:line="240" w:lineRule="auto"/>
        <w:rPr>
          <w:rFonts w:ascii="Times New Roman" w:hAnsi="Times New Roman" w:cs="Times New Roman"/>
          <w:b/>
          <w:sz w:val="24"/>
          <w:szCs w:val="24"/>
        </w:rPr>
      </w:pPr>
      <w:r w:rsidRPr="008A5AE9">
        <w:rPr>
          <w:rFonts w:ascii="Times New Roman" w:hAnsi="Times New Roman" w:cs="Times New Roman"/>
          <w:b/>
          <w:sz w:val="24"/>
          <w:szCs w:val="24"/>
        </w:rPr>
        <w:tab/>
      </w:r>
    </w:p>
    <w:p w:rsidR="00CA2B83" w:rsidRPr="00FD39D3" w:rsidRDefault="00CA2B83" w:rsidP="00CA2B83">
      <w:pPr>
        <w:tabs>
          <w:tab w:val="center" w:pos="7371"/>
        </w:tabs>
        <w:spacing w:after="0" w:line="240" w:lineRule="auto"/>
        <w:jc w:val="center"/>
        <w:rPr>
          <w:rFonts w:ascii="Times New Roman" w:eastAsia="Times New Roman" w:hAnsi="Times New Roman" w:cs="Times New Roman"/>
          <w:b/>
          <w:sz w:val="36"/>
          <w:szCs w:val="36"/>
          <w:lang w:eastAsia="hu-HU"/>
        </w:rPr>
      </w:pPr>
      <w:r w:rsidRPr="00FD39D3">
        <w:rPr>
          <w:rFonts w:ascii="Times New Roman" w:eastAsia="Times New Roman" w:hAnsi="Times New Roman" w:cs="Times New Roman"/>
          <w:b/>
          <w:sz w:val="36"/>
          <w:szCs w:val="36"/>
          <w:lang w:eastAsia="hu-HU"/>
        </w:rPr>
        <w:t xml:space="preserve">TISZAVASVÁRI VÁROS </w:t>
      </w:r>
      <w:r>
        <w:rPr>
          <w:rFonts w:ascii="Times New Roman" w:eastAsia="Times New Roman" w:hAnsi="Times New Roman" w:cs="Times New Roman"/>
          <w:b/>
          <w:sz w:val="36"/>
          <w:szCs w:val="36"/>
          <w:lang w:eastAsia="hu-HU"/>
        </w:rPr>
        <w:t>ÖNKORMÁNYZATÁTÓ</w:t>
      </w:r>
      <w:r w:rsidRPr="00FD39D3">
        <w:rPr>
          <w:rFonts w:ascii="Times New Roman" w:eastAsia="Times New Roman" w:hAnsi="Times New Roman" w:cs="Times New Roman"/>
          <w:b/>
          <w:sz w:val="36"/>
          <w:szCs w:val="36"/>
          <w:lang w:eastAsia="hu-HU"/>
        </w:rPr>
        <w:t>L</w:t>
      </w:r>
    </w:p>
    <w:p w:rsidR="00CA2B83" w:rsidRPr="00FD39D3" w:rsidRDefault="00CA2B83" w:rsidP="00CA2B83">
      <w:pPr>
        <w:spacing w:after="0" w:line="240" w:lineRule="auto"/>
        <w:jc w:val="center"/>
        <w:rPr>
          <w:rFonts w:ascii="Times New Roman" w:eastAsia="Times New Roman" w:hAnsi="Times New Roman" w:cs="Times New Roman"/>
          <w:sz w:val="36"/>
          <w:szCs w:val="36"/>
          <w:lang w:eastAsia="hu-HU"/>
        </w:rPr>
      </w:pPr>
      <w:r w:rsidRPr="00FD39D3">
        <w:rPr>
          <w:rFonts w:ascii="Times New Roman" w:eastAsia="Times New Roman" w:hAnsi="Times New Roman" w:cs="Times New Roman"/>
          <w:sz w:val="36"/>
          <w:szCs w:val="36"/>
          <w:lang w:eastAsia="hu-HU"/>
        </w:rPr>
        <w:t>4440 Tiszavasvári, Városháza tér 4.</w:t>
      </w:r>
    </w:p>
    <w:p w:rsidR="00CA2B83" w:rsidRPr="00221E1D" w:rsidRDefault="00CA2B83" w:rsidP="00CA2B83">
      <w:pPr>
        <w:pBdr>
          <w:bottom w:val="double" w:sz="4" w:space="1" w:color="auto"/>
        </w:pBdr>
        <w:spacing w:after="0" w:line="240" w:lineRule="auto"/>
        <w:jc w:val="center"/>
        <w:rPr>
          <w:rFonts w:ascii="Times New Roman" w:eastAsia="Times New Roman" w:hAnsi="Times New Roman" w:cs="Times New Roman"/>
          <w:sz w:val="24"/>
          <w:szCs w:val="20"/>
          <w:lang w:eastAsia="hu-HU"/>
        </w:rPr>
      </w:pPr>
      <w:r w:rsidRPr="00221E1D">
        <w:rPr>
          <w:rFonts w:ascii="Times New Roman" w:eastAsia="Times New Roman" w:hAnsi="Times New Roman" w:cs="Times New Roman"/>
          <w:sz w:val="24"/>
          <w:szCs w:val="20"/>
          <w:lang w:eastAsia="hu-HU"/>
        </w:rPr>
        <w:t xml:space="preserve">Tel: 42/520-500, Fax: 42/275-000, E-mail: tvonkph@tiszavasvari.hu </w:t>
      </w:r>
    </w:p>
    <w:p w:rsidR="00CA2B83" w:rsidRDefault="00CA2B83" w:rsidP="00CA2B83">
      <w:pPr>
        <w:spacing w:after="0" w:line="240" w:lineRule="auto"/>
        <w:jc w:val="center"/>
        <w:rPr>
          <w:rFonts w:ascii="Times New Roman" w:eastAsia="Times New Roman" w:hAnsi="Times New Roman" w:cs="Times New Roman"/>
          <w:b/>
          <w:sz w:val="24"/>
          <w:szCs w:val="20"/>
          <w:lang w:eastAsia="hu-HU"/>
        </w:rPr>
      </w:pPr>
    </w:p>
    <w:p w:rsidR="00CA2B83" w:rsidRDefault="00CA2B83" w:rsidP="00CA2B83">
      <w:pPr>
        <w:spacing w:after="0" w:line="240" w:lineRule="auto"/>
        <w:jc w:val="center"/>
        <w:rPr>
          <w:rFonts w:ascii="Times New Roman" w:eastAsia="Times New Roman" w:hAnsi="Times New Roman" w:cs="Times New Roman"/>
          <w:b/>
          <w:sz w:val="24"/>
          <w:szCs w:val="20"/>
          <w:lang w:eastAsia="hu-HU"/>
        </w:rPr>
      </w:pPr>
      <w:r w:rsidRPr="00D744D9">
        <w:rPr>
          <w:rFonts w:ascii="Times New Roman" w:eastAsia="Times New Roman" w:hAnsi="Times New Roman" w:cs="Times New Roman"/>
          <w:b/>
          <w:sz w:val="24"/>
          <w:szCs w:val="20"/>
          <w:lang w:eastAsia="hu-HU"/>
        </w:rPr>
        <w:t>NYILATKOZAT</w:t>
      </w:r>
    </w:p>
    <w:p w:rsidR="00CA2B83" w:rsidRPr="001558F0" w:rsidRDefault="00CA2B83" w:rsidP="00CA2B83">
      <w:pPr>
        <w:spacing w:after="0" w:line="240" w:lineRule="auto"/>
        <w:jc w:val="center"/>
        <w:rPr>
          <w:rFonts w:ascii="Times New Roman" w:eastAsia="Times New Roman" w:hAnsi="Times New Roman" w:cs="Times New Roman"/>
          <w:b/>
          <w:sz w:val="24"/>
          <w:szCs w:val="20"/>
          <w:lang w:eastAsia="hu-HU"/>
        </w:rPr>
      </w:pPr>
    </w:p>
    <w:p w:rsidR="00CA2B83" w:rsidRDefault="00CA2B83" w:rsidP="00CA2B83">
      <w:pPr>
        <w:jc w:val="both"/>
        <w:rPr>
          <w:rFonts w:ascii="Times New Roman" w:hAnsi="Times New Roman" w:cs="Times New Roman"/>
          <w:sz w:val="24"/>
          <w:szCs w:val="24"/>
        </w:rPr>
      </w:pPr>
      <w:r>
        <w:rPr>
          <w:rFonts w:ascii="Times New Roman" w:hAnsi="Times New Roman" w:cs="Times New Roman"/>
          <w:sz w:val="24"/>
          <w:szCs w:val="24"/>
        </w:rPr>
        <w:t xml:space="preserve">Alulírott </w:t>
      </w:r>
      <w:r w:rsidRPr="00476303">
        <w:rPr>
          <w:rFonts w:ascii="Times New Roman" w:hAnsi="Times New Roman" w:cs="Times New Roman"/>
          <w:b/>
          <w:sz w:val="24"/>
          <w:szCs w:val="24"/>
        </w:rPr>
        <w:t>Szőke Zoltán</w:t>
      </w:r>
      <w:r>
        <w:rPr>
          <w:rFonts w:ascii="Times New Roman" w:hAnsi="Times New Roman" w:cs="Times New Roman"/>
          <w:b/>
          <w:sz w:val="24"/>
          <w:szCs w:val="24"/>
        </w:rPr>
        <w:t>,</w:t>
      </w:r>
      <w:r w:rsidRPr="00476303">
        <w:rPr>
          <w:rFonts w:ascii="Times New Roman" w:hAnsi="Times New Roman" w:cs="Times New Roman"/>
          <w:b/>
          <w:sz w:val="24"/>
          <w:szCs w:val="24"/>
        </w:rPr>
        <w:t xml:space="preserve"> mint Tiszavasvári Város Önkormányzata polgármestere</w:t>
      </w:r>
      <w:r>
        <w:rPr>
          <w:rFonts w:ascii="Times New Roman" w:hAnsi="Times New Roman" w:cs="Times New Roman"/>
          <w:sz w:val="24"/>
          <w:szCs w:val="24"/>
        </w:rPr>
        <w:t xml:space="preserve"> és képviseletére jogosultja </w:t>
      </w:r>
      <w:r w:rsidRPr="00114A22">
        <w:rPr>
          <w:rFonts w:ascii="Times New Roman" w:hAnsi="Times New Roman" w:cs="Times New Roman"/>
          <w:sz w:val="24"/>
          <w:szCs w:val="24"/>
        </w:rPr>
        <w:t>a</w:t>
      </w:r>
      <w:r>
        <w:rPr>
          <w:rFonts w:ascii="Times New Roman" w:hAnsi="Times New Roman" w:cs="Times New Roman"/>
          <w:sz w:val="24"/>
          <w:szCs w:val="24"/>
        </w:rPr>
        <w:t xml:space="preserve"> Tiszavasváriban megvalósuló tanuszoda beruházás</w:t>
      </w:r>
      <w:r w:rsidRPr="00114A22">
        <w:rPr>
          <w:rFonts w:ascii="Times New Roman" w:hAnsi="Times New Roman" w:cs="Times New Roman"/>
          <w:sz w:val="24"/>
          <w:szCs w:val="24"/>
        </w:rPr>
        <w:t xml:space="preserve"> helyszínéül</w:t>
      </w:r>
      <w:r>
        <w:rPr>
          <w:rFonts w:ascii="Times New Roman" w:hAnsi="Times New Roman" w:cs="Times New Roman"/>
          <w:sz w:val="24"/>
          <w:szCs w:val="24"/>
        </w:rPr>
        <w:t xml:space="preserve"> szolgáló tiszavasvári 6661/2 helyrajzi számú, természetben a 4440 Tiszavasvári, Nyárfa út közigazgatási címen található ingatlan (a továbbiakban: Ingatlan) vonatkozásában az alábbi nyilatkozatot teszem. </w:t>
      </w:r>
    </w:p>
    <w:p w:rsidR="00CA2B83" w:rsidRDefault="00CA2B83" w:rsidP="00CA2B83">
      <w:pPr>
        <w:jc w:val="both"/>
        <w:rPr>
          <w:rFonts w:ascii="Times New Roman" w:hAnsi="Times New Roman" w:cs="Times New Roman"/>
          <w:sz w:val="24"/>
          <w:szCs w:val="24"/>
        </w:rPr>
      </w:pPr>
      <w:r>
        <w:rPr>
          <w:rFonts w:ascii="Times New Roman" w:hAnsi="Times New Roman" w:cs="Times New Roman"/>
          <w:sz w:val="24"/>
          <w:szCs w:val="24"/>
        </w:rPr>
        <w:t xml:space="preserve">Kijelentem, hogy az Ingatlan a Magyarország helyi önkormányzatairól szóló 2011. évi CLXXXIX. törvény 108. § (3) bekezdésével összhangban az önkormányzat kötelezően ellátandó feladatainak ellátását nem veszélyezteti, és a vagyonelem </w:t>
      </w:r>
      <w:r w:rsidRPr="00114A22">
        <w:rPr>
          <w:rFonts w:ascii="Times New Roman" w:hAnsi="Times New Roman" w:cs="Times New Roman"/>
          <w:sz w:val="24"/>
          <w:szCs w:val="24"/>
        </w:rPr>
        <w:t>kötelező önkorm</w:t>
      </w:r>
      <w:r>
        <w:rPr>
          <w:rFonts w:ascii="Times New Roman" w:hAnsi="Times New Roman" w:cs="Times New Roman"/>
          <w:sz w:val="24"/>
          <w:szCs w:val="24"/>
        </w:rPr>
        <w:t>ányzati feladat ellátásához, így különösen a n</w:t>
      </w:r>
      <w:r w:rsidRPr="00114A22">
        <w:rPr>
          <w:rFonts w:ascii="Times New Roman" w:hAnsi="Times New Roman" w:cs="Times New Roman"/>
          <w:sz w:val="24"/>
          <w:szCs w:val="24"/>
        </w:rPr>
        <w:t>emzeti</w:t>
      </w:r>
      <w:r>
        <w:rPr>
          <w:rFonts w:ascii="Times New Roman" w:hAnsi="Times New Roman" w:cs="Times New Roman"/>
          <w:sz w:val="24"/>
          <w:szCs w:val="24"/>
        </w:rPr>
        <w:t xml:space="preserve"> </w:t>
      </w:r>
      <w:r w:rsidRPr="00114A22">
        <w:rPr>
          <w:rFonts w:ascii="Times New Roman" w:hAnsi="Times New Roman" w:cs="Times New Roman"/>
          <w:sz w:val="24"/>
          <w:szCs w:val="24"/>
        </w:rPr>
        <w:t>köznevelésről szóló törvényben meghatározott önkormányzati köznevelési feladatokhoz,</w:t>
      </w:r>
      <w:r>
        <w:rPr>
          <w:rFonts w:ascii="Times New Roman" w:hAnsi="Times New Roman" w:cs="Times New Roman"/>
          <w:sz w:val="24"/>
          <w:szCs w:val="24"/>
        </w:rPr>
        <w:t xml:space="preserve"> </w:t>
      </w:r>
      <w:r w:rsidRPr="00114A22">
        <w:rPr>
          <w:rFonts w:ascii="Times New Roman" w:hAnsi="Times New Roman" w:cs="Times New Roman"/>
          <w:sz w:val="24"/>
          <w:szCs w:val="24"/>
        </w:rPr>
        <w:t>vagy ezek finanszírozási forrásának biztosításához, vagy az önkormányzati költségvetési</w:t>
      </w:r>
      <w:r>
        <w:rPr>
          <w:rFonts w:ascii="Times New Roman" w:hAnsi="Times New Roman" w:cs="Times New Roman"/>
          <w:sz w:val="24"/>
          <w:szCs w:val="24"/>
        </w:rPr>
        <w:t xml:space="preserve"> </w:t>
      </w:r>
      <w:r w:rsidRPr="00114A22">
        <w:rPr>
          <w:rFonts w:ascii="Times New Roman" w:hAnsi="Times New Roman" w:cs="Times New Roman"/>
          <w:sz w:val="24"/>
          <w:szCs w:val="24"/>
        </w:rPr>
        <w:t>bevételi előirányzatok teljesítéséhez nem szükséges</w:t>
      </w:r>
      <w:r>
        <w:rPr>
          <w:rFonts w:ascii="Times New Roman" w:hAnsi="Times New Roman" w:cs="Times New Roman"/>
          <w:sz w:val="24"/>
          <w:szCs w:val="24"/>
        </w:rPr>
        <w:t>, az ingatlan tulajdonjogának átruházása önkormányzati feladat ellátását nem veszélyezteti</w:t>
      </w:r>
      <w:r w:rsidRPr="00114A22">
        <w:rPr>
          <w:rFonts w:ascii="Times New Roman" w:hAnsi="Times New Roman" w:cs="Times New Roman"/>
          <w:sz w:val="24"/>
          <w:szCs w:val="24"/>
        </w:rPr>
        <w:t>.</w:t>
      </w:r>
      <w:r>
        <w:rPr>
          <w:rFonts w:ascii="Times New Roman" w:hAnsi="Times New Roman" w:cs="Times New Roman"/>
          <w:sz w:val="24"/>
          <w:szCs w:val="24"/>
        </w:rPr>
        <w:t xml:space="preserve"> </w:t>
      </w:r>
    </w:p>
    <w:p w:rsidR="00CA2B83" w:rsidRDefault="00CA2B83" w:rsidP="00CA2B83">
      <w:pPr>
        <w:jc w:val="both"/>
        <w:rPr>
          <w:rFonts w:ascii="Times New Roman" w:hAnsi="Times New Roman" w:cs="Times New Roman"/>
          <w:sz w:val="24"/>
          <w:szCs w:val="24"/>
        </w:rPr>
      </w:pPr>
      <w:r>
        <w:rPr>
          <w:rFonts w:ascii="Times New Roman" w:hAnsi="Times New Roman" w:cs="Times New Roman"/>
          <w:sz w:val="24"/>
          <w:szCs w:val="24"/>
        </w:rPr>
        <w:t>Nyilatkozom, hogy a tiszavasvári 6661/2 helyrajzi számú</w:t>
      </w:r>
      <w:r w:rsidRPr="00114A22">
        <w:rPr>
          <w:rFonts w:ascii="Times New Roman" w:hAnsi="Times New Roman" w:cs="Times New Roman"/>
          <w:sz w:val="24"/>
          <w:szCs w:val="24"/>
        </w:rPr>
        <w:t xml:space="preserve"> ingatlan nem tartozik az</w:t>
      </w:r>
      <w:r>
        <w:rPr>
          <w:rFonts w:ascii="Times New Roman" w:hAnsi="Times New Roman" w:cs="Times New Roman"/>
          <w:sz w:val="24"/>
          <w:szCs w:val="24"/>
        </w:rPr>
        <w:t xml:space="preserve"> </w:t>
      </w:r>
      <w:r w:rsidRPr="00114A22">
        <w:rPr>
          <w:rFonts w:ascii="Times New Roman" w:hAnsi="Times New Roman" w:cs="Times New Roman"/>
          <w:sz w:val="24"/>
          <w:szCs w:val="24"/>
        </w:rPr>
        <w:t>önkormányzat forgalomképtelen törzsvagyonába.</w:t>
      </w:r>
    </w:p>
    <w:p w:rsidR="00CA2B83" w:rsidRDefault="00CA2B83" w:rsidP="00CA2B83">
      <w:pPr>
        <w:jc w:val="both"/>
        <w:rPr>
          <w:rFonts w:ascii="Times New Roman" w:hAnsi="Times New Roman" w:cs="Times New Roman"/>
          <w:sz w:val="24"/>
          <w:szCs w:val="24"/>
        </w:rPr>
      </w:pPr>
      <w:r>
        <w:rPr>
          <w:rFonts w:ascii="Times New Roman" w:hAnsi="Times New Roman" w:cs="Times New Roman"/>
          <w:sz w:val="24"/>
          <w:szCs w:val="24"/>
        </w:rPr>
        <w:t>Az Ingatlan önkormányzati tulajdonba kerülésekor az Ingatlanhoz kapcsolódóan részben vagy egészben általános forgalmi adó levonási jog nem illette meg az Önkormányzatot, így az ingyenes tulajdonba adás az általános forgalmi adóról szóló 2007. évi CXXVII. törvény 11. §</w:t>
      </w:r>
      <w:proofErr w:type="spellStart"/>
      <w:r>
        <w:rPr>
          <w:rFonts w:ascii="Times New Roman" w:hAnsi="Times New Roman" w:cs="Times New Roman"/>
          <w:sz w:val="24"/>
          <w:szCs w:val="24"/>
        </w:rPr>
        <w:t>-ában</w:t>
      </w:r>
      <w:proofErr w:type="spellEnd"/>
      <w:r>
        <w:rPr>
          <w:rFonts w:ascii="Times New Roman" w:hAnsi="Times New Roman" w:cs="Times New Roman"/>
          <w:sz w:val="24"/>
          <w:szCs w:val="24"/>
        </w:rPr>
        <w:t xml:space="preserve"> foglaltak alapján mentes az általános forgalmi adó alól. </w:t>
      </w:r>
    </w:p>
    <w:p w:rsidR="00DA4CD8" w:rsidRDefault="00DA4CD8" w:rsidP="00CA2B83">
      <w:pPr>
        <w:spacing w:after="0" w:line="240" w:lineRule="auto"/>
        <w:jc w:val="both"/>
        <w:rPr>
          <w:rFonts w:ascii="Times New Roman" w:eastAsia="Times New Roman" w:hAnsi="Times New Roman" w:cs="Times New Roman"/>
          <w:sz w:val="24"/>
          <w:szCs w:val="20"/>
          <w:lang w:eastAsia="hu-HU"/>
        </w:rPr>
      </w:pPr>
    </w:p>
    <w:p w:rsidR="00CA2B83" w:rsidRDefault="00CA2B83" w:rsidP="00CA2B83">
      <w:pPr>
        <w:spacing w:after="0" w:line="240" w:lineRule="auto"/>
        <w:jc w:val="both"/>
        <w:rPr>
          <w:rFonts w:ascii="Times New Roman" w:eastAsia="Times New Roman" w:hAnsi="Times New Roman" w:cs="Times New Roman"/>
          <w:sz w:val="24"/>
          <w:szCs w:val="20"/>
          <w:lang w:eastAsia="hu-HU"/>
        </w:rPr>
      </w:pPr>
      <w:bookmarkStart w:id="0" w:name="_GoBack"/>
      <w:bookmarkEnd w:id="0"/>
      <w:r>
        <w:rPr>
          <w:rFonts w:ascii="Times New Roman" w:eastAsia="Times New Roman" w:hAnsi="Times New Roman" w:cs="Times New Roman"/>
          <w:sz w:val="24"/>
          <w:szCs w:val="20"/>
          <w:lang w:eastAsia="hu-HU"/>
        </w:rPr>
        <w:t>Tiszavasvári, 2022. január 17.</w:t>
      </w:r>
    </w:p>
    <w:p w:rsidR="00CA2B83" w:rsidRDefault="00CA2B83" w:rsidP="00CA2B83">
      <w:pPr>
        <w:spacing w:after="0" w:line="240" w:lineRule="auto"/>
        <w:jc w:val="both"/>
        <w:rPr>
          <w:rFonts w:ascii="Times New Roman" w:eastAsia="Times New Roman" w:hAnsi="Times New Roman" w:cs="Times New Roman"/>
          <w:sz w:val="24"/>
          <w:szCs w:val="20"/>
          <w:lang w:eastAsia="hu-HU"/>
        </w:rPr>
      </w:pPr>
    </w:p>
    <w:p w:rsidR="00CA2B83" w:rsidRDefault="00CA2B83" w:rsidP="00CA2B83">
      <w:pPr>
        <w:spacing w:after="0" w:line="240" w:lineRule="auto"/>
        <w:jc w:val="both"/>
        <w:rPr>
          <w:rFonts w:ascii="Times New Roman" w:eastAsia="Times New Roman" w:hAnsi="Times New Roman" w:cs="Times New Roman"/>
          <w:sz w:val="24"/>
          <w:szCs w:val="20"/>
          <w:lang w:eastAsia="hu-HU"/>
        </w:rPr>
      </w:pPr>
    </w:p>
    <w:p w:rsidR="00CA2B83" w:rsidRPr="00D744D9" w:rsidRDefault="00CA2B83" w:rsidP="00CA2B83">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                                                                                     </w:t>
      </w:r>
      <w:r w:rsidRPr="00D744D9">
        <w:rPr>
          <w:rFonts w:ascii="Times New Roman" w:eastAsia="Times New Roman" w:hAnsi="Times New Roman" w:cs="Times New Roman"/>
          <w:b/>
          <w:sz w:val="24"/>
          <w:szCs w:val="20"/>
          <w:lang w:eastAsia="hu-HU"/>
        </w:rPr>
        <w:t>Szőke Zoltán</w:t>
      </w:r>
    </w:p>
    <w:p w:rsidR="00CA2B83" w:rsidRPr="00D744D9" w:rsidRDefault="00CA2B83" w:rsidP="00CA2B83">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                                                                                     </w:t>
      </w:r>
      <w:proofErr w:type="gramStart"/>
      <w:r w:rsidRPr="00D744D9">
        <w:rPr>
          <w:rFonts w:ascii="Times New Roman" w:eastAsia="Times New Roman" w:hAnsi="Times New Roman" w:cs="Times New Roman"/>
          <w:b/>
          <w:sz w:val="24"/>
          <w:szCs w:val="20"/>
          <w:lang w:eastAsia="hu-HU"/>
        </w:rPr>
        <w:t>polgárm</w:t>
      </w:r>
      <w:r>
        <w:rPr>
          <w:rFonts w:ascii="Times New Roman" w:eastAsia="Times New Roman" w:hAnsi="Times New Roman" w:cs="Times New Roman"/>
          <w:b/>
          <w:sz w:val="24"/>
          <w:szCs w:val="20"/>
          <w:lang w:eastAsia="hu-HU"/>
        </w:rPr>
        <w:t>e</w:t>
      </w:r>
      <w:r w:rsidRPr="00D744D9">
        <w:rPr>
          <w:rFonts w:ascii="Times New Roman" w:eastAsia="Times New Roman" w:hAnsi="Times New Roman" w:cs="Times New Roman"/>
          <w:b/>
          <w:sz w:val="24"/>
          <w:szCs w:val="20"/>
          <w:lang w:eastAsia="hu-HU"/>
        </w:rPr>
        <w:t>ster</w:t>
      </w:r>
      <w:proofErr w:type="gramEnd"/>
    </w:p>
    <w:p w:rsidR="00CA2B83" w:rsidRDefault="00CA2B83" w:rsidP="00CA2B83"/>
    <w:p w:rsidR="00A02FB6" w:rsidRDefault="00A02FB6"/>
    <w:sectPr w:rsidR="00A02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F66B4"/>
    <w:multiLevelType w:val="hybridMultilevel"/>
    <w:tmpl w:val="DB921E30"/>
    <w:lvl w:ilvl="0" w:tplc="2FA417F0">
      <w:start w:val="202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83"/>
    <w:rsid w:val="00A02FB6"/>
    <w:rsid w:val="00B43D8B"/>
    <w:rsid w:val="00CA2B83"/>
    <w:rsid w:val="00D20947"/>
    <w:rsid w:val="00DA4C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2B8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A2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2B8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A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65BC-B885-428E-9CFB-E8BE0769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4130</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3</cp:revision>
  <cp:lastPrinted>2022-01-17T08:52:00Z</cp:lastPrinted>
  <dcterms:created xsi:type="dcterms:W3CDTF">2022-01-17T08:48:00Z</dcterms:created>
  <dcterms:modified xsi:type="dcterms:W3CDTF">2022-01-17T10:01:00Z</dcterms:modified>
</cp:coreProperties>
</file>