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B6" w:rsidRDefault="00157AB6" w:rsidP="00157AB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157AB6" w:rsidRDefault="00157AB6" w:rsidP="00157AB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157AB6" w:rsidRDefault="00157AB6" w:rsidP="00157AB6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76</w:t>
      </w:r>
      <w:r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II.24.</w:t>
      </w:r>
      <w:r>
        <w:rPr>
          <w:b/>
          <w:sz w:val="24"/>
          <w:szCs w:val="24"/>
        </w:rPr>
        <w:t xml:space="preserve">) Kt. számú </w:t>
      </w:r>
    </w:p>
    <w:p w:rsidR="00157AB6" w:rsidRDefault="00157AB6" w:rsidP="00157AB6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157AB6" w:rsidRDefault="00157AB6" w:rsidP="00157AB6">
      <w:pPr>
        <w:rPr>
          <w:b/>
          <w:sz w:val="24"/>
          <w:szCs w:val="24"/>
        </w:rPr>
      </w:pPr>
    </w:p>
    <w:p w:rsidR="00157AB6" w:rsidRDefault="00157AB6" w:rsidP="00157AB6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Lácz</w:t>
      </w:r>
      <w:proofErr w:type="spellEnd"/>
      <w:r>
        <w:rPr>
          <w:b/>
          <w:sz w:val="24"/>
          <w:szCs w:val="24"/>
        </w:rPr>
        <w:t xml:space="preserve"> Józsefné bérlő Tiszavasvári, Ady E. </w:t>
      </w:r>
      <w:proofErr w:type="gramStart"/>
      <w:r>
        <w:rPr>
          <w:b/>
          <w:sz w:val="24"/>
          <w:szCs w:val="24"/>
        </w:rPr>
        <w:t>u.</w:t>
      </w:r>
      <w:proofErr w:type="gramEnd"/>
      <w:r>
        <w:rPr>
          <w:b/>
          <w:sz w:val="24"/>
          <w:szCs w:val="24"/>
        </w:rPr>
        <w:t xml:space="preserve"> 10. 2/</w:t>
      </w:r>
      <w:proofErr w:type="spellStart"/>
      <w:r>
        <w:rPr>
          <w:b/>
          <w:sz w:val="24"/>
          <w:szCs w:val="24"/>
        </w:rPr>
        <w:t>2</w:t>
      </w:r>
      <w:proofErr w:type="spellEnd"/>
      <w:r>
        <w:rPr>
          <w:b/>
          <w:sz w:val="24"/>
          <w:szCs w:val="24"/>
        </w:rPr>
        <w:t>. szám alatti bérlakás értékesítésére vonatkozó kérelméről</w:t>
      </w:r>
    </w:p>
    <w:p w:rsidR="00157AB6" w:rsidRDefault="00157AB6" w:rsidP="00157AB6">
      <w:pPr>
        <w:jc w:val="center"/>
        <w:rPr>
          <w:b/>
          <w:sz w:val="24"/>
          <w:szCs w:val="24"/>
        </w:rPr>
      </w:pPr>
    </w:p>
    <w:p w:rsidR="00157AB6" w:rsidRDefault="00157AB6" w:rsidP="00157AB6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157AB6" w:rsidRDefault="00157AB6" w:rsidP="00157AB6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lakások és nem lakás célú helyiségek bérletéről és elidegenítéséről, valamint a lakáscélú önkormányzati támogatásról szóló módosított 12/2019. (IV.1.) önkormányzati rendelete 39. § (2) bekezdésében foglalt hatáskörében eljárva az alábbi határozatot hozza:</w:t>
      </w:r>
    </w:p>
    <w:p w:rsidR="00157AB6" w:rsidRDefault="00157AB6" w:rsidP="00157AB6">
      <w:pPr>
        <w:pStyle w:val="Szvegtrzs"/>
        <w:rPr>
          <w:szCs w:val="24"/>
        </w:rPr>
      </w:pPr>
    </w:p>
    <w:p w:rsidR="00157AB6" w:rsidRDefault="00157AB6" w:rsidP="00157AB6">
      <w:pPr>
        <w:pStyle w:val="Szvegtrzs"/>
        <w:rPr>
          <w:szCs w:val="24"/>
        </w:rPr>
      </w:pPr>
      <w:bookmarkStart w:id="0" w:name="_GoBack"/>
      <w:bookmarkEnd w:id="0"/>
    </w:p>
    <w:p w:rsidR="00157AB6" w:rsidRDefault="00157AB6" w:rsidP="00157AB6">
      <w:pPr>
        <w:pStyle w:val="StlusSorkizrtBal032cm"/>
        <w:numPr>
          <w:ilvl w:val="0"/>
          <w:numId w:val="1"/>
        </w:numPr>
        <w:spacing w:before="0" w:after="0"/>
        <w:ind w:left="0" w:firstLine="0"/>
        <w:rPr>
          <w:szCs w:val="24"/>
        </w:rPr>
      </w:pPr>
      <w:r>
        <w:rPr>
          <w:szCs w:val="24"/>
        </w:rPr>
        <w:t xml:space="preserve">A Képviselő-testületnek </w:t>
      </w:r>
      <w:r>
        <w:rPr>
          <w:b/>
          <w:szCs w:val="24"/>
        </w:rPr>
        <w:t>szándékában áll értékesíteni</w:t>
      </w:r>
      <w:r>
        <w:rPr>
          <w:szCs w:val="24"/>
        </w:rPr>
        <w:t xml:space="preserve"> a Tiszavasvári, </w:t>
      </w:r>
      <w:r>
        <w:rPr>
          <w:b/>
          <w:szCs w:val="24"/>
        </w:rPr>
        <w:t>Ady E. u. 10. 2/</w:t>
      </w:r>
      <w:proofErr w:type="spellStart"/>
      <w:r>
        <w:rPr>
          <w:b/>
          <w:szCs w:val="24"/>
        </w:rPr>
        <w:t>2</w:t>
      </w:r>
      <w:proofErr w:type="spellEnd"/>
      <w:r>
        <w:rPr>
          <w:b/>
          <w:szCs w:val="24"/>
        </w:rPr>
        <w:t xml:space="preserve">. </w:t>
      </w:r>
      <w:r>
        <w:rPr>
          <w:szCs w:val="24"/>
        </w:rPr>
        <w:t xml:space="preserve">sz. alatti, tiszavasvári </w:t>
      </w:r>
      <w:r>
        <w:rPr>
          <w:b/>
          <w:szCs w:val="24"/>
        </w:rPr>
        <w:t>2864/4/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/8 </w:t>
      </w:r>
      <w:proofErr w:type="spellStart"/>
      <w:r>
        <w:rPr>
          <w:b/>
          <w:szCs w:val="24"/>
        </w:rPr>
        <w:t>hrsz</w:t>
      </w:r>
      <w:r>
        <w:rPr>
          <w:szCs w:val="24"/>
        </w:rPr>
        <w:t>-ú</w:t>
      </w:r>
      <w:proofErr w:type="spellEnd"/>
      <w:r>
        <w:rPr>
          <w:szCs w:val="24"/>
        </w:rPr>
        <w:t>, 58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nagyságú, 2 szobás, komfortos komfortfokozatú önkormányzati lakást </w:t>
      </w:r>
      <w:proofErr w:type="spellStart"/>
      <w:r>
        <w:rPr>
          <w:b/>
          <w:szCs w:val="24"/>
        </w:rPr>
        <w:t>Lácz</w:t>
      </w:r>
      <w:proofErr w:type="spellEnd"/>
      <w:r>
        <w:rPr>
          <w:b/>
          <w:szCs w:val="24"/>
        </w:rPr>
        <w:t xml:space="preserve"> Józsefné </w:t>
      </w:r>
      <w:r>
        <w:rPr>
          <w:szCs w:val="24"/>
        </w:rPr>
        <w:t xml:space="preserve">bérlő részére, amennyiben a bérlő vállalja a vételár 6 hónapon belüli, </w:t>
      </w:r>
      <w:proofErr w:type="spellStart"/>
      <w:r>
        <w:rPr>
          <w:szCs w:val="24"/>
        </w:rPr>
        <w:t>egyösszegben</w:t>
      </w:r>
      <w:proofErr w:type="spellEnd"/>
      <w:r>
        <w:rPr>
          <w:szCs w:val="24"/>
        </w:rPr>
        <w:t xml:space="preserve"> történő megfizetését. </w:t>
      </w:r>
    </w:p>
    <w:p w:rsidR="00157AB6" w:rsidRDefault="00157AB6" w:rsidP="00157AB6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157AB6" w:rsidRDefault="00157AB6" w:rsidP="00157AB6">
      <w:pPr>
        <w:pStyle w:val="StlusSorkizrtBal032cm"/>
        <w:numPr>
          <w:ilvl w:val="0"/>
          <w:numId w:val="1"/>
        </w:numPr>
        <w:spacing w:before="0" w:after="0"/>
        <w:ind w:left="0" w:firstLine="0"/>
        <w:rPr>
          <w:szCs w:val="24"/>
        </w:rPr>
      </w:pPr>
      <w:r>
        <w:rPr>
          <w:szCs w:val="24"/>
        </w:rPr>
        <w:t xml:space="preserve">A lakás </w:t>
      </w:r>
      <w:r>
        <w:rPr>
          <w:b/>
          <w:szCs w:val="24"/>
        </w:rPr>
        <w:t>vételára</w:t>
      </w:r>
      <w:r>
        <w:rPr>
          <w:szCs w:val="24"/>
        </w:rPr>
        <w:t xml:space="preserve"> – annak </w:t>
      </w:r>
      <w:proofErr w:type="spellStart"/>
      <w:r>
        <w:rPr>
          <w:szCs w:val="24"/>
        </w:rPr>
        <w:t>egyösszegben</w:t>
      </w:r>
      <w:proofErr w:type="spellEnd"/>
      <w:r>
        <w:rPr>
          <w:szCs w:val="24"/>
        </w:rPr>
        <w:t xml:space="preserve"> történő megfizetése esetén - a forgalmi érték 30 </w:t>
      </w:r>
      <w:proofErr w:type="spellStart"/>
      <w:r>
        <w:rPr>
          <w:szCs w:val="24"/>
        </w:rPr>
        <w:t>%-val</w:t>
      </w:r>
      <w:proofErr w:type="spellEnd"/>
      <w:r>
        <w:rPr>
          <w:szCs w:val="24"/>
        </w:rPr>
        <w:t xml:space="preserve"> csökkentett összege, azaz </w:t>
      </w:r>
      <w:r>
        <w:rPr>
          <w:b/>
          <w:szCs w:val="24"/>
          <w:u w:val="single"/>
        </w:rPr>
        <w:t>5.045.535 Ft.</w:t>
      </w:r>
    </w:p>
    <w:p w:rsidR="00157AB6" w:rsidRDefault="00157AB6" w:rsidP="00157AB6">
      <w:pPr>
        <w:pStyle w:val="StlusSorkizrtBal032cm"/>
        <w:spacing w:before="0" w:after="0"/>
        <w:rPr>
          <w:szCs w:val="24"/>
        </w:rPr>
      </w:pPr>
    </w:p>
    <w:p w:rsidR="00157AB6" w:rsidRDefault="00157AB6" w:rsidP="00157AB6">
      <w:pPr>
        <w:pStyle w:val="StlusSorkizrtBal032cm"/>
        <w:numPr>
          <w:ilvl w:val="0"/>
          <w:numId w:val="1"/>
        </w:numPr>
        <w:spacing w:before="0" w:after="0"/>
        <w:ind w:left="0" w:firstLine="0"/>
        <w:rPr>
          <w:szCs w:val="24"/>
        </w:rPr>
      </w:pPr>
      <w:r>
        <w:rPr>
          <w:szCs w:val="24"/>
        </w:rPr>
        <w:t>Az ingatlan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157AB6" w:rsidRDefault="00157AB6" w:rsidP="00157AB6">
      <w:pPr>
        <w:pStyle w:val="StlusSorkizrtBal032cm"/>
        <w:spacing w:before="0" w:after="0"/>
        <w:rPr>
          <w:szCs w:val="24"/>
        </w:rPr>
      </w:pPr>
    </w:p>
    <w:p w:rsidR="00157AB6" w:rsidRDefault="00157AB6" w:rsidP="00157AB6">
      <w:pPr>
        <w:pStyle w:val="StlusSorkizrtBal032cm"/>
        <w:numPr>
          <w:ilvl w:val="0"/>
          <w:numId w:val="1"/>
        </w:numPr>
        <w:spacing w:before="0" w:after="0"/>
        <w:ind w:left="0" w:firstLine="0"/>
        <w:rPr>
          <w:szCs w:val="24"/>
        </w:rPr>
      </w:pPr>
      <w:r>
        <w:rPr>
          <w:szCs w:val="24"/>
        </w:rPr>
        <w:t>Az adásvételi szerződés megkötésének feltétele, hogy a bérlő lakbér, és az Önkormányzat részére fizetendő egyéb díjhátralékkal ne rendelkezzen.</w:t>
      </w:r>
    </w:p>
    <w:p w:rsidR="00157AB6" w:rsidRDefault="00157AB6" w:rsidP="00157AB6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Cs w:val="24"/>
        </w:rPr>
      </w:pPr>
    </w:p>
    <w:p w:rsidR="00157AB6" w:rsidRDefault="00157AB6" w:rsidP="00157AB6">
      <w:pPr>
        <w:pStyle w:val="Szvegtrzs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 xml:space="preserve">Felkéri a polgármestert, hogy </w:t>
      </w:r>
    </w:p>
    <w:p w:rsidR="00157AB6" w:rsidRDefault="00157AB6" w:rsidP="00157AB6">
      <w:pPr>
        <w:pStyle w:val="Szvegtrzs"/>
        <w:numPr>
          <w:ilvl w:val="0"/>
          <w:numId w:val="2"/>
        </w:numPr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  <w:r>
        <w:rPr>
          <w:szCs w:val="24"/>
        </w:rPr>
        <w:t xml:space="preserve">tájékoztassa </w:t>
      </w:r>
      <w:proofErr w:type="spellStart"/>
      <w:r>
        <w:rPr>
          <w:szCs w:val="24"/>
        </w:rPr>
        <w:t>Lácz</w:t>
      </w:r>
      <w:proofErr w:type="spellEnd"/>
      <w:r>
        <w:rPr>
          <w:szCs w:val="24"/>
        </w:rPr>
        <w:t xml:space="preserve"> Józsefné bérlőt a Képviselő-testület döntéséről,</w:t>
      </w:r>
    </w:p>
    <w:p w:rsidR="00157AB6" w:rsidRDefault="00157AB6" w:rsidP="00157AB6">
      <w:pPr>
        <w:pStyle w:val="Szvegtrzs"/>
        <w:numPr>
          <w:ilvl w:val="0"/>
          <w:numId w:val="2"/>
        </w:numPr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  <w:r>
        <w:rPr>
          <w:szCs w:val="24"/>
        </w:rPr>
        <w:t>az adásvételi-szerződés tervezetet terjessze a Képviselő-testület elé.</w:t>
      </w:r>
    </w:p>
    <w:p w:rsidR="00157AB6" w:rsidRDefault="00157AB6" w:rsidP="00157AB6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157AB6" w:rsidRDefault="00157AB6" w:rsidP="00157AB6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157AB6" w:rsidRDefault="00157AB6" w:rsidP="00157AB6">
      <w:pPr>
        <w:pStyle w:val="Szvegtrzs"/>
        <w:rPr>
          <w:color w:val="000000"/>
          <w:szCs w:val="24"/>
        </w:rPr>
      </w:pPr>
      <w:r>
        <w:rPr>
          <w:color w:val="000000"/>
          <w:szCs w:val="24"/>
        </w:rPr>
        <w:t>Határidő: azonnal, esedékességkor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Felelős: Szőke Zoltán polgármester</w:t>
      </w:r>
    </w:p>
    <w:p w:rsidR="00157AB6" w:rsidRDefault="00157AB6" w:rsidP="00157AB6">
      <w:pPr>
        <w:pStyle w:val="Szvegtrzs"/>
        <w:rPr>
          <w:color w:val="000000"/>
          <w:szCs w:val="24"/>
        </w:rPr>
      </w:pPr>
    </w:p>
    <w:p w:rsidR="00157AB6" w:rsidRDefault="00157AB6" w:rsidP="00157AB6">
      <w:pPr>
        <w:pStyle w:val="Szvegtrzs"/>
        <w:rPr>
          <w:color w:val="000000"/>
          <w:szCs w:val="24"/>
        </w:rPr>
      </w:pPr>
    </w:p>
    <w:p w:rsidR="00157AB6" w:rsidRDefault="00157AB6" w:rsidP="00157AB6">
      <w:pPr>
        <w:pStyle w:val="Szvegtrzs"/>
        <w:rPr>
          <w:color w:val="000000"/>
          <w:szCs w:val="24"/>
        </w:rPr>
      </w:pPr>
    </w:p>
    <w:p w:rsidR="00157AB6" w:rsidRPr="000A711D" w:rsidRDefault="00157AB6" w:rsidP="00157AB6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A711D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0A711D">
        <w:rPr>
          <w:b/>
          <w:sz w:val="24"/>
          <w:szCs w:val="24"/>
        </w:rPr>
        <w:t xml:space="preserve">dr. </w:t>
      </w:r>
      <w:proofErr w:type="spellStart"/>
      <w:r w:rsidRPr="000A711D">
        <w:rPr>
          <w:b/>
          <w:sz w:val="24"/>
          <w:szCs w:val="24"/>
        </w:rPr>
        <w:t>Kórik</w:t>
      </w:r>
      <w:proofErr w:type="spellEnd"/>
      <w:r w:rsidRPr="000A711D">
        <w:rPr>
          <w:b/>
          <w:sz w:val="24"/>
          <w:szCs w:val="24"/>
        </w:rPr>
        <w:t xml:space="preserve"> Zsuzsanna</w:t>
      </w:r>
    </w:p>
    <w:p w:rsidR="00157AB6" w:rsidRPr="000A711D" w:rsidRDefault="00157AB6" w:rsidP="00157AB6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0A711D">
        <w:rPr>
          <w:b/>
          <w:sz w:val="24"/>
          <w:szCs w:val="24"/>
        </w:rPr>
        <w:t>polgármester</w:t>
      </w:r>
      <w:proofErr w:type="gramEnd"/>
      <w:r w:rsidRPr="000A71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0A711D">
        <w:rPr>
          <w:b/>
          <w:sz w:val="24"/>
          <w:szCs w:val="24"/>
        </w:rPr>
        <w:t>jegyző</w:t>
      </w:r>
    </w:p>
    <w:p w:rsidR="00157AB6" w:rsidRPr="00111B26" w:rsidRDefault="00157AB6" w:rsidP="00157AB6">
      <w:pPr>
        <w:tabs>
          <w:tab w:val="center" w:pos="6521"/>
        </w:tabs>
        <w:rPr>
          <w:b/>
          <w:sz w:val="24"/>
          <w:szCs w:val="24"/>
        </w:rPr>
      </w:pPr>
      <w:r w:rsidRPr="00111B26">
        <w:rPr>
          <w:b/>
          <w:sz w:val="24"/>
          <w:szCs w:val="24"/>
        </w:rPr>
        <w:t xml:space="preserve"> </w:t>
      </w:r>
    </w:p>
    <w:p w:rsidR="00157AB6" w:rsidRDefault="00157AB6" w:rsidP="00157AB6">
      <w:pPr>
        <w:pStyle w:val="Szvegtrzs"/>
        <w:rPr>
          <w:color w:val="000000"/>
          <w:szCs w:val="24"/>
        </w:rPr>
      </w:pPr>
    </w:p>
    <w:p w:rsidR="00157AB6" w:rsidRDefault="00157AB6" w:rsidP="00157AB6">
      <w:pPr>
        <w:pStyle w:val="Szvegtrzs"/>
        <w:rPr>
          <w:color w:val="000000"/>
          <w:szCs w:val="24"/>
        </w:rPr>
      </w:pPr>
    </w:p>
    <w:p w:rsidR="00157AB6" w:rsidRDefault="00157AB6" w:rsidP="00157AB6">
      <w:pPr>
        <w:pStyle w:val="Szvegtrzs"/>
        <w:rPr>
          <w:szCs w:val="24"/>
        </w:rPr>
      </w:pPr>
    </w:p>
    <w:p w:rsidR="0004331B" w:rsidRDefault="0004331B"/>
    <w:sectPr w:rsidR="0004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76CEF"/>
    <w:multiLevelType w:val="hybridMultilevel"/>
    <w:tmpl w:val="BE7C1A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B6"/>
    <w:rsid w:val="0004331B"/>
    <w:rsid w:val="0015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57AB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157AB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57AB6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57AB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157AB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57AB6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2022-02-25T09:24:00Z</dcterms:created>
  <dcterms:modified xsi:type="dcterms:W3CDTF">2022-02-25T09:27:00Z</dcterms:modified>
</cp:coreProperties>
</file>