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43C1931B" w:rsidR="00F77EC6" w:rsidRPr="00F307C3" w:rsidRDefault="009774BE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0151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0151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1A7F2405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0151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november 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nyílt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0D1FC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151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november </w:t>
      </w:r>
      <w:r w:rsidR="001F1178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B504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nyílt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59BD4F56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Default="009774B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A1D45F" w14:textId="77777777" w:rsidR="00015186" w:rsidRPr="00627D7A" w:rsidRDefault="00015186" w:rsidP="000151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>. Előterjesztés a Városi Sportcsarnokot ért viharkár után a Belügyminisztérium által nyújtott vis maior támogatás felhasználásáról szóló tájékoztatásról</w:t>
      </w:r>
    </w:p>
    <w:p w14:paraId="145CF74A" w14:textId="77777777" w:rsidR="00015186" w:rsidRPr="00E10177" w:rsidRDefault="00015186" w:rsidP="00015186">
      <w:pPr>
        <w:suppressAutoHyphens/>
        <w:spacing w:after="0" w:line="240" w:lineRule="auto"/>
        <w:rPr>
          <w:rFonts w:ascii="Times New Roman" w:eastAsia="Times New Roman" w:hAnsi="Times New Roman"/>
          <w:b/>
          <w:smallCaps/>
          <w:color w:val="FF0000"/>
          <w:sz w:val="24"/>
          <w:szCs w:val="24"/>
          <w:u w:val="single"/>
          <w:lang w:eastAsia="ar-SA"/>
        </w:rPr>
      </w:pPr>
    </w:p>
    <w:p w14:paraId="4D877CE4" w14:textId="77777777" w:rsidR="00015186" w:rsidRPr="00467116" w:rsidRDefault="00015186" w:rsidP="000151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Tiszavasvári Város Önkormányzata 2022. évi költségvetéséről szóló 4/2022.(II.15.) önkormányzati rendeletének módosításáról </w:t>
      </w:r>
    </w:p>
    <w:p w14:paraId="61CF1AB5" w14:textId="77777777" w:rsidR="00015186" w:rsidRPr="00627D7A" w:rsidRDefault="00015186" w:rsidP="00015186">
      <w:pPr>
        <w:suppressAutoHyphens/>
        <w:spacing w:after="0" w:line="240" w:lineRule="auto"/>
        <w:ind w:left="1418"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1407076" w14:textId="77777777" w:rsidR="00015186" w:rsidRPr="00627D7A" w:rsidRDefault="00015186" w:rsidP="000151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>. Előterjesztés a temetőkről és a temetkezési tevékenységről szóló 4/2011. (II.15.) önkormányzati rendelet módosításáról</w:t>
      </w:r>
    </w:p>
    <w:p w14:paraId="00274F7D" w14:textId="77777777" w:rsidR="00015186" w:rsidRPr="00627D7A" w:rsidRDefault="00015186" w:rsidP="000151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F21221B" w14:textId="77777777" w:rsidR="00015186" w:rsidRPr="00627D7A" w:rsidRDefault="00015186" w:rsidP="000151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>. Előterjesztés a Tiszavasvári Város Önkormányzata Képviselő-testülete Szervezeti és Működési Szabályzatáról szóló 6/2022.(II.25.) önkormányzati rendelet módosításáról</w:t>
      </w:r>
    </w:p>
    <w:p w14:paraId="352672C0" w14:textId="77777777" w:rsidR="00015186" w:rsidRPr="00627D7A" w:rsidRDefault="00015186" w:rsidP="000151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F0D0B3D" w14:textId="77777777" w:rsidR="00015186" w:rsidRPr="00627D7A" w:rsidRDefault="00015186" w:rsidP="0001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 xml:space="preserve">. Előterjesztés a </w:t>
      </w:r>
      <w:r w:rsidRPr="00627D7A">
        <w:rPr>
          <w:rFonts w:ascii="Times New Roman" w:hAnsi="Times New Roman"/>
          <w:sz w:val="24"/>
          <w:szCs w:val="24"/>
        </w:rPr>
        <w:t>Tiszavasvári Város Önkormányzata részére 2023. évben biztosítandó folyószámla- hitelkeret igénybevételének kezdeményezéséről</w:t>
      </w:r>
    </w:p>
    <w:p w14:paraId="5274F4AE" w14:textId="77777777" w:rsidR="00015186" w:rsidRPr="00627D7A" w:rsidRDefault="00015186" w:rsidP="000151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BDBA906" w14:textId="77777777" w:rsidR="00015186" w:rsidRPr="00627D7A" w:rsidRDefault="00015186" w:rsidP="000151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>. Előterjesztés 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 önkormányzat adósságot keletkeztető ügyleteiből eredő fizetési kötelezettségeinek és saját bevételeinek 2022-2025 évekre vonatkozó bemutatásáról szóló </w:t>
      </w: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>35/2022.(II.14.) Kt. számú határozat 1. számú módosításáról</w:t>
      </w:r>
    </w:p>
    <w:p w14:paraId="64F04802" w14:textId="77777777" w:rsidR="00015186" w:rsidRPr="00627D7A" w:rsidRDefault="00015186" w:rsidP="000151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107663E" w14:textId="77777777" w:rsidR="00015186" w:rsidRPr="00627D7A" w:rsidRDefault="00015186" w:rsidP="00015186">
      <w:pPr>
        <w:spacing w:after="0" w:line="240" w:lineRule="auto"/>
        <w:ind w:left="2880" w:hanging="28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>. Előterjesztés a Tiszavasvári Polgármesteri Hivatal alapító okiratának módosításáról</w:t>
      </w:r>
    </w:p>
    <w:p w14:paraId="43EA397B" w14:textId="77777777" w:rsidR="00015186" w:rsidRDefault="00015186" w:rsidP="00015186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0BABFF53" w14:textId="77777777" w:rsidR="00015186" w:rsidRPr="00467116" w:rsidRDefault="00015186" w:rsidP="00015186">
      <w:pPr>
        <w:pStyle w:val="Cmsor4"/>
        <w:pBdr>
          <w:bottom w:val="none" w:sz="0" w:space="0" w:color="auto"/>
        </w:pBdr>
        <w:rPr>
          <w:rFonts w:eastAsia="Times New Roman"/>
          <w:b/>
          <w:lang w:val="hu-HU" w:eastAsia="ar-SA"/>
        </w:rPr>
      </w:pPr>
      <w:r w:rsidRPr="00627D7A">
        <w:rPr>
          <w:rFonts w:eastAsia="Times New Roman"/>
          <w:lang w:eastAsia="ar-SA"/>
        </w:rPr>
        <w:t>8. Előterjesztés a</w:t>
      </w:r>
      <w:r w:rsidRPr="00627D7A">
        <w:rPr>
          <w:rFonts w:eastAsia="Times New Roman"/>
        </w:rPr>
        <w:t xml:space="preserve"> víziközmű rendszer fejlesztéséhez történő hozzájárulásró</w:t>
      </w:r>
      <w:r>
        <w:rPr>
          <w:rFonts w:eastAsia="Times New Roman"/>
          <w:lang w:val="hu-HU"/>
        </w:rPr>
        <w:t>l</w:t>
      </w:r>
    </w:p>
    <w:p w14:paraId="7B336415" w14:textId="77777777" w:rsidR="00015186" w:rsidRDefault="00015186" w:rsidP="00015186">
      <w:pPr>
        <w:pStyle w:val="Cmsor4"/>
        <w:pBdr>
          <w:bottom w:val="none" w:sz="0" w:space="0" w:color="auto"/>
        </w:pBdr>
        <w:rPr>
          <w:rFonts w:eastAsia="Times New Roman"/>
          <w:lang w:eastAsia="ar-SA"/>
        </w:rPr>
      </w:pPr>
    </w:p>
    <w:p w14:paraId="1309D351" w14:textId="08400CEB" w:rsidR="00015186" w:rsidRPr="00DF1AE6" w:rsidRDefault="00DF1AE6" w:rsidP="00DF1AE6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>
        <w:rPr>
          <w:rFonts w:eastAsia="Times New Roman"/>
          <w:lang w:val="hu-HU" w:eastAsia="ar-SA"/>
        </w:rPr>
        <w:t>9</w:t>
      </w:r>
      <w:r w:rsidR="00015186" w:rsidRPr="00627D7A">
        <w:rPr>
          <w:rFonts w:eastAsia="Times New Roman"/>
          <w:lang w:eastAsia="ar-SA"/>
        </w:rPr>
        <w:t xml:space="preserve">. Előterjesztés </w:t>
      </w:r>
      <w:r w:rsidR="00015186">
        <w:rPr>
          <w:rFonts w:eastAsia="Times New Roman"/>
          <w:lang w:eastAsia="ar-SA"/>
        </w:rPr>
        <w:t>„Tiszavasvári Gyógyfürdő fejlesztése” című ET-2020-02-060 projekt azonosítószámú pályázat műszaki ellenőri feladataira közbeszerzési eljárás megindításáról</w:t>
      </w:r>
    </w:p>
    <w:p w14:paraId="7AFC8AF0" w14:textId="77777777" w:rsidR="00015186" w:rsidRDefault="00015186" w:rsidP="000151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56B0216" w14:textId="1B97B79C" w:rsidR="00015186" w:rsidRPr="00467116" w:rsidRDefault="00015186" w:rsidP="00015186">
      <w:pPr>
        <w:pStyle w:val="Cmsor4"/>
        <w:pBdr>
          <w:bottom w:val="none" w:sz="0" w:space="0" w:color="auto"/>
        </w:pBdr>
        <w:rPr>
          <w:rFonts w:eastAsia="Times New Roman"/>
          <w:b/>
          <w:bCs/>
        </w:rPr>
      </w:pPr>
      <w:r>
        <w:rPr>
          <w:rFonts w:eastAsia="Times New Roman"/>
          <w:lang w:eastAsia="ar-SA"/>
        </w:rPr>
        <w:t>1</w:t>
      </w:r>
      <w:r w:rsidR="00DF1AE6">
        <w:rPr>
          <w:rFonts w:eastAsia="Times New Roman"/>
          <w:lang w:val="hu-HU" w:eastAsia="ar-SA"/>
        </w:rPr>
        <w:t>0.</w:t>
      </w:r>
      <w:r w:rsidRPr="00627D7A">
        <w:rPr>
          <w:rFonts w:eastAsia="Times New Roman"/>
          <w:lang w:eastAsia="ar-SA"/>
        </w:rPr>
        <w:t xml:space="preserve"> Előterjesztés </w:t>
      </w:r>
      <w:r>
        <w:rPr>
          <w:rFonts w:eastAsia="Times New Roman"/>
          <w:lang w:eastAsia="ar-SA"/>
        </w:rPr>
        <w:t xml:space="preserve">„Tiszavasvári Gyógyfürdő fejlesztése” című ET-2020-02-060 projekt azonosítószámú pályázat marketing és kötelező nyilvánosság tárgyú közbeszerzési eljárás megindításáról </w:t>
      </w:r>
    </w:p>
    <w:p w14:paraId="353BEB39" w14:textId="77777777" w:rsidR="00015186" w:rsidRPr="00627D7A" w:rsidRDefault="00015186" w:rsidP="00015186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7D7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56BBAC64" w14:textId="0A9B513C" w:rsidR="00015186" w:rsidRPr="00627D7A" w:rsidRDefault="00015186" w:rsidP="00015186">
      <w:pPr>
        <w:pStyle w:val="Csakszve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F1AE6">
        <w:rPr>
          <w:rFonts w:ascii="Times New Roman" w:hAnsi="Times New Roman"/>
          <w:sz w:val="24"/>
          <w:szCs w:val="24"/>
        </w:rPr>
        <w:t>1</w:t>
      </w:r>
      <w:r w:rsidRPr="00627D7A">
        <w:rPr>
          <w:rFonts w:ascii="Times New Roman" w:hAnsi="Times New Roman"/>
          <w:sz w:val="24"/>
          <w:szCs w:val="24"/>
        </w:rPr>
        <w:t>. Előterjesztés BM/3017-13/2021 iktatószámú „Tiszavasvári komplex felzárkózási program” című támogatásból megvalósuló Tiszavasvári, Vasvári Pál u. 93/A szám alatti Tanoda és Biztos Kezdet Gyerekház felújításának közbeszerzési eljárásának kiírása</w:t>
      </w:r>
    </w:p>
    <w:p w14:paraId="78D16B7D" w14:textId="77777777" w:rsidR="00015186" w:rsidRPr="00627D7A" w:rsidRDefault="00015186" w:rsidP="000151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515A195" w14:textId="1848F1BE" w:rsidR="00015186" w:rsidRDefault="00015186" w:rsidP="00015186">
      <w:pPr>
        <w:pStyle w:val="Csakszveg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27D7A">
        <w:rPr>
          <w:rFonts w:ascii="Times New Roman" w:hAnsi="Times New Roman"/>
          <w:sz w:val="24"/>
          <w:szCs w:val="24"/>
        </w:rPr>
        <w:lastRenderedPageBreak/>
        <w:t>1</w:t>
      </w:r>
      <w:r w:rsidR="00DF1AE6">
        <w:rPr>
          <w:rFonts w:ascii="Times New Roman" w:hAnsi="Times New Roman"/>
          <w:sz w:val="24"/>
          <w:szCs w:val="24"/>
        </w:rPr>
        <w:t>2</w:t>
      </w:r>
      <w:r w:rsidRPr="00627D7A">
        <w:rPr>
          <w:rFonts w:ascii="Times New Roman" w:hAnsi="Times New Roman"/>
          <w:sz w:val="24"/>
          <w:szCs w:val="24"/>
        </w:rPr>
        <w:t>. Előterjesztés VP 6-7.2.1.1-21 kódszámú „Külterületi helyi közutak fejlesztése Tiszavasvári Városában” című pályázat közbeszerzésével kapcsolatos közbenső döntés</w:t>
      </w:r>
      <w:r>
        <w:rPr>
          <w:rFonts w:ascii="Times New Roman" w:hAnsi="Times New Roman"/>
          <w:sz w:val="24"/>
          <w:szCs w:val="24"/>
        </w:rPr>
        <w:t>ről</w:t>
      </w:r>
      <w:r w:rsidRPr="00627D7A">
        <w:rPr>
          <w:rFonts w:ascii="Times New Roman" w:hAnsi="Times New Roman"/>
          <w:sz w:val="24"/>
          <w:szCs w:val="24"/>
        </w:rPr>
        <w:t xml:space="preserve"> </w:t>
      </w:r>
    </w:p>
    <w:p w14:paraId="79E49EAD" w14:textId="77777777" w:rsidR="00015186" w:rsidRDefault="00015186" w:rsidP="000151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2A852F9" w14:textId="50EEA83D" w:rsidR="00015186" w:rsidRPr="00627D7A" w:rsidRDefault="00015186" w:rsidP="000151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DF1AE6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 Strandfürdő területén telepítendő napelemrendszerhez történő tulajdonosi hozzájárulás utólagos jóváhagyásáról</w:t>
      </w:r>
    </w:p>
    <w:p w14:paraId="1E840BAD" w14:textId="77777777" w:rsidR="00015186" w:rsidRPr="00627D7A" w:rsidRDefault="00015186" w:rsidP="000151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AC0B0EE" w14:textId="4C922F60" w:rsidR="00015186" w:rsidRPr="00627D7A" w:rsidRDefault="00015186" w:rsidP="000151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DF1AE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>. Előterjesztés a Tiszavasvári, Vasvári P. u. 6. sz. alatti üres HM kijelölésű ingatlanok értékesítése</w:t>
      </w:r>
    </w:p>
    <w:p w14:paraId="5D50866E" w14:textId="77777777" w:rsidR="00015186" w:rsidRPr="00627D7A" w:rsidRDefault="00015186" w:rsidP="000151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5422058" w14:textId="1E09D327" w:rsidR="00015186" w:rsidRPr="00627D7A" w:rsidRDefault="00015186" w:rsidP="000151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DF1AE6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>. Előterjesztés az üdülőtelepen lévő tiszavasvári 5897/9 és 5897/10 helyrajzi számú önkormányzati ingatlanok értékesítéséről</w:t>
      </w:r>
    </w:p>
    <w:p w14:paraId="04DFCFE0" w14:textId="77777777" w:rsidR="00015186" w:rsidRDefault="00015186" w:rsidP="000151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9367A40" w14:textId="75637137" w:rsidR="00015186" w:rsidRPr="00627D7A" w:rsidRDefault="00015186" w:rsidP="0001518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DF1AE6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>. Előterjesztés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a Magyar Állam tulajdonában lévő tiszavasvári 582/8 és 582/10 helyrajziszámú ingatlanok tulajdonba vételéről</w:t>
      </w:r>
    </w:p>
    <w:p w14:paraId="59FCB3BA" w14:textId="77777777" w:rsidR="00015186" w:rsidRPr="00627D7A" w:rsidRDefault="00015186" w:rsidP="000151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E87D58A" w14:textId="79AEC7CA" w:rsidR="00015186" w:rsidRPr="00627D7A" w:rsidRDefault="00015186" w:rsidP="0001518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DF1AE6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>. Előterjesztés a mezőőri munkakör betöltésére vonatkozó pályázati kiírásról</w:t>
      </w:r>
    </w:p>
    <w:p w14:paraId="4C17E959" w14:textId="77777777" w:rsidR="00015186" w:rsidRDefault="00015186" w:rsidP="00015186">
      <w:pPr>
        <w:pStyle w:val="Csakszveg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C5FC97B" w14:textId="707B678B" w:rsidR="00015186" w:rsidRPr="00627D7A" w:rsidRDefault="00015186" w:rsidP="00015186">
      <w:pPr>
        <w:pStyle w:val="Csakszveg"/>
        <w:jc w:val="both"/>
        <w:rPr>
          <w:rFonts w:ascii="Times New Roman" w:hAnsi="Times New Roman"/>
          <w:sz w:val="24"/>
          <w:szCs w:val="24"/>
        </w:rPr>
      </w:pP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DF1AE6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627D7A">
        <w:rPr>
          <w:rFonts w:ascii="Times New Roman" w:eastAsia="Times New Roman" w:hAnsi="Times New Roman"/>
          <w:sz w:val="24"/>
          <w:szCs w:val="24"/>
          <w:lang w:eastAsia="ar-SA"/>
        </w:rPr>
        <w:t>. Előterjesztés a Polgármesteri Hivatal főépületének bezárása, decemberi ügyfélfogadási rendjéről</w:t>
      </w:r>
    </w:p>
    <w:p w14:paraId="11C15ED6" w14:textId="77777777" w:rsidR="00015186" w:rsidRDefault="00015186" w:rsidP="000151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1C1438" w14:textId="07070D37" w:rsidR="00015186" w:rsidRPr="00627D7A" w:rsidRDefault="00DF1AE6" w:rsidP="00015186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8380226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="00015186" w:rsidRPr="00627D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="00015186">
        <w:rPr>
          <w:rFonts w:ascii="Times New Roman" w:eastAsia="Times New Roman" w:hAnsi="Times New Roman" w:cs="Times New Roman"/>
          <w:sz w:val="24"/>
          <w:szCs w:val="24"/>
          <w:lang w:eastAsia="ar-SA"/>
        </w:rPr>
        <w:t>a Tiszavasvári I. számú felnőtt háziorvosi körzet ellátása érdekében megkötött helyettesítési feladatellátási szerződés módosításáról</w:t>
      </w:r>
    </w:p>
    <w:p w14:paraId="7E405AB1" w14:textId="20FDBA2F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BA2F7E" w14:textId="7A265639" w:rsidR="00015186" w:rsidRPr="007F7F82" w:rsidRDefault="00015186" w:rsidP="00015186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7F7F8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DF1AE6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7F7F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A Tiva-Szolg Nonprofit Kft. alapító okiratának módosításáról szóló 248/2022.(IX.29.) Kt. számú határozat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(15/2022.(IX.29.) alapítói határozat) </w:t>
      </w:r>
      <w:r w:rsidRPr="007F7F82">
        <w:rPr>
          <w:rFonts w:ascii="Times New Roman" w:eastAsia="Times New Roman" w:hAnsi="Times New Roman" w:cs="Times New Roman"/>
          <w:sz w:val="24"/>
          <w:szCs w:val="24"/>
          <w:lang w:eastAsia="ar-SA"/>
        </w:rPr>
        <w:t>módosításáról</w:t>
      </w:r>
    </w:p>
    <w:bookmarkEnd w:id="0"/>
    <w:p w14:paraId="40DC5BCA" w14:textId="77777777" w:rsidR="00015186" w:rsidRDefault="0001518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C0458A" w14:textId="7D3881BE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D64237" w14:textId="65B74345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502D1E"/>
    <w:rsid w:val="005623FF"/>
    <w:rsid w:val="005847E7"/>
    <w:rsid w:val="0063185D"/>
    <w:rsid w:val="006A2F71"/>
    <w:rsid w:val="00726CC7"/>
    <w:rsid w:val="007D3EB3"/>
    <w:rsid w:val="00843147"/>
    <w:rsid w:val="008D6C20"/>
    <w:rsid w:val="009160FF"/>
    <w:rsid w:val="009774BE"/>
    <w:rsid w:val="009E7D74"/>
    <w:rsid w:val="00A15992"/>
    <w:rsid w:val="00A6614D"/>
    <w:rsid w:val="00AB721F"/>
    <w:rsid w:val="00B504B1"/>
    <w:rsid w:val="00CB6E2F"/>
    <w:rsid w:val="00CF2049"/>
    <w:rsid w:val="00DD18D9"/>
    <w:rsid w:val="00DF1AE6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4</cp:revision>
  <cp:lastPrinted>2022-04-28T11:19:00Z</cp:lastPrinted>
  <dcterms:created xsi:type="dcterms:W3CDTF">2022-11-03T13:57:00Z</dcterms:created>
  <dcterms:modified xsi:type="dcterms:W3CDTF">2022-11-07T09:14:00Z</dcterms:modified>
</cp:coreProperties>
</file>