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4F" w:rsidRDefault="0005644F" w:rsidP="0005644F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Tiszavasvári Város Önkormányzata</w:t>
      </w:r>
    </w:p>
    <w:p w:rsidR="0005644F" w:rsidRDefault="0005644F" w:rsidP="0005644F">
      <w:pPr>
        <w:tabs>
          <w:tab w:val="center" w:pos="6521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Képviselő-testületének</w:t>
      </w:r>
    </w:p>
    <w:p w:rsidR="0005644F" w:rsidRDefault="0005644F" w:rsidP="0005644F">
      <w:pPr>
        <w:tabs>
          <w:tab w:val="center" w:pos="6521"/>
        </w:tabs>
        <w:ind w:righ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/2023. (</w:t>
      </w:r>
      <w:r>
        <w:rPr>
          <w:rFonts w:ascii="Times New Roman" w:hAnsi="Times New Roman"/>
          <w:b/>
        </w:rPr>
        <w:t>I.26</w:t>
      </w:r>
      <w:r>
        <w:rPr>
          <w:rFonts w:ascii="Times New Roman" w:hAnsi="Times New Roman"/>
          <w:b/>
        </w:rPr>
        <w:t xml:space="preserve">.) Kt. számú </w:t>
      </w:r>
    </w:p>
    <w:p w:rsidR="0005644F" w:rsidRDefault="0005644F" w:rsidP="0005644F">
      <w:pPr>
        <w:tabs>
          <w:tab w:val="center" w:pos="6521"/>
        </w:tabs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határozata</w:t>
      </w:r>
      <w:proofErr w:type="gramEnd"/>
    </w:p>
    <w:p w:rsidR="0005644F" w:rsidRDefault="0005644F" w:rsidP="0005644F">
      <w:pPr>
        <w:rPr>
          <w:rFonts w:ascii="Times New Roman" w:hAnsi="Times New Roman"/>
          <w:b/>
        </w:rPr>
      </w:pPr>
    </w:p>
    <w:p w:rsidR="0005644F" w:rsidRDefault="0005644F" w:rsidP="0005644F">
      <w:pPr>
        <w:ind w:left="3060" w:hanging="30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TISZATÉR </w:t>
      </w:r>
      <w:r>
        <w:rPr>
          <w:rFonts w:ascii="Times New Roman" w:hAnsi="Times New Roman" w:cs="Times New Roman"/>
          <w:b/>
        </w:rPr>
        <w:t>Társulással</w:t>
      </w:r>
      <w:r>
        <w:rPr>
          <w:rFonts w:ascii="Times New Roman" w:hAnsi="Times New Roman"/>
          <w:b/>
        </w:rPr>
        <w:t xml:space="preserve"> kötendő bérleti szerződésről</w:t>
      </w:r>
    </w:p>
    <w:p w:rsidR="0005644F" w:rsidRDefault="0005644F" w:rsidP="0005644F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05644F" w:rsidRDefault="0005644F" w:rsidP="0005644F">
      <w:pPr>
        <w:tabs>
          <w:tab w:val="center" w:pos="6521"/>
        </w:tabs>
        <w:jc w:val="center"/>
        <w:rPr>
          <w:rFonts w:ascii="Times New Roman" w:hAnsi="Times New Roman"/>
          <w:b/>
        </w:rPr>
      </w:pPr>
    </w:p>
    <w:p w:rsidR="0005644F" w:rsidRDefault="0005644F" w:rsidP="0005644F">
      <w:pPr>
        <w:tabs>
          <w:tab w:val="center" w:pos="65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rFonts w:ascii="Times New Roman" w:hAnsi="Times New Roman"/>
        </w:rPr>
        <w:t>-ban</w:t>
      </w:r>
      <w:proofErr w:type="spellEnd"/>
      <w:r>
        <w:rPr>
          <w:rFonts w:ascii="Times New Roman" w:hAnsi="Times New Roman"/>
        </w:rPr>
        <w:t xml:space="preserve"> foglalt hatáskörében eljárva az alábbi határozatot hozza:</w:t>
      </w:r>
    </w:p>
    <w:p w:rsidR="0005644F" w:rsidRDefault="0005644F" w:rsidP="0005644F">
      <w:pPr>
        <w:tabs>
          <w:tab w:val="center" w:pos="6521"/>
        </w:tabs>
        <w:jc w:val="both"/>
        <w:rPr>
          <w:rFonts w:ascii="Times New Roman" w:hAnsi="Times New Roman"/>
        </w:rPr>
      </w:pPr>
    </w:p>
    <w:p w:rsidR="0005644F" w:rsidRDefault="0005644F" w:rsidP="0005644F">
      <w:pPr>
        <w:pStyle w:val="StlusSorkizrtBal032cm"/>
        <w:numPr>
          <w:ilvl w:val="0"/>
          <w:numId w:val="1"/>
        </w:numPr>
        <w:spacing w:before="0" w:after="0" w:line="240" w:lineRule="auto"/>
        <w:ind w:left="284" w:hanging="284"/>
        <w:rPr>
          <w:szCs w:val="24"/>
        </w:rPr>
      </w:pPr>
      <w:r>
        <w:rPr>
          <w:szCs w:val="24"/>
        </w:rPr>
        <w:t xml:space="preserve">A Képviselő-testület dönt arról, hogy a </w:t>
      </w:r>
      <w:r>
        <w:rPr>
          <w:b/>
          <w:szCs w:val="24"/>
        </w:rPr>
        <w:t xml:space="preserve">TISZATÉR Társulás </w:t>
      </w:r>
      <w:r>
        <w:rPr>
          <w:szCs w:val="24"/>
        </w:rPr>
        <w:t>részére</w:t>
      </w:r>
      <w:r>
        <w:rPr>
          <w:b/>
          <w:szCs w:val="24"/>
        </w:rPr>
        <w:t xml:space="preserve"> 2023. február 01. napjától 2023. április 30. napjáig bérbe adja</w:t>
      </w:r>
      <w:r>
        <w:rPr>
          <w:szCs w:val="24"/>
        </w:rPr>
        <w:t xml:space="preserve"> a Tiszavasvári, Városháza tér 4. szám alatti </w:t>
      </w:r>
      <w:r>
        <w:rPr>
          <w:b/>
          <w:szCs w:val="24"/>
        </w:rPr>
        <w:t>Polgármesteri Hivatal</w:t>
      </w:r>
      <w:r>
        <w:rPr>
          <w:szCs w:val="24"/>
        </w:rPr>
        <w:t xml:space="preserve">, </w:t>
      </w:r>
      <w:proofErr w:type="gramStart"/>
      <w:r>
        <w:rPr>
          <w:szCs w:val="24"/>
        </w:rPr>
        <w:t>külön bejáratú</w:t>
      </w:r>
      <w:proofErr w:type="gramEnd"/>
      <w:r>
        <w:rPr>
          <w:szCs w:val="24"/>
        </w:rPr>
        <w:t xml:space="preserve"> épületrészében lévő, korábban is a Társulás által bérelt két iroda és egy teakonyha helységet, összesen </w:t>
      </w:r>
      <w:r>
        <w:rPr>
          <w:b/>
          <w:szCs w:val="24"/>
        </w:rPr>
        <w:t>28 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-t,</w:t>
      </w:r>
      <w:r>
        <w:rPr>
          <w:szCs w:val="24"/>
        </w:rPr>
        <w:t xml:space="preserve"> a határozat 1. sz. mellékletében szereplő bérleti szerződésben foglaltak szerint.</w:t>
      </w:r>
    </w:p>
    <w:p w:rsidR="0005644F" w:rsidRDefault="0005644F" w:rsidP="0005644F">
      <w:pPr>
        <w:pStyle w:val="StlusSorkizrtBal032cm"/>
        <w:spacing w:before="0" w:after="0" w:line="240" w:lineRule="auto"/>
        <w:rPr>
          <w:szCs w:val="24"/>
        </w:rPr>
      </w:pPr>
    </w:p>
    <w:p w:rsidR="0005644F" w:rsidRDefault="0005644F" w:rsidP="0005644F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Felkéri a Polgármestert, hogy a Képviselő-testület döntéséről tájékoztassa a Társulás elnökét.</w:t>
      </w:r>
    </w:p>
    <w:p w:rsidR="0005644F" w:rsidRDefault="0005644F" w:rsidP="0005644F">
      <w:pPr>
        <w:ind w:left="284" w:hanging="284"/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Felhatalmazza a Polgármestert és a Jegyzőt, hogy a háromoldalú bérleti szerződést kösse meg. </w:t>
      </w:r>
    </w:p>
    <w:p w:rsidR="0005644F" w:rsidRDefault="0005644F" w:rsidP="0005644F">
      <w:pPr>
        <w:ind w:left="284"/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Felkéri a polgármestert, hogy az Önkormányzat vagyonáról és a vagyongazdálkodás szabályairól szóló 31/2013. (X.25.) önkormányzati rendelet felülvizsgálatát követően a TISZATÉR Társulással kötött szerződést ismételten terjessze a Képviselő-testület elé.</w:t>
      </w:r>
    </w:p>
    <w:p w:rsidR="0005644F" w:rsidRDefault="0005644F" w:rsidP="000564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5644F" w:rsidRDefault="0005644F" w:rsidP="0005644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:rsidR="0005644F" w:rsidRDefault="0005644F" w:rsidP="0005644F">
      <w:pPr>
        <w:jc w:val="both"/>
        <w:rPr>
          <w:rFonts w:ascii="Times New Roman" w:hAnsi="Times New Roman" w:cs="Times New Roman"/>
          <w:color w:val="000000"/>
        </w:rPr>
      </w:pPr>
    </w:p>
    <w:p w:rsidR="0005644F" w:rsidRDefault="0005644F" w:rsidP="000564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Határidő: azonnal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Felelős: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Szőke Zoltán polgármester</w:t>
      </w: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  <w:t xml:space="preserve">        </w:t>
      </w:r>
      <w:proofErr w:type="gramStart"/>
      <w:r>
        <w:rPr>
          <w:rFonts w:ascii="Times New Roman" w:hAnsi="Times New Roman" w:cs="Times New Roman"/>
        </w:rPr>
        <w:t>dr.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Kórik</w:t>
      </w:r>
      <w:proofErr w:type="spellEnd"/>
      <w:r>
        <w:rPr>
          <w:rFonts w:ascii="Times New Roman" w:hAnsi="Times New Roman" w:cs="Times New Roman"/>
        </w:rPr>
        <w:t xml:space="preserve"> Zsuzsanna jegyző</w:t>
      </w: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Pr="0005644F" w:rsidRDefault="0005644F" w:rsidP="0005644F">
      <w:pPr>
        <w:tabs>
          <w:tab w:val="center" w:pos="2268"/>
          <w:tab w:val="left" w:pos="5280"/>
          <w:tab w:val="center" w:pos="73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05644F">
        <w:rPr>
          <w:rFonts w:ascii="Times New Roman" w:hAnsi="Times New Roman" w:cs="Times New Roman"/>
          <w:b/>
        </w:rPr>
        <w:t xml:space="preserve">Szőke Zoltán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5644F">
        <w:rPr>
          <w:rFonts w:ascii="Times New Roman" w:hAnsi="Times New Roman" w:cs="Times New Roman"/>
          <w:b/>
        </w:rPr>
        <w:t xml:space="preserve">Dr. </w:t>
      </w:r>
      <w:proofErr w:type="spellStart"/>
      <w:r w:rsidRPr="0005644F">
        <w:rPr>
          <w:rFonts w:ascii="Times New Roman" w:hAnsi="Times New Roman" w:cs="Times New Roman"/>
          <w:b/>
        </w:rPr>
        <w:t>Kórik</w:t>
      </w:r>
      <w:proofErr w:type="spellEnd"/>
      <w:r w:rsidRPr="0005644F">
        <w:rPr>
          <w:rFonts w:ascii="Times New Roman" w:hAnsi="Times New Roman" w:cs="Times New Roman"/>
          <w:b/>
        </w:rPr>
        <w:t xml:space="preserve"> Zsuzsanna</w:t>
      </w:r>
    </w:p>
    <w:p w:rsidR="0005644F" w:rsidRPr="0005644F" w:rsidRDefault="0005644F" w:rsidP="0005644F">
      <w:pPr>
        <w:tabs>
          <w:tab w:val="center" w:pos="2268"/>
          <w:tab w:val="left" w:pos="5280"/>
          <w:tab w:val="center" w:pos="732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05644F">
        <w:rPr>
          <w:rFonts w:ascii="Times New Roman" w:hAnsi="Times New Roman" w:cs="Times New Roman"/>
          <w:b/>
        </w:rPr>
        <w:t>polgármester</w:t>
      </w:r>
      <w:proofErr w:type="gramEnd"/>
      <w:r w:rsidRPr="000564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05644F">
        <w:rPr>
          <w:rFonts w:ascii="Times New Roman" w:hAnsi="Times New Roman" w:cs="Times New Roman"/>
          <w:b/>
        </w:rPr>
        <w:t>jegyző</w:t>
      </w:r>
    </w:p>
    <w:p w:rsidR="0005644F" w:rsidRDefault="0005644F" w:rsidP="0005644F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</w:rPr>
      </w:pPr>
    </w:p>
    <w:p w:rsidR="0005644F" w:rsidRDefault="0005644F" w:rsidP="0005644F">
      <w:pPr>
        <w:ind w:right="9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2"/>
          <w:szCs w:val="22"/>
        </w:rPr>
        <w:lastRenderedPageBreak/>
        <w:t>9</w:t>
      </w:r>
      <w:r>
        <w:rPr>
          <w:rFonts w:ascii="Times New Roman" w:hAnsi="Times New Roman" w:cs="Times New Roman"/>
          <w:sz w:val="22"/>
          <w:szCs w:val="22"/>
        </w:rPr>
        <w:t>/2023. (</w:t>
      </w:r>
      <w:r>
        <w:rPr>
          <w:rFonts w:ascii="Times New Roman" w:hAnsi="Times New Roman" w:cs="Times New Roman"/>
          <w:sz w:val="22"/>
          <w:szCs w:val="22"/>
        </w:rPr>
        <w:t>I.26</w:t>
      </w:r>
      <w:r>
        <w:rPr>
          <w:rFonts w:ascii="Times New Roman" w:hAnsi="Times New Roman" w:cs="Times New Roman"/>
          <w:sz w:val="22"/>
          <w:szCs w:val="22"/>
        </w:rPr>
        <w:t>.) Kt. számú határozat melléklete</w:t>
      </w:r>
    </w:p>
    <w:p w:rsidR="0005644F" w:rsidRPr="002B4AC9" w:rsidRDefault="0005644F" w:rsidP="0005644F">
      <w:pPr>
        <w:ind w:left="360" w:right="98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>BÉRLETI SZERZŐDÉS</w:t>
      </w:r>
    </w:p>
    <w:p w:rsidR="0005644F" w:rsidRPr="002B4AC9" w:rsidRDefault="0005644F" w:rsidP="0005644F">
      <w:pPr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5644F" w:rsidRPr="002B4AC9" w:rsidRDefault="0005644F" w:rsidP="0005644F">
      <w:pPr>
        <w:pStyle w:val="Cm"/>
        <w:jc w:val="both"/>
        <w:rPr>
          <w:b w:val="0"/>
          <w:bCs/>
          <w:spacing w:val="0"/>
          <w:sz w:val="21"/>
          <w:szCs w:val="21"/>
          <w:u w:val="none"/>
        </w:rPr>
      </w:pPr>
      <w:r w:rsidRPr="002B4AC9">
        <w:rPr>
          <w:b w:val="0"/>
          <w:spacing w:val="0"/>
          <w:sz w:val="21"/>
          <w:szCs w:val="21"/>
          <w:u w:val="none"/>
        </w:rPr>
        <w:t xml:space="preserve">amely létrejött egyrészről a Képviselő-testület </w:t>
      </w:r>
      <w:r w:rsidRPr="002B4AC9">
        <w:rPr>
          <w:b w:val="0"/>
          <w:spacing w:val="0"/>
          <w:sz w:val="21"/>
          <w:szCs w:val="21"/>
          <w:u w:val="none"/>
        </w:rPr>
        <w:t>9</w:t>
      </w:r>
      <w:r w:rsidRPr="002B4AC9">
        <w:rPr>
          <w:b w:val="0"/>
          <w:spacing w:val="0"/>
          <w:sz w:val="21"/>
          <w:szCs w:val="21"/>
          <w:u w:val="none"/>
        </w:rPr>
        <w:t>/2023. (</w:t>
      </w:r>
      <w:r w:rsidRPr="002B4AC9">
        <w:rPr>
          <w:b w:val="0"/>
          <w:spacing w:val="0"/>
          <w:sz w:val="21"/>
          <w:szCs w:val="21"/>
          <w:u w:val="none"/>
        </w:rPr>
        <w:t>I.26</w:t>
      </w:r>
      <w:r w:rsidRPr="002B4AC9">
        <w:rPr>
          <w:b w:val="0"/>
          <w:spacing w:val="0"/>
          <w:sz w:val="21"/>
          <w:szCs w:val="21"/>
          <w:u w:val="none"/>
        </w:rPr>
        <w:t>.) Kt. számú határozata alapján</w:t>
      </w:r>
    </w:p>
    <w:p w:rsidR="0005644F" w:rsidRPr="002B4AC9" w:rsidRDefault="0005644F" w:rsidP="0005644F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>Tiszavasvári Város Önkormányzata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székhelye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4440 Tiszavasvári, Városháza tér 4.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képviseli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Szőke Zoltán polgármester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adószám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>: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15732468-2-15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Bankszámla száma: </w:t>
      </w:r>
      <w:r w:rsidRPr="002B4AC9">
        <w:rPr>
          <w:rFonts w:ascii="Times New Roman" w:hAnsi="Times New Roman" w:cs="Times New Roman"/>
          <w:sz w:val="21"/>
          <w:szCs w:val="21"/>
        </w:rPr>
        <w:tab/>
        <w:t>11744144-15404761</w:t>
      </w:r>
    </w:p>
    <w:p w:rsidR="0005644F" w:rsidRPr="002B4AC9" w:rsidRDefault="0005644F" w:rsidP="0005644F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mint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 Tulajdonos,</w:t>
      </w:r>
    </w:p>
    <w:p w:rsidR="0005644F" w:rsidRPr="002B4AC9" w:rsidRDefault="0005644F" w:rsidP="0005644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>Tiszavasvári Polgármesteri Hivatal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székhelye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4440 Tiszavasvári, Városháza tér 4.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képviseli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 xml:space="preserve">dr. </w:t>
      </w:r>
      <w:proofErr w:type="spellStart"/>
      <w:r w:rsidRPr="002B4AC9">
        <w:rPr>
          <w:rFonts w:ascii="Times New Roman" w:hAnsi="Times New Roman" w:cs="Times New Roman"/>
          <w:sz w:val="21"/>
          <w:szCs w:val="21"/>
        </w:rPr>
        <w:t>Kórik</w:t>
      </w:r>
      <w:proofErr w:type="spellEnd"/>
      <w:r w:rsidRPr="002B4AC9">
        <w:rPr>
          <w:rFonts w:ascii="Times New Roman" w:hAnsi="Times New Roman" w:cs="Times New Roman"/>
          <w:sz w:val="21"/>
          <w:szCs w:val="21"/>
        </w:rPr>
        <w:t xml:space="preserve"> Zsuzsanna jegyző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adószám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>: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15404761-2-15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Bankszámla száma: </w:t>
      </w:r>
      <w:r w:rsidRPr="002B4AC9">
        <w:rPr>
          <w:rFonts w:ascii="Times New Roman" w:hAnsi="Times New Roman" w:cs="Times New Roman"/>
          <w:sz w:val="21"/>
          <w:szCs w:val="21"/>
        </w:rPr>
        <w:tab/>
        <w:t>11744144-15732468</w:t>
      </w:r>
    </w:p>
    <w:p w:rsidR="0005644F" w:rsidRPr="002B4AC9" w:rsidRDefault="0005644F" w:rsidP="0005644F">
      <w:pPr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mint Bérbeadó (továbbiakban: Bérbeadó), másrészről </w:t>
      </w:r>
      <w:proofErr w:type="gramStart"/>
      <w:r w:rsidRPr="002B4AC9">
        <w:rPr>
          <w:rFonts w:ascii="Times New Roman" w:hAnsi="Times New Roman" w:cs="Times New Roman"/>
          <w:sz w:val="21"/>
          <w:szCs w:val="21"/>
        </w:rPr>
        <w:t>a</w:t>
      </w:r>
      <w:proofErr w:type="gramEnd"/>
    </w:p>
    <w:p w:rsidR="0005644F" w:rsidRPr="002B4AC9" w:rsidRDefault="0005644F" w:rsidP="0005644F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>TISZATÉR Társulás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székhelye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4440 Tiszavasvári, Városháza tér 4.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képviseli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: 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Szabó Péter elnök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adószám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>:</w:t>
      </w: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18792100-1-15</w:t>
      </w:r>
    </w:p>
    <w:p w:rsidR="0005644F" w:rsidRPr="002B4AC9" w:rsidRDefault="0005644F" w:rsidP="0005644F">
      <w:pPr>
        <w:ind w:left="708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Bankszámla száma: </w:t>
      </w:r>
      <w:r w:rsidRPr="002B4AC9">
        <w:rPr>
          <w:rFonts w:ascii="Times New Roman" w:hAnsi="Times New Roman" w:cs="Times New Roman"/>
          <w:sz w:val="21"/>
          <w:szCs w:val="21"/>
        </w:rPr>
        <w:tab/>
        <w:t>…</w:t>
      </w:r>
      <w:proofErr w:type="gramStart"/>
      <w:r w:rsidRPr="002B4AC9">
        <w:rPr>
          <w:rFonts w:ascii="Times New Roman" w:hAnsi="Times New Roman" w:cs="Times New Roman"/>
          <w:sz w:val="21"/>
          <w:szCs w:val="21"/>
        </w:rPr>
        <w:t>………………</w:t>
      </w:r>
      <w:proofErr w:type="gramEnd"/>
    </w:p>
    <w:p w:rsidR="0005644F" w:rsidRPr="002B4AC9" w:rsidRDefault="0005644F" w:rsidP="0005644F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mint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 Bérlő (továbbiakban: Bérlő) </w:t>
      </w:r>
    </w:p>
    <w:p w:rsidR="0005644F" w:rsidRPr="002B4AC9" w:rsidRDefault="0005644F" w:rsidP="0005644F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B4AC9">
        <w:rPr>
          <w:rFonts w:ascii="Times New Roman" w:hAnsi="Times New Roman" w:cs="Times New Roman"/>
          <w:sz w:val="21"/>
          <w:szCs w:val="21"/>
        </w:rPr>
        <w:t>között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 a Tiszavasvári, Városháza tér 4. sz. alatti Polgármesteri Hivatal külön bejárattal rendelkező épületének emeleti részén található irodák bérletére az alábbiak szerint:</w:t>
      </w:r>
    </w:p>
    <w:p w:rsidR="0005644F" w:rsidRPr="002B4AC9" w:rsidRDefault="0005644F" w:rsidP="0005644F">
      <w:pPr>
        <w:pStyle w:val="Listaszerbekezds"/>
        <w:suppressAutoHyphens/>
        <w:ind w:left="0"/>
        <w:jc w:val="both"/>
        <w:rPr>
          <w:bCs/>
          <w:sz w:val="21"/>
          <w:szCs w:val="21"/>
        </w:rPr>
      </w:pPr>
    </w:p>
    <w:p w:rsidR="0005644F" w:rsidRPr="002B4AC9" w:rsidRDefault="0005644F" w:rsidP="0005644F">
      <w:pPr>
        <w:pStyle w:val="Listaszerbekezds"/>
        <w:numPr>
          <w:ilvl w:val="0"/>
          <w:numId w:val="2"/>
        </w:numPr>
        <w:suppressAutoHyphens/>
        <w:ind w:left="284" w:hanging="284"/>
        <w:jc w:val="both"/>
        <w:rPr>
          <w:bCs/>
          <w:sz w:val="21"/>
          <w:szCs w:val="21"/>
        </w:rPr>
      </w:pPr>
      <w:r w:rsidRPr="002B4AC9">
        <w:rPr>
          <w:bCs/>
          <w:sz w:val="21"/>
          <w:szCs w:val="21"/>
          <w:u w:val="single"/>
        </w:rPr>
        <w:t>A szerződés tárgya</w:t>
      </w:r>
      <w:r w:rsidRPr="002B4AC9">
        <w:rPr>
          <w:bCs/>
          <w:sz w:val="21"/>
          <w:szCs w:val="21"/>
        </w:rPr>
        <w:t>:</w:t>
      </w:r>
    </w:p>
    <w:p w:rsidR="0005644F" w:rsidRPr="002B4AC9" w:rsidRDefault="0005644F" w:rsidP="0005644F">
      <w:pPr>
        <w:ind w:left="284" w:right="98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A Bérbeadó bérbe adja, Bérlő pedig bérbe veszi, a Tiszavasvári Város Önkormányzata tulajdonában lévő 1679/1 </w:t>
      </w:r>
      <w:proofErr w:type="spellStart"/>
      <w:r w:rsidRPr="002B4AC9">
        <w:rPr>
          <w:rFonts w:ascii="Times New Roman" w:hAnsi="Times New Roman" w:cs="Times New Roman"/>
          <w:sz w:val="21"/>
          <w:szCs w:val="21"/>
        </w:rPr>
        <w:t>hrsz-ú</w:t>
      </w:r>
      <w:proofErr w:type="spellEnd"/>
      <w:r w:rsidRPr="002B4AC9">
        <w:rPr>
          <w:rFonts w:ascii="Times New Roman" w:hAnsi="Times New Roman" w:cs="Times New Roman"/>
          <w:sz w:val="21"/>
          <w:szCs w:val="21"/>
        </w:rPr>
        <w:t xml:space="preserve">, valóságban a </w:t>
      </w:r>
      <w:r w:rsidRPr="002B4AC9">
        <w:rPr>
          <w:rFonts w:ascii="Times New Roman" w:hAnsi="Times New Roman" w:cs="Times New Roman"/>
          <w:b/>
          <w:sz w:val="21"/>
          <w:szCs w:val="21"/>
        </w:rPr>
        <w:t>Tiszavasvári,</w:t>
      </w:r>
      <w:r w:rsidRPr="002B4AC9">
        <w:rPr>
          <w:rFonts w:ascii="Times New Roman" w:hAnsi="Times New Roman" w:cs="Times New Roman"/>
          <w:sz w:val="21"/>
          <w:szCs w:val="21"/>
        </w:rPr>
        <w:t xml:space="preserve"> </w:t>
      </w:r>
      <w:r w:rsidRPr="002B4AC9">
        <w:rPr>
          <w:rFonts w:ascii="Times New Roman" w:hAnsi="Times New Roman" w:cs="Times New Roman"/>
          <w:b/>
          <w:sz w:val="21"/>
          <w:szCs w:val="21"/>
        </w:rPr>
        <w:t>Városháza tér 4.</w:t>
      </w:r>
      <w:r w:rsidRPr="002B4AC9">
        <w:rPr>
          <w:rFonts w:ascii="Times New Roman" w:hAnsi="Times New Roman" w:cs="Times New Roman"/>
          <w:sz w:val="21"/>
          <w:szCs w:val="21"/>
        </w:rPr>
        <w:t xml:space="preserve"> sz. alatti </w:t>
      </w:r>
      <w:r w:rsidRPr="002B4AC9">
        <w:rPr>
          <w:rFonts w:ascii="Times New Roman" w:hAnsi="Times New Roman" w:cs="Times New Roman"/>
          <w:b/>
          <w:sz w:val="21"/>
          <w:szCs w:val="21"/>
        </w:rPr>
        <w:t>Polgármesteri Hivatal</w:t>
      </w:r>
      <w:r w:rsidRPr="002B4AC9">
        <w:rPr>
          <w:rFonts w:ascii="Times New Roman" w:hAnsi="Times New Roman" w:cs="Times New Roman"/>
          <w:sz w:val="21"/>
          <w:szCs w:val="21"/>
        </w:rPr>
        <w:t xml:space="preserve"> külön bejárattal rendelkező épületének emeleti részén található</w:t>
      </w:r>
      <w:r w:rsidRPr="002B4AC9">
        <w:rPr>
          <w:rFonts w:ascii="Times New Roman" w:hAnsi="Times New Roman" w:cs="Times New Roman"/>
          <w:b/>
          <w:sz w:val="21"/>
          <w:szCs w:val="21"/>
        </w:rPr>
        <w:t>, összesen 28 m</w:t>
      </w:r>
      <w:r w:rsidRPr="002B4AC9">
        <w:rPr>
          <w:rFonts w:ascii="Times New Roman" w:hAnsi="Times New Roman" w:cs="Times New Roman"/>
          <w:b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 xml:space="preserve"> alapterületű alábbi helyiségeket (továbbiakban: bérlemény), melyek a szerződés mellékletét képező alaprajz másolaton vonalkázva vannak jelölve:</w:t>
      </w:r>
    </w:p>
    <w:p w:rsidR="0005644F" w:rsidRPr="002B4AC9" w:rsidRDefault="0005644F" w:rsidP="0005644F">
      <w:pPr>
        <w:ind w:left="284" w:right="98" w:firstLine="42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2 db iroda (13,65 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 xml:space="preserve"> és 12,3 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>)</w:t>
      </w:r>
    </w:p>
    <w:p w:rsidR="0005644F" w:rsidRPr="002B4AC9" w:rsidRDefault="0005644F" w:rsidP="0005644F">
      <w:pPr>
        <w:ind w:left="284" w:right="98" w:firstLine="42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1 db teakonyha (2 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>)</w:t>
      </w:r>
    </w:p>
    <w:p w:rsidR="0005644F" w:rsidRPr="002B4AC9" w:rsidRDefault="0005644F" w:rsidP="0005644F">
      <w:pPr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numPr>
          <w:ilvl w:val="0"/>
          <w:numId w:val="2"/>
        </w:numPr>
        <w:suppressAutoHyphens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  <w:u w:val="single"/>
        </w:rPr>
        <w:t>A szerződés időtartama:</w:t>
      </w:r>
      <w:r w:rsidRPr="002B4AC9">
        <w:rPr>
          <w:rFonts w:ascii="Times New Roman" w:hAnsi="Times New Roman" w:cs="Times New Roman"/>
          <w:sz w:val="21"/>
          <w:szCs w:val="21"/>
        </w:rPr>
        <w:t xml:space="preserve"> </w:t>
      </w:r>
      <w:r w:rsidRPr="002B4AC9">
        <w:rPr>
          <w:rFonts w:ascii="Times New Roman" w:hAnsi="Times New Roman" w:cs="Times New Roman"/>
          <w:b/>
          <w:sz w:val="21"/>
          <w:szCs w:val="21"/>
        </w:rPr>
        <w:t xml:space="preserve">2023. február 01. napjától 2023. április 30. napjáig </w:t>
      </w:r>
      <w:r w:rsidRPr="002B4AC9">
        <w:rPr>
          <w:rFonts w:ascii="Times New Roman" w:hAnsi="Times New Roman" w:cs="Times New Roman"/>
          <w:sz w:val="21"/>
          <w:szCs w:val="21"/>
        </w:rPr>
        <w:t>szól.</w:t>
      </w:r>
    </w:p>
    <w:p w:rsidR="0005644F" w:rsidRPr="002B4AC9" w:rsidRDefault="0005644F" w:rsidP="0005644F">
      <w:pPr>
        <w:ind w:left="284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pStyle w:val="Szvegtrzs2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A bérlemény Bérlő részére nem kerül külön átadásra, tekintettel arra, hogy azt jelen szerződést megelőzően is a Bérlő használta. Emiatt átadás-átvételi jegyzőkönyv sem készült.</w:t>
      </w:r>
    </w:p>
    <w:p w:rsidR="0005644F" w:rsidRPr="002B4AC9" w:rsidRDefault="0005644F" w:rsidP="0005644F">
      <w:pPr>
        <w:suppressAutoHyphens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numPr>
          <w:ilvl w:val="0"/>
          <w:numId w:val="1"/>
        </w:numPr>
        <w:suppressAutoHyphens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A Bérlő a bérlemény használata után havonta </w:t>
      </w:r>
      <w:r w:rsidRPr="002B4AC9">
        <w:rPr>
          <w:rFonts w:ascii="Times New Roman" w:hAnsi="Times New Roman" w:cs="Times New Roman"/>
          <w:b/>
          <w:sz w:val="21"/>
          <w:szCs w:val="21"/>
        </w:rPr>
        <w:t xml:space="preserve">15.736 Ft + 27 % </w:t>
      </w:r>
      <w:r w:rsidRPr="002B4AC9">
        <w:rPr>
          <w:rFonts w:ascii="Times New Roman" w:hAnsi="Times New Roman" w:cs="Times New Roman"/>
          <w:b/>
          <w:smallCaps/>
          <w:sz w:val="21"/>
          <w:szCs w:val="21"/>
        </w:rPr>
        <w:t>áfa</w:t>
      </w:r>
      <w:r w:rsidRPr="002B4AC9">
        <w:rPr>
          <w:rFonts w:ascii="Times New Roman" w:hAnsi="Times New Roman" w:cs="Times New Roman"/>
          <w:sz w:val="21"/>
          <w:szCs w:val="21"/>
        </w:rPr>
        <w:t xml:space="preserve"> bérleti díjat (28 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 xml:space="preserve"> x 562 Ft/m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2B4AC9">
        <w:rPr>
          <w:rFonts w:ascii="Times New Roman" w:hAnsi="Times New Roman" w:cs="Times New Roman"/>
          <w:sz w:val="21"/>
          <w:szCs w:val="21"/>
        </w:rPr>
        <w:t xml:space="preserve">/hó + ÁFA), valamint az 5./ pontban szereplő költségeket számla ellenében, az abban megjelölt fizetési határidőig, de legkésőbb a számla kézhez vételétől számított 8 napon belül köteles megfizetni a Tiszavasvári Polgármesteri Hivatal 11744144-15732468 számú számlájára. </w:t>
      </w:r>
    </w:p>
    <w:p w:rsidR="0005644F" w:rsidRPr="002B4AC9" w:rsidRDefault="0005644F" w:rsidP="0005644F">
      <w:pPr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5. Felek megállapítják, hogy Bérlő a bérleti díjon kívül köteles megfizetni az ingatlanhasználattal kapcsolatban felmerülő költségeket az alábbiak szerint: </w:t>
      </w: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5.1. Felek megállapodnak abban, hogy Bérlő </w:t>
      </w:r>
      <w:r w:rsidRPr="002B4AC9">
        <w:rPr>
          <w:rFonts w:ascii="Times New Roman" w:hAnsi="Times New Roman" w:cs="Times New Roman"/>
          <w:b/>
          <w:sz w:val="21"/>
          <w:szCs w:val="21"/>
        </w:rPr>
        <w:t>teljes mértékben megfizeti az általa kizárólagosan használt helyiséghez kapcsolódó mindennemű költséget</w:t>
      </w:r>
      <w:r w:rsidRPr="002B4AC9">
        <w:rPr>
          <w:rFonts w:ascii="Times New Roman" w:hAnsi="Times New Roman" w:cs="Times New Roman"/>
          <w:sz w:val="21"/>
          <w:szCs w:val="21"/>
        </w:rPr>
        <w:t xml:space="preserve"> a kiállított közüzemi számlák alapján (fűtés, villamos energia</w:t>
      </w:r>
      <w:proofErr w:type="gramStart"/>
      <w:r w:rsidRPr="002B4AC9">
        <w:rPr>
          <w:rFonts w:ascii="Times New Roman" w:hAnsi="Times New Roman" w:cs="Times New Roman"/>
          <w:sz w:val="21"/>
          <w:szCs w:val="21"/>
        </w:rPr>
        <w:t>, …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 xml:space="preserve"> fő dolgozói létszám alapján számított vízdíjköltség).</w:t>
      </w: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 xml:space="preserve">5.2. Bérlő vállalja, hogy az 5.1. pontban meghatározott kizárólagosan használt helyiség költségviselése mellett megfizeti az épület üzemeltetése során felmerülő </w:t>
      </w:r>
      <w:r w:rsidRPr="002B4AC9">
        <w:rPr>
          <w:rFonts w:ascii="Times New Roman" w:hAnsi="Times New Roman" w:cs="Times New Roman"/>
          <w:b/>
          <w:sz w:val="21"/>
          <w:szCs w:val="21"/>
        </w:rPr>
        <w:t>összes közös költségnek</w:t>
      </w:r>
      <w:r w:rsidRPr="002B4AC9">
        <w:rPr>
          <w:rFonts w:ascii="Times New Roman" w:hAnsi="Times New Roman" w:cs="Times New Roman"/>
          <w:i/>
          <w:sz w:val="21"/>
          <w:szCs w:val="21"/>
        </w:rPr>
        <w:t xml:space="preserve"> – </w:t>
      </w:r>
      <w:r w:rsidRPr="002B4AC9">
        <w:rPr>
          <w:rFonts w:ascii="Times New Roman" w:hAnsi="Times New Roman" w:cs="Times New Roman"/>
          <w:sz w:val="21"/>
          <w:szCs w:val="21"/>
        </w:rPr>
        <w:t xml:space="preserve">azaz a közös helyiségek fűtési-, villamos energia költségének - </w:t>
      </w:r>
      <w:r w:rsidRPr="002B4AC9">
        <w:rPr>
          <w:rFonts w:ascii="Times New Roman" w:hAnsi="Times New Roman" w:cs="Times New Roman"/>
          <w:b/>
          <w:sz w:val="21"/>
          <w:szCs w:val="21"/>
        </w:rPr>
        <w:t xml:space="preserve">a kizárólagosan használt helyiségek alapterületével arányos mértékét. </w:t>
      </w:r>
    </w:p>
    <w:p w:rsidR="0005644F" w:rsidRPr="002B4AC9" w:rsidRDefault="0005644F" w:rsidP="0005644F">
      <w:p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lastRenderedPageBreak/>
        <w:t>5.3. Bérlő tudomásul veszi, hogy a bérlemény közüzemi díjai a Bérbeadó által kijelölt energetikus szakember által – a villany esetében a beépített teljesítmény és üzemidő, fűtés esetében a légm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 xml:space="preserve">3 </w:t>
      </w:r>
      <w:r w:rsidRPr="002B4AC9">
        <w:rPr>
          <w:rFonts w:ascii="Times New Roman" w:hAnsi="Times New Roman" w:cs="Times New Roman"/>
          <w:sz w:val="21"/>
          <w:szCs w:val="21"/>
        </w:rPr>
        <w:t>alapján</w:t>
      </w:r>
      <w:r w:rsidRPr="002B4AC9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Pr="002B4AC9">
        <w:rPr>
          <w:rFonts w:ascii="Times New Roman" w:hAnsi="Times New Roman" w:cs="Times New Roman"/>
          <w:sz w:val="21"/>
          <w:szCs w:val="21"/>
        </w:rPr>
        <w:t>– a közműszolgáltatók által kibocsátott számlák figyelembe vételével kerül meghatározásra.</w:t>
      </w:r>
    </w:p>
    <w:p w:rsidR="0005644F" w:rsidRPr="002B4AC9" w:rsidRDefault="0005644F" w:rsidP="0005644F">
      <w:pPr>
        <w:ind w:left="284" w:firstLine="76"/>
        <w:rPr>
          <w:rFonts w:ascii="Times New Roman" w:hAnsi="Times New Roman" w:cs="Times New Roman"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6. </w:t>
      </w:r>
      <w:r w:rsidRPr="002B4AC9">
        <w:rPr>
          <w:rFonts w:ascii="Times New Roman" w:hAnsi="Times New Roman" w:cs="Times New Roman"/>
          <w:b/>
          <w:caps/>
          <w:color w:val="000000"/>
          <w:sz w:val="21"/>
          <w:szCs w:val="21"/>
        </w:rPr>
        <w:t>BÉRBEADÓ jogai, kötelezettségei</w:t>
      </w:r>
    </w:p>
    <w:p w:rsidR="0005644F" w:rsidRPr="002B4AC9" w:rsidRDefault="0005644F" w:rsidP="0005644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6.1 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Bérbeadó vállalja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>, hogy gondoskodik:</w:t>
      </w:r>
    </w:p>
    <w:p w:rsidR="0005644F" w:rsidRPr="002B4AC9" w:rsidRDefault="0005644F" w:rsidP="0005644F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az épület karbantartásáról,</w:t>
      </w:r>
    </w:p>
    <w:p w:rsidR="0005644F" w:rsidRPr="002B4AC9" w:rsidRDefault="0005644F" w:rsidP="0005644F">
      <w:pPr>
        <w:numPr>
          <w:ilvl w:val="0"/>
          <w:numId w:val="3"/>
        </w:numPr>
        <w:ind w:left="426" w:hanging="28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az épület központi berendezéseinek üzemképes állapotáról,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6.2. A szükséges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karbantartási és felújítási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munkavégzések idejét a Bérbeadó a Bérlővel előzetesen egyeztetni köteles oly módon, hogy ezek a Bérlő tevékenységét lehetőség szerint ne akadályozzák, indokolatlanul ne nehezítsék.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pStyle w:val="Listaszerbekezds"/>
        <w:ind w:left="426" w:hanging="426"/>
        <w:jc w:val="both"/>
        <w:rPr>
          <w:color w:val="000000"/>
          <w:sz w:val="21"/>
          <w:szCs w:val="21"/>
        </w:rPr>
      </w:pPr>
      <w:r w:rsidRPr="002B4AC9">
        <w:rPr>
          <w:color w:val="000000"/>
          <w:sz w:val="21"/>
          <w:szCs w:val="21"/>
        </w:rPr>
        <w:t>6.3. Bérbeadó szavatol azért, hogy a bérlemény a használat egész időtartama alatt szerződésszerű használatra alkalmas, és harmadik személynek nincs olyan joga, amely a Bérlőt a kizárólagos és zavartalan használatban akadályozza.</w:t>
      </w:r>
    </w:p>
    <w:p w:rsidR="0005644F" w:rsidRPr="002B4AC9" w:rsidRDefault="0005644F" w:rsidP="0005644F">
      <w:pPr>
        <w:tabs>
          <w:tab w:val="num" w:pos="284"/>
        </w:tabs>
        <w:ind w:hanging="72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pStyle w:val="Listaszerbekezds"/>
        <w:ind w:left="426" w:hanging="426"/>
        <w:jc w:val="both"/>
        <w:rPr>
          <w:color w:val="000000"/>
          <w:sz w:val="21"/>
          <w:szCs w:val="21"/>
        </w:rPr>
      </w:pPr>
      <w:r w:rsidRPr="002B4AC9">
        <w:rPr>
          <w:color w:val="000000"/>
          <w:sz w:val="21"/>
          <w:szCs w:val="21"/>
        </w:rPr>
        <w:t xml:space="preserve">6.4. </w:t>
      </w:r>
      <w:r w:rsidRPr="002B4AC9">
        <w:rPr>
          <w:b/>
          <w:color w:val="000000"/>
          <w:sz w:val="21"/>
          <w:szCs w:val="21"/>
        </w:rPr>
        <w:t>Bérbeadó hozzájárul</w:t>
      </w:r>
      <w:r w:rsidRPr="002B4AC9">
        <w:rPr>
          <w:color w:val="000000"/>
          <w:sz w:val="21"/>
          <w:szCs w:val="21"/>
        </w:rPr>
        <w:t xml:space="preserve"> ahhoz, hogy a Bérlő a használati jogviszony időtartamára a bérleményt hivatalos helyiségként használja, és akként feltüntesse.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7. </w:t>
      </w:r>
      <w:r w:rsidRPr="002B4AC9">
        <w:rPr>
          <w:rFonts w:ascii="Times New Roman" w:hAnsi="Times New Roman" w:cs="Times New Roman"/>
          <w:b/>
          <w:caps/>
          <w:color w:val="000000"/>
          <w:sz w:val="21"/>
          <w:szCs w:val="21"/>
        </w:rPr>
        <w:t>Bérlő jogai, kötelezettségei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7.1.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Bérlő köteles:</w:t>
      </w:r>
    </w:p>
    <w:p w:rsidR="0005644F" w:rsidRPr="002B4AC9" w:rsidRDefault="0005644F" w:rsidP="0005644F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 bérleményt rendeltetésszerűen használni, annak állagát megóvni, ideértve a tartozékait, felszereléseit, az épület központi berendezéseit is,</w:t>
      </w:r>
    </w:p>
    <w:p w:rsidR="0005644F" w:rsidRPr="002B4AC9" w:rsidRDefault="0005644F" w:rsidP="0005644F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gondoskodni a bérlemény állagában, a nem rendeltetésszerű használat következtében keletkezett hibák, hiányosságok saját költségen történő kijavításáról,</w:t>
      </w:r>
    </w:p>
    <w:p w:rsidR="0005644F" w:rsidRPr="002B4AC9" w:rsidRDefault="0005644F" w:rsidP="0005644F">
      <w:pPr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bérleményre vonatkozó közműköltségét és az összes közös költségnek a kizárólagosan használt helyiség alapterületével arányos mértékét határidőben megfizetni.</w:t>
      </w:r>
    </w:p>
    <w:p w:rsidR="0005644F" w:rsidRPr="002B4AC9" w:rsidRDefault="0005644F" w:rsidP="0005644F">
      <w:pPr>
        <w:ind w:left="36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7.2. Bérlő bármilyen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felújítást, átalakítást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csak a Bérbeadóval kötött előzetes írásbeli megállapodás alapján végezhet el. </w:t>
      </w:r>
    </w:p>
    <w:p w:rsidR="0005644F" w:rsidRPr="002B4AC9" w:rsidRDefault="0005644F" w:rsidP="0005644F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pStyle w:val="Szvegtrzsbehzssal2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7.3.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Bérlő kötelezettséget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vállal arra, hogy:</w:t>
      </w:r>
    </w:p>
    <w:p w:rsidR="0005644F" w:rsidRPr="002B4AC9" w:rsidRDefault="0005644F" w:rsidP="0005644F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a használati jogviszony alatt a bérleményt jó gazda gondosságával használja, </w:t>
      </w:r>
    </w:p>
    <w:p w:rsidR="0005644F" w:rsidRPr="002B4AC9" w:rsidRDefault="0005644F" w:rsidP="0005644F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azt nem adja bérbe, más jogcímen használatba,</w:t>
      </w:r>
    </w:p>
    <w:p w:rsidR="0005644F" w:rsidRPr="002B4AC9" w:rsidRDefault="0005644F" w:rsidP="0005644F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egyéb módon nem terhelheti meg</w:t>
      </w:r>
    </w:p>
    <w:p w:rsidR="0005644F" w:rsidRPr="002B4AC9" w:rsidRDefault="0005644F" w:rsidP="0005644F">
      <w:pPr>
        <w:pStyle w:val="Szvegtrzsbehzssal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a bérleményre és az épület egészére vonatkozó vagyon-, tűz- és balesetvédelmi szabályokat betartja. 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8. SZERZŐDÉS MEGSZŰNÉSE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8.1. Felek írásbeli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közös megegyezése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alapján bármikor.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8.2. Bármelyik fél jogosult jelen szerződést 30 napos felmondási idővel, a másik félhez 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      </w:t>
      </w:r>
      <w:proofErr w:type="gramStart"/>
      <w:r w:rsidRPr="002B4AC9">
        <w:rPr>
          <w:rFonts w:ascii="Times New Roman" w:hAnsi="Times New Roman" w:cs="Times New Roman"/>
          <w:color w:val="000000"/>
          <w:sz w:val="21"/>
          <w:szCs w:val="21"/>
        </w:rPr>
        <w:t>intézett</w:t>
      </w:r>
      <w:proofErr w:type="gramEnd"/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írásbeli nyilatkozattal,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rendes felmondással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megszüntetni.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8.3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Automatikusan 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>megszűnik a szerződés a 2. pontban meghatározott jogviszony lejárati időpontjában.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8.4. A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Bérbeadó írásban, rendkívüli felmondással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8.4.1.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>a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Bérlő bármilyen szerződésszegő magatartása esetén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a felmondás közlését követő hónap utolsó napjával.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8.4.2. ha a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Bérlő 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>az őt terhelő költségek megfizetésével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8.5.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Bérbeadó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írásban, azonnali hatállyal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jogosult a szerződést megszüntetni a Bérlő jogellenes magatartása, súlyos szerződésszegése esetén, a felmondás közlésének napjával. </w:t>
      </w:r>
    </w:p>
    <w:p w:rsidR="0005644F" w:rsidRPr="002B4AC9" w:rsidRDefault="0005644F" w:rsidP="0005644F">
      <w:pPr>
        <w:ind w:left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Felek Bérlő súlyos szerződésszegésének tekintik különösen az alábbi esetet:</w:t>
      </w:r>
    </w:p>
    <w:p w:rsidR="0005644F" w:rsidRPr="002B4AC9" w:rsidRDefault="0005644F" w:rsidP="0005644F">
      <w:pPr>
        <w:ind w:left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 bérlemény szerződésellenes, rendeltetésellenes használata, illetve ha a jó karbantartás elmulasztása veszélyezteti a használat tárgyát, rendeltetésszerű használatra alkalmasságát;</w:t>
      </w: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ind w:left="426" w:hanging="4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lastRenderedPageBreak/>
        <w:t>8.6.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Bérlő 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a Bérbeadó súlyos szerződésszegése esetén </w:t>
      </w:r>
      <w:r w:rsidRPr="002B4AC9">
        <w:rPr>
          <w:rFonts w:ascii="Times New Roman" w:hAnsi="Times New Roman" w:cs="Times New Roman"/>
          <w:b/>
          <w:color w:val="000000"/>
          <w:sz w:val="21"/>
          <w:szCs w:val="21"/>
        </w:rPr>
        <w:t>azonnali hatállyal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:rsidR="0005644F" w:rsidRPr="002B4AC9" w:rsidRDefault="0005644F" w:rsidP="0005644F">
      <w:pPr>
        <w:pStyle w:val="Listaszerbekezds"/>
        <w:ind w:left="567" w:hanging="283"/>
        <w:rPr>
          <w:color w:val="000000"/>
          <w:sz w:val="21"/>
          <w:szCs w:val="21"/>
        </w:rPr>
      </w:pPr>
    </w:p>
    <w:p w:rsidR="0005644F" w:rsidRPr="002B4AC9" w:rsidRDefault="0005644F" w:rsidP="0005644F">
      <w:pPr>
        <w:pStyle w:val="Listaszerbekezds"/>
        <w:ind w:left="284" w:hanging="284"/>
        <w:jc w:val="both"/>
        <w:rPr>
          <w:sz w:val="21"/>
          <w:szCs w:val="21"/>
          <w:lang w:eastAsia="ar-SA"/>
        </w:rPr>
      </w:pPr>
      <w:r w:rsidRPr="002B4AC9">
        <w:rPr>
          <w:color w:val="000000"/>
          <w:sz w:val="21"/>
          <w:szCs w:val="21"/>
        </w:rPr>
        <w:t>9. Felek megállapodnak abban, hogy jelen szerződéssel kapcsolatos</w:t>
      </w:r>
      <w:r w:rsidRPr="002B4AC9">
        <w:rPr>
          <w:sz w:val="21"/>
          <w:szCs w:val="21"/>
          <w:lang w:eastAsia="ar-SA"/>
        </w:rPr>
        <w:t xml:space="preserve"> minden nyilatkozatot vagy egyéb értesítést írásban – tértivevényes levél, képviseletre jogosult számára kézbesítés, e-mail – útján juttatják el egymásnak. </w:t>
      </w:r>
      <w:r w:rsidRPr="002B4AC9">
        <w:rPr>
          <w:sz w:val="21"/>
          <w:szCs w:val="21"/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05644F" w:rsidRPr="002B4AC9" w:rsidRDefault="0005644F" w:rsidP="0005644F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05644F" w:rsidRPr="002B4AC9" w:rsidRDefault="0005644F" w:rsidP="0005644F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>egyéb esetekben az eredménytelen kézbesítési kísérlet, valamint az értesítés elhelyezésének napját követő ötödik munkanapon kézbesítettnek kell tekinteni.</w:t>
      </w:r>
    </w:p>
    <w:p w:rsidR="0005644F" w:rsidRPr="002B4AC9" w:rsidRDefault="0005644F" w:rsidP="0005644F">
      <w:pPr>
        <w:pStyle w:val="Listaszerbekezds"/>
        <w:ind w:left="567" w:hanging="426"/>
        <w:jc w:val="both"/>
        <w:rPr>
          <w:color w:val="000000"/>
          <w:sz w:val="21"/>
          <w:szCs w:val="21"/>
        </w:rPr>
      </w:pPr>
    </w:p>
    <w:p w:rsidR="0005644F" w:rsidRPr="002B4AC9" w:rsidRDefault="0005644F" w:rsidP="0005644F">
      <w:pPr>
        <w:pStyle w:val="Listaszerbekezds"/>
        <w:ind w:left="284" w:hanging="284"/>
        <w:jc w:val="both"/>
        <w:rPr>
          <w:color w:val="000000"/>
          <w:sz w:val="21"/>
          <w:szCs w:val="21"/>
        </w:rPr>
      </w:pPr>
      <w:r w:rsidRPr="002B4AC9">
        <w:rPr>
          <w:color w:val="000000"/>
          <w:sz w:val="21"/>
          <w:szCs w:val="21"/>
        </w:rPr>
        <w:t>10.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05644F" w:rsidRPr="002B4AC9" w:rsidRDefault="0005644F" w:rsidP="0005644F">
      <w:pPr>
        <w:pStyle w:val="Listaszerbekezds"/>
        <w:ind w:left="284" w:hanging="284"/>
        <w:jc w:val="both"/>
        <w:rPr>
          <w:color w:val="000000"/>
          <w:sz w:val="21"/>
          <w:szCs w:val="21"/>
        </w:rPr>
      </w:pPr>
    </w:p>
    <w:p w:rsidR="0005644F" w:rsidRPr="002B4AC9" w:rsidRDefault="0005644F" w:rsidP="0005644F">
      <w:pPr>
        <w:pStyle w:val="Listaszerbekezds"/>
        <w:ind w:left="284" w:right="125" w:hanging="284"/>
        <w:jc w:val="both"/>
        <w:rPr>
          <w:sz w:val="21"/>
          <w:szCs w:val="21"/>
        </w:rPr>
      </w:pPr>
      <w:r w:rsidRPr="002B4AC9">
        <w:rPr>
          <w:sz w:val="21"/>
          <w:szCs w:val="21"/>
        </w:rPr>
        <w:t xml:space="preserve">11. Jelen szerződésben nem szabályozott kérdésekben a Polgári Törvénykönyvről szóló 2013. évi V. törvény, a lakások és helyiségek bérletéről szóló 1993. évi LXXVIII. törvény, valamint </w:t>
      </w:r>
      <w:r w:rsidRPr="002B4AC9">
        <w:rPr>
          <w:bCs/>
          <w:sz w:val="21"/>
          <w:szCs w:val="21"/>
        </w:rPr>
        <w:t>a nemzeti vagyonról szóló 2011. évi CXCVI. törvény</w:t>
      </w:r>
      <w:r w:rsidRPr="002B4AC9">
        <w:rPr>
          <w:bCs/>
          <w:color w:val="222222"/>
          <w:sz w:val="21"/>
          <w:szCs w:val="21"/>
        </w:rPr>
        <w:t xml:space="preserve"> </w:t>
      </w:r>
      <w:r w:rsidRPr="002B4AC9">
        <w:rPr>
          <w:sz w:val="21"/>
          <w:szCs w:val="21"/>
        </w:rPr>
        <w:t>rendelkezései az irányadóak.</w:t>
      </w:r>
    </w:p>
    <w:p w:rsidR="0005644F" w:rsidRPr="002B4AC9" w:rsidRDefault="0005644F" w:rsidP="0005644F">
      <w:pPr>
        <w:pStyle w:val="Listaszerbekezds"/>
        <w:ind w:left="284" w:right="125" w:hanging="284"/>
        <w:jc w:val="both"/>
        <w:rPr>
          <w:sz w:val="21"/>
          <w:szCs w:val="21"/>
        </w:rPr>
      </w:pPr>
    </w:p>
    <w:p w:rsidR="0005644F" w:rsidRPr="002B4AC9" w:rsidRDefault="0005644F" w:rsidP="0005644F">
      <w:pPr>
        <w:pStyle w:val="Listaszerbekezds"/>
        <w:keepNext/>
        <w:suppressAutoHyphens/>
        <w:overflowPunct w:val="0"/>
        <w:autoSpaceDE w:val="0"/>
        <w:ind w:left="284" w:hanging="284"/>
        <w:jc w:val="both"/>
        <w:textAlignment w:val="baseline"/>
        <w:rPr>
          <w:color w:val="000000"/>
          <w:sz w:val="21"/>
          <w:szCs w:val="21"/>
          <w:lang w:eastAsia="ar-SA"/>
        </w:rPr>
      </w:pPr>
      <w:r w:rsidRPr="002B4AC9">
        <w:rPr>
          <w:color w:val="000000"/>
          <w:sz w:val="21"/>
          <w:szCs w:val="21"/>
          <w:lang w:eastAsia="ar-SA"/>
        </w:rPr>
        <w:t>12. Bérbeadó (a továbbiakban e pont alkalmazásában: Adatkezelő) tájékoztatja Bérlőt,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2B4AC9">
        <w:rPr>
          <w:color w:val="000000"/>
          <w:sz w:val="21"/>
          <w:szCs w:val="21"/>
          <w:lang w:eastAsia="ar-SA"/>
        </w:rPr>
        <w:t>Infotv</w:t>
      </w:r>
      <w:proofErr w:type="spellEnd"/>
      <w:r w:rsidRPr="002B4AC9">
        <w:rPr>
          <w:color w:val="000000"/>
          <w:sz w:val="21"/>
          <w:szCs w:val="21"/>
          <w:lang w:eastAsia="ar-SA"/>
        </w:rPr>
        <w:t xml:space="preserve">.) foglalt adatvédelmi és adatkezelési szabályokat betartja, azoknak megfelelően jár el. </w:t>
      </w:r>
    </w:p>
    <w:p w:rsidR="0005644F" w:rsidRPr="002B4AC9" w:rsidRDefault="0005644F" w:rsidP="0005644F">
      <w:pPr>
        <w:pStyle w:val="Listaszerbekezds"/>
        <w:keepNext/>
        <w:suppressAutoHyphens/>
        <w:overflowPunct w:val="0"/>
        <w:autoSpaceDE w:val="0"/>
        <w:ind w:left="284"/>
        <w:jc w:val="both"/>
        <w:textAlignment w:val="baseline"/>
        <w:rPr>
          <w:color w:val="000000"/>
          <w:sz w:val="21"/>
          <w:szCs w:val="21"/>
          <w:lang w:eastAsia="ar-SA"/>
        </w:rPr>
      </w:pPr>
      <w:r w:rsidRPr="002B4AC9">
        <w:rPr>
          <w:color w:val="000000"/>
          <w:sz w:val="21"/>
          <w:szCs w:val="21"/>
          <w:lang w:eastAsia="ar-SA"/>
        </w:rPr>
        <w:t xml:space="preserve">Adatkezelő tájékoztatja a Bérlőt, hogy </w:t>
      </w:r>
    </w:p>
    <w:p w:rsidR="0005644F" w:rsidRPr="002B4AC9" w:rsidRDefault="0005644F" w:rsidP="0005644F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1"/>
          <w:szCs w:val="21"/>
          <w:lang w:eastAsia="ar-SA"/>
        </w:rPr>
      </w:pPr>
      <w:r w:rsidRPr="002B4AC9">
        <w:rPr>
          <w:color w:val="000000"/>
          <w:sz w:val="21"/>
          <w:szCs w:val="21"/>
          <w:lang w:eastAsia="ar-SA"/>
        </w:rPr>
        <w:t xml:space="preserve">jelen szerződésben rögzített adatait a vonatkozó jogszabályoknak megfelelően, a szerződéses jogviszonyból eredő jogi kötelezettség teljesítése érdekében kezeli. </w:t>
      </w:r>
    </w:p>
    <w:p w:rsidR="0005644F" w:rsidRPr="002B4AC9" w:rsidRDefault="0005644F" w:rsidP="0005644F">
      <w:pPr>
        <w:pStyle w:val="Listaszerbekezds"/>
        <w:keepNext/>
        <w:numPr>
          <w:ilvl w:val="0"/>
          <w:numId w:val="7"/>
        </w:numPr>
        <w:suppressAutoHyphens/>
        <w:overflowPunct w:val="0"/>
        <w:autoSpaceDE w:val="0"/>
        <w:jc w:val="both"/>
        <w:textAlignment w:val="baseline"/>
        <w:rPr>
          <w:color w:val="000000"/>
          <w:sz w:val="21"/>
          <w:szCs w:val="21"/>
          <w:lang w:eastAsia="ar-SA"/>
        </w:rPr>
      </w:pPr>
      <w:r w:rsidRPr="002B4AC9">
        <w:rPr>
          <w:color w:val="000000"/>
          <w:sz w:val="21"/>
          <w:szCs w:val="21"/>
          <w:lang w:eastAsia="ar-SA"/>
        </w:rPr>
        <w:t xml:space="preserve">a kapcsolattartásra szolgáló adataikkal kizárólag a kapcsolattartás céljából rendelkezik. Az adatok kizárólag jogszabályban és belső szabályzatban meghatározott irattárazási ideig tárolhatók. </w:t>
      </w:r>
    </w:p>
    <w:p w:rsidR="0005644F" w:rsidRPr="002B4AC9" w:rsidRDefault="0005644F" w:rsidP="0005644F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  <w:lang w:eastAsia="ar-SA"/>
        </w:rPr>
        <w:t>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05644F" w:rsidRPr="002B4AC9" w:rsidRDefault="0005644F" w:rsidP="0005644F">
      <w:pPr>
        <w:keepNext/>
        <w:suppressAutoHyphens/>
        <w:overflowPunct w:val="0"/>
        <w:autoSpaceDE w:val="0"/>
        <w:ind w:left="284"/>
        <w:jc w:val="both"/>
        <w:textAlignment w:val="baseline"/>
        <w:rPr>
          <w:rFonts w:ascii="Times New Roman" w:hAnsi="Times New Roman" w:cs="Times New Roman"/>
          <w:color w:val="000000"/>
          <w:sz w:val="21"/>
          <w:szCs w:val="21"/>
          <w:lang w:eastAsia="ar-SA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Alulírott szerződő felek fenti szerződést elolvastuk, tartalmát közösen értelmeztük, azt akaratunkkal mindenben megegyezőnek találva jóváhagyólag aláírtuk.</w:t>
      </w:r>
    </w:p>
    <w:p w:rsidR="0005644F" w:rsidRPr="002B4AC9" w:rsidRDefault="0005644F" w:rsidP="0005644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05644F" w:rsidRPr="002B4AC9" w:rsidRDefault="0005644F" w:rsidP="0005644F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2B4AC9">
        <w:rPr>
          <w:rFonts w:ascii="Times New Roman" w:hAnsi="Times New Roman" w:cs="Times New Roman"/>
          <w:color w:val="000000"/>
          <w:sz w:val="21"/>
          <w:szCs w:val="21"/>
        </w:rPr>
        <w:t> Tiszavasvári, 2023. …</w:t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2B4AC9">
        <w:rPr>
          <w:rFonts w:ascii="Times New Roman" w:hAnsi="Times New Roman" w:cs="Times New Roman"/>
          <w:color w:val="000000"/>
          <w:sz w:val="21"/>
          <w:szCs w:val="21"/>
        </w:rPr>
        <w:tab/>
        <w:t>…………………………………….</w:t>
      </w:r>
    </w:p>
    <w:p w:rsidR="0005644F" w:rsidRPr="002B4AC9" w:rsidRDefault="0005644F" w:rsidP="0005644F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tabs>
          <w:tab w:val="center" w:pos="2340"/>
          <w:tab w:val="center" w:pos="6300"/>
        </w:tabs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05644F" w:rsidRPr="002B4AC9" w:rsidRDefault="0005644F" w:rsidP="0005644F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ab/>
        <w:t xml:space="preserve">Tiszavasvári Város Önkormányzata </w:t>
      </w:r>
      <w:r w:rsidRPr="002B4AC9">
        <w:rPr>
          <w:rFonts w:ascii="Times New Roman" w:hAnsi="Times New Roman" w:cs="Times New Roman"/>
          <w:b/>
          <w:sz w:val="21"/>
          <w:szCs w:val="21"/>
        </w:rPr>
        <w:tab/>
        <w:t>TISZATÉR Társulás</w:t>
      </w:r>
    </w:p>
    <w:p w:rsidR="0005644F" w:rsidRPr="002B4AC9" w:rsidRDefault="0005644F" w:rsidP="0005644F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2B4AC9">
        <w:rPr>
          <w:rFonts w:ascii="Times New Roman" w:hAnsi="Times New Roman" w:cs="Times New Roman"/>
          <w:sz w:val="21"/>
          <w:szCs w:val="21"/>
        </w:rPr>
        <w:t>tulajdonos</w:t>
      </w:r>
      <w:proofErr w:type="gramEnd"/>
      <w:r w:rsidRPr="002B4AC9">
        <w:rPr>
          <w:rFonts w:ascii="Times New Roman" w:hAnsi="Times New Roman" w:cs="Times New Roman"/>
          <w:sz w:val="21"/>
          <w:szCs w:val="21"/>
        </w:rPr>
        <w:tab/>
        <w:t>Bérlő</w:t>
      </w:r>
    </w:p>
    <w:p w:rsidR="0005644F" w:rsidRPr="002B4AC9" w:rsidRDefault="0005644F" w:rsidP="0005644F">
      <w:pPr>
        <w:tabs>
          <w:tab w:val="center" w:pos="1701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2B4AC9">
        <w:rPr>
          <w:rFonts w:ascii="Times New Roman" w:hAnsi="Times New Roman" w:cs="Times New Roman"/>
          <w:sz w:val="21"/>
          <w:szCs w:val="21"/>
        </w:rPr>
        <w:t>képv</w:t>
      </w:r>
      <w:proofErr w:type="spellEnd"/>
      <w:proofErr w:type="gramStart"/>
      <w:r w:rsidRPr="002B4AC9">
        <w:rPr>
          <w:rFonts w:ascii="Times New Roman" w:hAnsi="Times New Roman" w:cs="Times New Roman"/>
          <w:sz w:val="21"/>
          <w:szCs w:val="21"/>
        </w:rPr>
        <w:t>.:</w:t>
      </w:r>
      <w:proofErr w:type="gramEnd"/>
      <w:r w:rsidRPr="002B4AC9">
        <w:rPr>
          <w:rFonts w:ascii="Times New Roman" w:hAnsi="Times New Roman" w:cs="Times New Roman"/>
          <w:b/>
          <w:sz w:val="21"/>
          <w:szCs w:val="21"/>
        </w:rPr>
        <w:t xml:space="preserve"> Szőke Zoltán polgármester</w:t>
      </w:r>
      <w:r w:rsidRPr="002B4AC9">
        <w:rPr>
          <w:rFonts w:ascii="Times New Roman" w:hAnsi="Times New Roman" w:cs="Times New Roman"/>
          <w:b/>
          <w:sz w:val="21"/>
          <w:szCs w:val="21"/>
        </w:rPr>
        <w:tab/>
      </w:r>
      <w:proofErr w:type="spellStart"/>
      <w:r w:rsidRPr="002B4AC9">
        <w:rPr>
          <w:rFonts w:ascii="Times New Roman" w:hAnsi="Times New Roman" w:cs="Times New Roman"/>
          <w:sz w:val="21"/>
          <w:szCs w:val="21"/>
        </w:rPr>
        <w:t>képv</w:t>
      </w:r>
      <w:proofErr w:type="spellEnd"/>
      <w:r w:rsidRPr="002B4AC9">
        <w:rPr>
          <w:rFonts w:ascii="Times New Roman" w:hAnsi="Times New Roman" w:cs="Times New Roman"/>
          <w:sz w:val="21"/>
          <w:szCs w:val="21"/>
        </w:rPr>
        <w:t>.:</w:t>
      </w:r>
      <w:r w:rsidRPr="002B4AC9">
        <w:rPr>
          <w:rFonts w:ascii="Times New Roman" w:hAnsi="Times New Roman" w:cs="Times New Roman"/>
          <w:b/>
          <w:sz w:val="21"/>
          <w:szCs w:val="21"/>
        </w:rPr>
        <w:t xml:space="preserve"> Szabó Péter elnök </w:t>
      </w:r>
    </w:p>
    <w:p w:rsidR="0005644F" w:rsidRPr="002B4AC9" w:rsidRDefault="0005644F" w:rsidP="0005644F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644F" w:rsidRPr="002B4AC9" w:rsidRDefault="0005644F" w:rsidP="0005644F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644F" w:rsidRPr="002B4AC9" w:rsidRDefault="0005644F" w:rsidP="0005644F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644F" w:rsidRPr="002B4AC9" w:rsidRDefault="0005644F" w:rsidP="0005644F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644F" w:rsidRPr="002B4AC9" w:rsidRDefault="0005644F" w:rsidP="0005644F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b/>
          <w:sz w:val="21"/>
          <w:szCs w:val="21"/>
        </w:rPr>
      </w:pPr>
      <w:r w:rsidRPr="002B4AC9">
        <w:rPr>
          <w:rFonts w:ascii="Times New Roman" w:hAnsi="Times New Roman" w:cs="Times New Roman"/>
          <w:b/>
          <w:sz w:val="21"/>
          <w:szCs w:val="21"/>
        </w:rPr>
        <w:tab/>
      </w:r>
      <w:r w:rsidRPr="002B4AC9">
        <w:rPr>
          <w:rFonts w:ascii="Times New Roman" w:hAnsi="Times New Roman" w:cs="Times New Roman"/>
          <w:b/>
          <w:sz w:val="21"/>
          <w:szCs w:val="21"/>
        </w:rPr>
        <w:tab/>
        <w:t>Tiszavasvári Polgármesteri Hivatal</w:t>
      </w:r>
    </w:p>
    <w:p w:rsidR="0005644F" w:rsidRPr="002B4AC9" w:rsidRDefault="0005644F" w:rsidP="0005644F">
      <w:pPr>
        <w:tabs>
          <w:tab w:val="center" w:pos="2268"/>
          <w:tab w:val="center" w:pos="4536"/>
          <w:tab w:val="center" w:pos="6804"/>
        </w:tabs>
        <w:ind w:left="2268" w:hanging="2268"/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  <w:t>Bérbeadó</w:t>
      </w:r>
    </w:p>
    <w:p w:rsidR="0005644F" w:rsidRPr="002B4AC9" w:rsidRDefault="0005644F" w:rsidP="0005644F">
      <w:pPr>
        <w:tabs>
          <w:tab w:val="center" w:pos="2268"/>
          <w:tab w:val="center" w:pos="4536"/>
          <w:tab w:val="center" w:pos="6804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2B4AC9">
        <w:rPr>
          <w:rFonts w:ascii="Times New Roman" w:hAnsi="Times New Roman" w:cs="Times New Roman"/>
          <w:sz w:val="21"/>
          <w:szCs w:val="21"/>
        </w:rPr>
        <w:tab/>
      </w:r>
      <w:r w:rsidRPr="002B4AC9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2B4AC9">
        <w:rPr>
          <w:rFonts w:ascii="Times New Roman" w:hAnsi="Times New Roman" w:cs="Times New Roman"/>
          <w:sz w:val="21"/>
          <w:szCs w:val="21"/>
        </w:rPr>
        <w:t>képv</w:t>
      </w:r>
      <w:proofErr w:type="spellEnd"/>
      <w:proofErr w:type="gramStart"/>
      <w:r w:rsidRPr="002B4AC9">
        <w:rPr>
          <w:rFonts w:ascii="Times New Roman" w:hAnsi="Times New Roman" w:cs="Times New Roman"/>
          <w:sz w:val="21"/>
          <w:szCs w:val="21"/>
        </w:rPr>
        <w:t>.:</w:t>
      </w:r>
      <w:proofErr w:type="gramEnd"/>
      <w:r w:rsidRPr="002B4AC9">
        <w:rPr>
          <w:rFonts w:ascii="Times New Roman" w:hAnsi="Times New Roman" w:cs="Times New Roman"/>
          <w:b/>
          <w:sz w:val="21"/>
          <w:szCs w:val="21"/>
        </w:rPr>
        <w:t xml:space="preserve">dr. </w:t>
      </w:r>
      <w:proofErr w:type="spellStart"/>
      <w:r w:rsidRPr="002B4AC9">
        <w:rPr>
          <w:rFonts w:ascii="Times New Roman" w:hAnsi="Times New Roman" w:cs="Times New Roman"/>
          <w:b/>
          <w:sz w:val="21"/>
          <w:szCs w:val="21"/>
        </w:rPr>
        <w:t>Kórik</w:t>
      </w:r>
      <w:proofErr w:type="spellEnd"/>
      <w:r w:rsidRPr="002B4AC9">
        <w:rPr>
          <w:rFonts w:ascii="Times New Roman" w:hAnsi="Times New Roman" w:cs="Times New Roman"/>
          <w:b/>
          <w:sz w:val="21"/>
          <w:szCs w:val="21"/>
        </w:rPr>
        <w:t xml:space="preserve"> Zsuzsanna jegyző</w:t>
      </w:r>
    </w:p>
    <w:p w:rsidR="0005644F" w:rsidRPr="002B4AC9" w:rsidRDefault="0005644F" w:rsidP="0005644F">
      <w:pPr>
        <w:suppressAutoHyphens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sectPr w:rsidR="0005644F" w:rsidRPr="002B4AC9" w:rsidSect="00453536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825"/>
    <w:multiLevelType w:val="hybridMultilevel"/>
    <w:tmpl w:val="70028DC0"/>
    <w:lvl w:ilvl="0" w:tplc="B2446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5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51B540A"/>
    <w:multiLevelType w:val="hybridMultilevel"/>
    <w:tmpl w:val="9CEEEF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4F"/>
    <w:rsid w:val="0005644F"/>
    <w:rsid w:val="000E61E1"/>
    <w:rsid w:val="002B4AC9"/>
    <w:rsid w:val="00453536"/>
    <w:rsid w:val="00D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44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5644F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5644F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564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05644F"/>
    <w:rPr>
      <w:rFonts w:ascii="Arial" w:eastAsia="Calibri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05644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5644F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5644F"/>
    <w:pPr>
      <w:ind w:left="720"/>
      <w:contextualSpacing/>
    </w:pPr>
    <w:rPr>
      <w:rFonts w:ascii="Times New Roman" w:hAnsi="Times New Roman" w:cs="Times New Roman"/>
      <w:lang w:eastAsia="hu-HU"/>
    </w:rPr>
  </w:style>
  <w:style w:type="paragraph" w:customStyle="1" w:styleId="StlusSorkizrtBal032cm">
    <w:name w:val="Stílus Sorkizárt Bal:  032 cm"/>
    <w:basedOn w:val="Norml"/>
    <w:rsid w:val="0005644F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644F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5644F"/>
    <w:pPr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5644F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5644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05644F"/>
    <w:rPr>
      <w:rFonts w:ascii="Arial" w:eastAsia="Calibri" w:hAnsi="Arial" w:cs="Arial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05644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05644F"/>
    <w:rPr>
      <w:rFonts w:ascii="Arial" w:eastAsia="Calibri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05644F"/>
    <w:pPr>
      <w:ind w:left="720"/>
      <w:contextualSpacing/>
    </w:pPr>
    <w:rPr>
      <w:rFonts w:ascii="Times New Roman" w:hAnsi="Times New Roman" w:cs="Times New Roman"/>
      <w:lang w:eastAsia="hu-HU"/>
    </w:rPr>
  </w:style>
  <w:style w:type="paragraph" w:customStyle="1" w:styleId="StlusSorkizrtBal032cm">
    <w:name w:val="Stílus Sorkizárt Bal:  032 cm"/>
    <w:basedOn w:val="Norml"/>
    <w:rsid w:val="0005644F"/>
    <w:pPr>
      <w:spacing w:before="240" w:after="240" w:line="360" w:lineRule="auto"/>
      <w:jc w:val="both"/>
    </w:pPr>
    <w:rPr>
      <w:rFonts w:ascii="Times New Roman" w:eastAsia="Times New Roman" w:hAnsi="Times New Roman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6D7F4-FB4A-472E-83A3-982B68CA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1403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2023-01-30T10:15:00Z</dcterms:created>
  <dcterms:modified xsi:type="dcterms:W3CDTF">2023-01-30T10:21:00Z</dcterms:modified>
</cp:coreProperties>
</file>