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59A9" w14:textId="77777777" w:rsidR="004D0650" w:rsidRPr="007926FF" w:rsidRDefault="004D0650" w:rsidP="004D065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1BAA8994" w14:textId="77777777" w:rsidR="004D0650" w:rsidRPr="007926FF" w:rsidRDefault="004D0650" w:rsidP="004D0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786CBCDE" w14:textId="77777777" w:rsidR="004D0650" w:rsidRPr="007926FF" w:rsidRDefault="004D0650" w:rsidP="004D0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157</w:t>
      </w: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</w:t>
      </w: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7E968323" w14:textId="77777777" w:rsidR="004D0650" w:rsidRPr="007926FF" w:rsidRDefault="004D0650" w:rsidP="004D0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6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6F31C488" w14:textId="77777777" w:rsidR="004D0650" w:rsidRPr="007926FF" w:rsidRDefault="004D0650" w:rsidP="004D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4D881F" w14:textId="77777777" w:rsidR="004D0650" w:rsidRPr="00F44E58" w:rsidRDefault="004D0650" w:rsidP="004D0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44E58">
        <w:rPr>
          <w:rFonts w:ascii="Times New Roman" w:hAnsi="Times New Roman" w:cs="Times New Roman"/>
          <w:b/>
          <w:sz w:val="24"/>
          <w:szCs w:val="24"/>
        </w:rPr>
        <w:t>A Magyar Agrár-, Élelmiszergazdasági és Vidékfejlesztési Kamarával kötendő szerződés jóváhagyásáról</w:t>
      </w:r>
    </w:p>
    <w:p w14:paraId="306BEAB3" w14:textId="77777777" w:rsidR="004D0650" w:rsidRPr="00142951" w:rsidRDefault="004D0650" w:rsidP="004D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79BE9" w14:textId="77777777" w:rsidR="004D0650" w:rsidRPr="00142951" w:rsidRDefault="004D0650" w:rsidP="004D065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951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14:paraId="1FC50D0B" w14:textId="77777777" w:rsidR="004D0650" w:rsidRDefault="004D0650" w:rsidP="004D065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18D7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EA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E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Képviselő-testület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módosítja a 116/2023. (IV.27.) Kt. számú határozatának 1.1. és 1.3. pontját.</w:t>
      </w:r>
    </w:p>
    <w:p w14:paraId="30CFD2A3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08B96" w14:textId="19B529F0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2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F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</w:t>
      </w:r>
      <w:r w:rsidRPr="006D2F32">
        <w:rPr>
          <w:rFonts w:ascii="Times New Roman" w:hAnsi="Times New Roman" w:cs="Times New Roman"/>
          <w:sz w:val="24"/>
          <w:szCs w:val="24"/>
        </w:rPr>
        <w:t>Magyar Agrár-, Élelmiszergazdasági és Vidékfejlesztési Kamarával kötendő szerződés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2023. április 1</w:t>
      </w:r>
      <w:r w:rsidR="001F079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1EA9">
        <w:rPr>
          <w:rFonts w:ascii="Times New Roman" w:hAnsi="Times New Roman" w:cs="Times New Roman"/>
          <w:b/>
          <w:sz w:val="24"/>
          <w:szCs w:val="24"/>
        </w:rPr>
        <w:t>napjától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156">
        <w:rPr>
          <w:rFonts w:ascii="Times New Roman" w:hAnsi="Times New Roman" w:cs="Times New Roman"/>
          <w:b/>
          <w:sz w:val="24"/>
          <w:szCs w:val="24"/>
        </w:rPr>
        <w:t>2023. december 31. napjáig</w:t>
      </w:r>
      <w:r>
        <w:rPr>
          <w:rFonts w:ascii="Times New Roman" w:hAnsi="Times New Roman" w:cs="Times New Roman"/>
          <w:sz w:val="24"/>
          <w:szCs w:val="24"/>
        </w:rPr>
        <w:t xml:space="preserve"> szól.</w:t>
      </w:r>
    </w:p>
    <w:p w14:paraId="6E87C132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90B94D8" w14:textId="77777777" w:rsidR="004D0650" w:rsidRPr="006D2F32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Képviselő-testület </w:t>
      </w:r>
      <w:r w:rsidRPr="00AC5ED2">
        <w:rPr>
          <w:rFonts w:ascii="Times New Roman" w:hAnsi="Times New Roman" w:cs="Times New Roman"/>
          <w:b/>
          <w:sz w:val="24"/>
          <w:szCs w:val="24"/>
        </w:rPr>
        <w:t>jóváhagyja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D2F32">
        <w:rPr>
          <w:rFonts w:ascii="Times New Roman" w:hAnsi="Times New Roman" w:cs="Times New Roman"/>
          <w:sz w:val="24"/>
          <w:szCs w:val="24"/>
        </w:rPr>
        <w:t xml:space="preserve">Magyar Agrár-, Élelmiszergazdasági és Vidékfejlesztési Kamarával kötendő </w:t>
      </w:r>
      <w:r>
        <w:rPr>
          <w:rFonts w:ascii="Times New Roman" w:hAnsi="Times New Roman" w:cs="Times New Roman"/>
          <w:sz w:val="24"/>
          <w:szCs w:val="24"/>
        </w:rPr>
        <w:t xml:space="preserve">bérleti </w:t>
      </w:r>
      <w:r w:rsidRPr="006D2F32">
        <w:rPr>
          <w:rFonts w:ascii="Times New Roman" w:hAnsi="Times New Roman" w:cs="Times New Roman"/>
          <w:sz w:val="24"/>
          <w:szCs w:val="24"/>
        </w:rPr>
        <w:t>szerződés</w:t>
      </w:r>
      <w:r>
        <w:rPr>
          <w:rFonts w:ascii="Times New Roman" w:hAnsi="Times New Roman" w:cs="Times New Roman"/>
          <w:sz w:val="24"/>
          <w:szCs w:val="24"/>
        </w:rPr>
        <w:t>t a határozat 1. mellékletében foglalt tartalommal.</w:t>
      </w:r>
    </w:p>
    <w:p w14:paraId="7C5A2211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D9F331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Felkéri a Polgármestert, hogy a Testület döntéséről tájékoztassa a Kamara igazgatóját.</w:t>
      </w:r>
    </w:p>
    <w:p w14:paraId="4C5372F2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86D8714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Felhatalmazza a Polgármestert a bérleti szerződés aláírására.</w:t>
      </w:r>
    </w:p>
    <w:p w14:paraId="5CE3E9F3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E92E765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C3D88B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5737F1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Felelős. Szőke Zoltán polgármester</w:t>
      </w:r>
    </w:p>
    <w:p w14:paraId="450A0486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5C58C8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DC6AACC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935283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3D155EA" w14:textId="77777777" w:rsidR="004D0650" w:rsidRDefault="004D0650" w:rsidP="004D0650">
      <w:pPr>
        <w:tabs>
          <w:tab w:val="center" w:pos="2552"/>
          <w:tab w:val="center" w:pos="680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14:paraId="30D9C242" w14:textId="77777777" w:rsidR="004D0650" w:rsidRPr="004D0650" w:rsidRDefault="004D0650" w:rsidP="004D0650">
      <w:pPr>
        <w:tabs>
          <w:tab w:val="center" w:pos="2552"/>
          <w:tab w:val="center" w:pos="680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polgármester </w:t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2CFE260F" w14:textId="77777777" w:rsidR="004D0650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2D06DD40" w14:textId="77777777" w:rsidR="004D0650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62A4E2" w14:textId="77777777" w:rsidR="004D0650" w:rsidRDefault="004D0650" w:rsidP="004D065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C5AA1" w14:textId="77777777" w:rsidR="004D0650" w:rsidRDefault="004D0650" w:rsidP="004D06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7C0D94F2" w14:textId="77777777" w:rsidR="004D0650" w:rsidRPr="006E7539" w:rsidRDefault="004D0650" w:rsidP="004D06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157</w:t>
      </w:r>
      <w:r w:rsidRPr="006E7539">
        <w:rPr>
          <w:rFonts w:ascii="Times New Roman" w:hAnsi="Times New Roman" w:cs="Times New Roman"/>
          <w:sz w:val="24"/>
          <w:szCs w:val="24"/>
        </w:rPr>
        <w:t>/2023. (</w:t>
      </w:r>
      <w:r>
        <w:rPr>
          <w:rFonts w:ascii="Times New Roman" w:hAnsi="Times New Roman" w:cs="Times New Roman"/>
          <w:sz w:val="24"/>
          <w:szCs w:val="24"/>
        </w:rPr>
        <w:t>V.25.</w:t>
      </w:r>
      <w:r w:rsidRPr="006E7539">
        <w:rPr>
          <w:rFonts w:ascii="Times New Roman" w:hAnsi="Times New Roman" w:cs="Times New Roman"/>
          <w:sz w:val="24"/>
          <w:szCs w:val="24"/>
        </w:rPr>
        <w:t>) Kt. sz. határozat 1. melléklete</w:t>
      </w:r>
    </w:p>
    <w:p w14:paraId="30180C8A" w14:textId="77777777" w:rsidR="004D0650" w:rsidRDefault="004D0650" w:rsidP="004D06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5D118" w14:textId="77777777" w:rsidR="004D0650" w:rsidRPr="006E7539" w:rsidRDefault="004D0650" w:rsidP="004D0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7539">
        <w:rPr>
          <w:rFonts w:ascii="Times New Roman" w:hAnsi="Times New Roman" w:cs="Times New Roman"/>
          <w:b/>
        </w:rPr>
        <w:t>BÉRLETI SZERZŐDÉS</w:t>
      </w:r>
    </w:p>
    <w:p w14:paraId="655339B8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DA23EE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mely létrejött egyrészről</w:t>
      </w:r>
    </w:p>
    <w:p w14:paraId="7FA1445D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539">
        <w:rPr>
          <w:rFonts w:ascii="Times New Roman" w:hAnsi="Times New Roman" w:cs="Times New Roman"/>
          <w:b/>
        </w:rPr>
        <w:t>Tiszavasvári Város Önkormányzata</w:t>
      </w:r>
    </w:p>
    <w:p w14:paraId="68C89AFE" w14:textId="77777777" w:rsidR="004D0650" w:rsidRPr="006E7539" w:rsidRDefault="004D0650" w:rsidP="004D065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székhelye: 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>4440 Tiszavasvári, Városháza tér 4.</w:t>
      </w:r>
    </w:p>
    <w:p w14:paraId="72EF022C" w14:textId="77777777" w:rsidR="004D0650" w:rsidRPr="006E7539" w:rsidRDefault="004D0650" w:rsidP="004D065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Adószám: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>15732468-2-15</w:t>
      </w:r>
    </w:p>
    <w:p w14:paraId="56335482" w14:textId="77777777" w:rsidR="004D0650" w:rsidRPr="006E7539" w:rsidRDefault="004D0650" w:rsidP="004D065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képviseli: 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>Szőke Zoltán polgármester</w:t>
      </w:r>
    </w:p>
    <w:p w14:paraId="0A3DE941" w14:textId="77777777" w:rsidR="004D0650" w:rsidRPr="006E7539" w:rsidRDefault="004D0650" w:rsidP="004D065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Bankszámla száma: </w:t>
      </w:r>
      <w:r w:rsidRPr="006E7539">
        <w:rPr>
          <w:rFonts w:ascii="Times New Roman" w:hAnsi="Times New Roman" w:cs="Times New Roman"/>
        </w:rPr>
        <w:tab/>
        <w:t>11744144-15404761</w:t>
      </w:r>
    </w:p>
    <w:p w14:paraId="042A16EB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mint Bérbeadó (továbbiakban: </w:t>
      </w:r>
      <w:r w:rsidRPr="006E7539">
        <w:rPr>
          <w:rFonts w:ascii="Times New Roman" w:hAnsi="Times New Roman" w:cs="Times New Roman"/>
          <w:b/>
        </w:rPr>
        <w:t>Bérbeadó</w:t>
      </w:r>
      <w:r w:rsidRPr="006E7539">
        <w:rPr>
          <w:rFonts w:ascii="Times New Roman" w:hAnsi="Times New Roman" w:cs="Times New Roman"/>
        </w:rPr>
        <w:t>),</w:t>
      </w:r>
    </w:p>
    <w:p w14:paraId="5DBDE09A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E6CBB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másrészről a</w:t>
      </w:r>
    </w:p>
    <w:p w14:paraId="397E1448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539">
        <w:rPr>
          <w:rFonts w:ascii="Times New Roman" w:eastAsia="Calibri" w:hAnsi="Times New Roman" w:cs="Times New Roman"/>
          <w:b/>
        </w:rPr>
        <w:t>Magyar Agrár-, Élelmiszergazdasági és Vidékfejlesztési Kamara</w:t>
      </w:r>
      <w:r w:rsidRPr="006E7539">
        <w:rPr>
          <w:rFonts w:ascii="Times New Roman" w:hAnsi="Times New Roman" w:cs="Times New Roman"/>
        </w:rPr>
        <w:t xml:space="preserve"> </w:t>
      </w:r>
    </w:p>
    <w:p w14:paraId="34DCD989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székhelye: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>1115 Budapest, Bartók B. út 105-113.</w:t>
      </w:r>
    </w:p>
    <w:p w14:paraId="17922C45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képviseli: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 xml:space="preserve">Rácz Imre István vármegyei elnök és </w:t>
      </w:r>
    </w:p>
    <w:p w14:paraId="5DB92230" w14:textId="77777777" w:rsidR="004D0650" w:rsidRPr="006E7539" w:rsidRDefault="004D0650" w:rsidP="004D065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Sarkadiné Ruzsinszki Ágnes vármegyei igazgató együttesen</w:t>
      </w:r>
    </w:p>
    <w:p w14:paraId="22618473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adószáma: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hAnsi="Times New Roman" w:cs="Times New Roman"/>
        </w:rPr>
        <w:tab/>
        <w:t>18399257-2-43</w:t>
      </w:r>
    </w:p>
    <w:p w14:paraId="1222F0AB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bankszámla száma:</w:t>
      </w:r>
      <w:r w:rsidRPr="006E7539">
        <w:rPr>
          <w:rFonts w:ascii="Times New Roman" w:hAnsi="Times New Roman" w:cs="Times New Roman"/>
        </w:rPr>
        <w:tab/>
        <w:t>OTP Bank Nyrt. 11749008-20189581-00000000</w:t>
      </w:r>
    </w:p>
    <w:p w14:paraId="61778F22" w14:textId="77777777" w:rsidR="004D0650" w:rsidRPr="006E7539" w:rsidRDefault="004D0650" w:rsidP="004D065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mint Bérlő (továbbiakban: </w:t>
      </w:r>
      <w:r w:rsidRPr="006E7539">
        <w:rPr>
          <w:rFonts w:ascii="Times New Roman" w:hAnsi="Times New Roman" w:cs="Times New Roman"/>
          <w:b/>
        </w:rPr>
        <w:t>Bérlő</w:t>
      </w:r>
      <w:r w:rsidRPr="006E7539">
        <w:rPr>
          <w:rFonts w:ascii="Times New Roman" w:hAnsi="Times New Roman" w:cs="Times New Roman"/>
        </w:rPr>
        <w:t>)</w:t>
      </w:r>
    </w:p>
    <w:p w14:paraId="42BB0256" w14:textId="77777777" w:rsidR="004D0650" w:rsidRPr="006E7539" w:rsidRDefault="004D0650" w:rsidP="004D065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között a 4440 Tiszavasvári, Ady E. u. 8. szám</w:t>
      </w:r>
      <w:r w:rsidRPr="006E7539">
        <w:rPr>
          <w:rFonts w:ascii="Times New Roman" w:hAnsi="Times New Roman" w:cs="Times New Roman"/>
          <w:b/>
        </w:rPr>
        <w:t xml:space="preserve"> </w:t>
      </w:r>
      <w:r w:rsidRPr="006E7539">
        <w:rPr>
          <w:rFonts w:ascii="Times New Roman" w:hAnsi="Times New Roman" w:cs="Times New Roman"/>
        </w:rPr>
        <w:t>alatti Térségi Szolgáltató Házban található önkormányzati nem lakás célú helyiségek bérlete tárgyában, az alábbiak szerint:</w:t>
      </w:r>
    </w:p>
    <w:p w14:paraId="1B55882B" w14:textId="77777777" w:rsidR="004D0650" w:rsidRPr="006E7539" w:rsidRDefault="004D0650" w:rsidP="004D065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B5594D1" w14:textId="77777777" w:rsidR="004D0650" w:rsidRPr="006E7539" w:rsidRDefault="004D0650" w:rsidP="004D065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E7539">
        <w:rPr>
          <w:rFonts w:ascii="Times New Roman" w:hAnsi="Times New Roman" w:cs="Times New Roman"/>
          <w:b/>
          <w:u w:val="single"/>
        </w:rPr>
        <w:t>ELŐZMÉNY</w:t>
      </w:r>
    </w:p>
    <w:p w14:paraId="5D3ADC6F" w14:textId="77777777" w:rsidR="004D0650" w:rsidRPr="006E7539" w:rsidRDefault="004D0650" w:rsidP="004D0650">
      <w:pPr>
        <w:pStyle w:val="Szvegtrzs"/>
        <w:rPr>
          <w:sz w:val="22"/>
          <w:szCs w:val="22"/>
        </w:rPr>
      </w:pPr>
      <w:r w:rsidRPr="006E7539">
        <w:rPr>
          <w:sz w:val="22"/>
          <w:szCs w:val="22"/>
        </w:rPr>
        <w:t xml:space="preserve">A Tiszavasvári, Ady E. u. 8. szám alatti önkormányzati Térségi Szolgáltató Ház hasznosításával kapcsolatban a Képviselő-testület a 243/2022. (IX.29.) Kt. számú határozatában döntött arról, hogy a fűtési rendszer üzemen kívüli állapotba helyezése miatt 2022. október 15. – 2023. április 15. napja közötti időtartamra az ingatlan bezárásra kerül. </w:t>
      </w:r>
    </w:p>
    <w:p w14:paraId="3627653E" w14:textId="77777777" w:rsidR="004D0650" w:rsidRPr="006E7539" w:rsidRDefault="004D0650" w:rsidP="004D0650">
      <w:pPr>
        <w:pStyle w:val="Szvegtrzs"/>
        <w:rPr>
          <w:sz w:val="22"/>
          <w:szCs w:val="22"/>
        </w:rPr>
      </w:pPr>
      <w:r w:rsidRPr="006E7539">
        <w:rPr>
          <w:sz w:val="22"/>
          <w:szCs w:val="22"/>
        </w:rPr>
        <w:t>Emiatt a Bérlővel a Tiszavasvári, Ady E. u. 8. sz. alatti irodák bérletére 2022. február 01. napjától kötött bérleti szerződés közös megegyezéssel 2022. október 15. napjával megszüntetésre került, ezzel egyidejűleg az Önkormányzat cserehelyiséget biztosított a Bérlő részére, külön megállapodás alapján.</w:t>
      </w:r>
    </w:p>
    <w:p w14:paraId="2063C9FA" w14:textId="77777777" w:rsidR="004D0650" w:rsidRPr="006E7539" w:rsidRDefault="004D0650" w:rsidP="004D0650">
      <w:pPr>
        <w:pStyle w:val="Szvegtrzs"/>
        <w:rPr>
          <w:sz w:val="22"/>
          <w:szCs w:val="22"/>
        </w:rPr>
      </w:pPr>
      <w:r w:rsidRPr="006E7539">
        <w:rPr>
          <w:sz w:val="22"/>
          <w:szCs w:val="22"/>
        </w:rPr>
        <w:t>A Képviselő-testület a fenti határozatában döntött arról is, hogy felajánlja annak lehetőségét, hogy a fűtési szezon végével, az épület kinyitását követően, legkorábban 2023. április 16. napjától - a korábbi bérleti szerződésben foglaltak szerint – ismét bérbe adja a Tiszavasvári, Ady E. u. 8. sz. alatti ingatlanban lévő, előzőleg is a Bérlő által bérelt irodákat.</w:t>
      </w:r>
    </w:p>
    <w:p w14:paraId="2F48361E" w14:textId="77777777" w:rsidR="004D0650" w:rsidRPr="006E7539" w:rsidRDefault="004D0650" w:rsidP="004D06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50DC84" w14:textId="77777777" w:rsidR="004D0650" w:rsidRPr="006E7539" w:rsidRDefault="004D0650" w:rsidP="004D06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E7539">
        <w:rPr>
          <w:rFonts w:ascii="Times New Roman" w:hAnsi="Times New Roman" w:cs="Times New Roman"/>
          <w:b/>
        </w:rPr>
        <w:t>1. SZERZŐDÉS TÁRGYA, HATÁLYA, CÉLJA</w:t>
      </w:r>
    </w:p>
    <w:p w14:paraId="39286F99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1.1. Bérbeadó bérbe adja, Bérlő pedig bérbe veszi kizárólagos használatra, a Tiszavasvári Város Önkormányzata tulajdonában lévő tiszavasvári 2866 hrsz-ú, valóságban a </w:t>
      </w:r>
      <w:r w:rsidRPr="006E7539">
        <w:rPr>
          <w:rFonts w:ascii="Times New Roman" w:hAnsi="Times New Roman" w:cs="Times New Roman"/>
          <w:b/>
        </w:rPr>
        <w:t xml:space="preserve">Tiszavasvári, Ady Endre u. 8. </w:t>
      </w:r>
      <w:r w:rsidRPr="006E7539">
        <w:rPr>
          <w:rFonts w:ascii="Times New Roman" w:hAnsi="Times New Roman" w:cs="Times New Roman"/>
        </w:rPr>
        <w:t xml:space="preserve">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6E7539">
          <w:rPr>
            <w:rFonts w:ascii="Times New Roman" w:hAnsi="Times New Roman" w:cs="Times New Roman"/>
          </w:rPr>
          <w:t>4333 m</w:t>
        </w:r>
        <w:r w:rsidRPr="006E7539">
          <w:rPr>
            <w:rFonts w:ascii="Times New Roman" w:hAnsi="Times New Roman" w:cs="Times New Roman"/>
            <w:vertAlign w:val="superscript"/>
          </w:rPr>
          <w:t>2</w:t>
        </w:r>
      </w:smartTag>
      <w:r w:rsidRPr="006E7539">
        <w:rPr>
          <w:rFonts w:ascii="Times New Roman" w:hAnsi="Times New Roman" w:cs="Times New Roman"/>
        </w:rPr>
        <w:t xml:space="preserve"> alapterületű irodaház </w:t>
      </w:r>
      <w:r w:rsidRPr="006E7539">
        <w:rPr>
          <w:rFonts w:ascii="Times New Roman" w:hAnsi="Times New Roman" w:cs="Times New Roman"/>
          <w:b/>
        </w:rPr>
        <w:t>emeleti</w:t>
      </w:r>
      <w:r w:rsidRPr="006E7539">
        <w:rPr>
          <w:rFonts w:ascii="Times New Roman" w:hAnsi="Times New Roman" w:cs="Times New Roman"/>
        </w:rPr>
        <w:t xml:space="preserve"> részén található, összesen </w:t>
      </w:r>
      <w:r w:rsidRPr="006E7539">
        <w:rPr>
          <w:rFonts w:ascii="Times New Roman" w:hAnsi="Times New Roman" w:cs="Times New Roman"/>
          <w:b/>
        </w:rPr>
        <w:t>34 m</w:t>
      </w:r>
      <w:r w:rsidRPr="006E7539">
        <w:rPr>
          <w:rFonts w:ascii="Times New Roman" w:hAnsi="Times New Roman" w:cs="Times New Roman"/>
          <w:b/>
          <w:vertAlign w:val="superscript"/>
        </w:rPr>
        <w:t>2</w:t>
      </w:r>
      <w:r w:rsidRPr="006E7539">
        <w:rPr>
          <w:rFonts w:ascii="Times New Roman" w:hAnsi="Times New Roman" w:cs="Times New Roman"/>
          <w:vertAlign w:val="superscript"/>
        </w:rPr>
        <w:t xml:space="preserve"> </w:t>
      </w:r>
      <w:r w:rsidRPr="006E7539">
        <w:rPr>
          <w:rFonts w:ascii="Times New Roman" w:hAnsi="Times New Roman" w:cs="Times New Roman"/>
        </w:rPr>
        <w:t>nagyságú irodákat (11,5 m</w:t>
      </w:r>
      <w:r w:rsidRPr="006E7539">
        <w:rPr>
          <w:rFonts w:ascii="Times New Roman" w:hAnsi="Times New Roman" w:cs="Times New Roman"/>
          <w:vertAlign w:val="superscript"/>
        </w:rPr>
        <w:t>2</w:t>
      </w:r>
      <w:r w:rsidRPr="006E7539">
        <w:rPr>
          <w:rFonts w:ascii="Times New Roman" w:hAnsi="Times New Roman" w:cs="Times New Roman"/>
        </w:rPr>
        <w:t>, 22,45 m</w:t>
      </w:r>
      <w:r w:rsidRPr="006E7539">
        <w:rPr>
          <w:rFonts w:ascii="Times New Roman" w:hAnsi="Times New Roman" w:cs="Times New Roman"/>
          <w:vertAlign w:val="superscript"/>
        </w:rPr>
        <w:t>2</w:t>
      </w:r>
      <w:r w:rsidRPr="006E7539">
        <w:rPr>
          <w:rFonts w:ascii="Times New Roman" w:hAnsi="Times New Roman" w:cs="Times New Roman"/>
        </w:rPr>
        <w:t>) (továbbiakban: bérlemény), valamint Bérbeadó biztosítja az irodahelyiség rendeltetésszerű használatához szükséges, a Bérlő nem kizárólagos használatába átadott előteret és mellékhelyiséget (WC).</w:t>
      </w:r>
    </w:p>
    <w:p w14:paraId="5F4E0A89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4FF71CB5" w14:textId="77777777" w:rsidR="004D0650" w:rsidRPr="006E7539" w:rsidRDefault="004D0650" w:rsidP="004D0650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bérlemény a bérleti szerződés elválaszthatatlan részét képező alaprajzon (1. számú melléklet) 117. és 118. számmal van jelölve.</w:t>
      </w:r>
    </w:p>
    <w:p w14:paraId="56153E05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07F91FBC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1.2. </w:t>
      </w:r>
      <w:r w:rsidRPr="006E7539">
        <w:rPr>
          <w:rFonts w:ascii="Times New Roman" w:hAnsi="Times New Roman" w:cs="Times New Roman"/>
          <w:color w:val="000000"/>
          <w:u w:val="single"/>
        </w:rPr>
        <w:t>Szerződés hatálya</w:t>
      </w:r>
      <w:r w:rsidRPr="006E7539">
        <w:rPr>
          <w:rFonts w:ascii="Times New Roman" w:hAnsi="Times New Roman" w:cs="Times New Roman"/>
          <w:color w:val="000000"/>
        </w:rPr>
        <w:t xml:space="preserve">: Bérbeadó a bérleményt </w:t>
      </w:r>
      <w:r w:rsidRPr="006E7539">
        <w:rPr>
          <w:rFonts w:ascii="Times New Roman" w:hAnsi="Times New Roman" w:cs="Times New Roman"/>
          <w:b/>
          <w:color w:val="000000"/>
        </w:rPr>
        <w:t xml:space="preserve">2023. április 15. napjától  2023. december 31. napjáig tartó határozott </w:t>
      </w:r>
      <w:r w:rsidRPr="006E7539">
        <w:rPr>
          <w:rFonts w:ascii="Times New Roman" w:hAnsi="Times New Roman" w:cs="Times New Roman"/>
          <w:color w:val="000000"/>
        </w:rPr>
        <w:t xml:space="preserve">időre adja bérbe a Bérlő részére. </w:t>
      </w:r>
    </w:p>
    <w:p w14:paraId="7B432192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596BD9AB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1.3. </w:t>
      </w:r>
      <w:r w:rsidRPr="006E7539">
        <w:rPr>
          <w:rFonts w:ascii="Times New Roman" w:hAnsi="Times New Roman" w:cs="Times New Roman"/>
          <w:u w:val="single"/>
        </w:rPr>
        <w:t>Bérlet célja</w:t>
      </w:r>
      <w:r w:rsidRPr="006E7539">
        <w:rPr>
          <w:rFonts w:ascii="Times New Roman" w:hAnsi="Times New Roman" w:cs="Times New Roman"/>
        </w:rPr>
        <w:t>: Bérlő a bérleményt a Kamara Szabolcs – Szatmár – Bereg Vármegyei igazgatósága részére, falugazdász iroda, ügyfélszolgálati iroda működtetése és az ezzel kapcsolatos irodai adminisztratív tevékenység céljára veszi bérbe.</w:t>
      </w:r>
    </w:p>
    <w:p w14:paraId="198A6A3D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6E1A55F6" w14:textId="77777777" w:rsidR="004D0650" w:rsidRPr="006E7539" w:rsidRDefault="004D0650" w:rsidP="004D0650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Bérlő részére a bérlemény nem kerül átadásra, tekintettel arra, hogy a bérleményt jelen bérleti szerződés megkötését megelőzően is a Bérlő használta, ezért nem készül átadás-átvételi jegyzőkönyv.</w:t>
      </w:r>
    </w:p>
    <w:p w14:paraId="0360BA3A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 </w:t>
      </w:r>
    </w:p>
    <w:p w14:paraId="30D5004A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E7539">
        <w:rPr>
          <w:rFonts w:ascii="Times New Roman" w:hAnsi="Times New Roman" w:cs="Times New Roman"/>
          <w:b/>
        </w:rPr>
        <w:t>2. BÉRLETI ÉS EGYÉB DÍJ</w:t>
      </w:r>
    </w:p>
    <w:p w14:paraId="7678D9B7" w14:textId="77777777" w:rsidR="004D0650" w:rsidRPr="006E7539" w:rsidRDefault="004D0650" w:rsidP="004D0650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14:paraId="15454296" w14:textId="77777777" w:rsidR="004D0650" w:rsidRPr="006E7539" w:rsidRDefault="004D0650" w:rsidP="004D0650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2.1. Bérlő a bérlemény használata után </w:t>
      </w:r>
      <w:r w:rsidRPr="006E7539">
        <w:rPr>
          <w:rFonts w:ascii="Times New Roman" w:hAnsi="Times New Roman" w:cs="Times New Roman"/>
          <w:b/>
          <w:bCs/>
        </w:rPr>
        <w:t>havonta</w:t>
      </w:r>
      <w:r w:rsidRPr="006E7539">
        <w:rPr>
          <w:rFonts w:ascii="Times New Roman" w:hAnsi="Times New Roman" w:cs="Times New Roman"/>
        </w:rPr>
        <w:t xml:space="preserve"> nettó 13.804 Ft (406 Ft/m</w:t>
      </w:r>
      <w:r w:rsidRPr="006E7539">
        <w:rPr>
          <w:rFonts w:ascii="Times New Roman" w:hAnsi="Times New Roman" w:cs="Times New Roman"/>
          <w:vertAlign w:val="superscript"/>
        </w:rPr>
        <w:t>2</w:t>
      </w:r>
      <w:r w:rsidRPr="006E7539">
        <w:rPr>
          <w:rFonts w:ascii="Times New Roman" w:hAnsi="Times New Roman" w:cs="Times New Roman"/>
        </w:rPr>
        <w:t>/hó x 34 m</w:t>
      </w:r>
      <w:r w:rsidRPr="006E7539">
        <w:rPr>
          <w:rFonts w:ascii="Times New Roman" w:hAnsi="Times New Roman" w:cs="Times New Roman"/>
          <w:vertAlign w:val="superscript"/>
        </w:rPr>
        <w:t>2</w:t>
      </w:r>
      <w:r w:rsidRPr="006E7539">
        <w:rPr>
          <w:rFonts w:ascii="Times New Roman" w:hAnsi="Times New Roman" w:cs="Times New Roman"/>
        </w:rPr>
        <w:t xml:space="preserve">) + </w:t>
      </w:r>
      <w:r w:rsidRPr="006E7539">
        <w:rPr>
          <w:rFonts w:ascii="Times New Roman" w:hAnsi="Times New Roman" w:cs="Times New Roman"/>
          <w:smallCaps/>
        </w:rPr>
        <w:t>áfa</w:t>
      </w:r>
      <w:r w:rsidRPr="006E7539">
        <w:rPr>
          <w:rFonts w:ascii="Times New Roman" w:hAnsi="Times New Roman" w:cs="Times New Roman"/>
        </w:rPr>
        <w:t xml:space="preserve"> bérleti díjat, azaz </w:t>
      </w:r>
      <w:r w:rsidRPr="006E7539">
        <w:rPr>
          <w:rFonts w:ascii="Times New Roman" w:hAnsi="Times New Roman" w:cs="Times New Roman"/>
          <w:b/>
          <w:bCs/>
        </w:rPr>
        <w:t xml:space="preserve">összesen bruttó 17.531 Ft, </w:t>
      </w:r>
      <w:r w:rsidRPr="006E7539">
        <w:rPr>
          <w:rFonts w:ascii="Times New Roman" w:hAnsi="Times New Roman" w:cs="Times New Roman"/>
        </w:rPr>
        <w:t>azaz Tizenhétezer-ötszázharmincegy forint bérleti díjat,</w:t>
      </w:r>
      <w:r w:rsidRPr="006E7539">
        <w:rPr>
          <w:rFonts w:ascii="Times New Roman" w:hAnsi="Times New Roman" w:cs="Times New Roman"/>
          <w:i/>
          <w:iCs/>
        </w:rPr>
        <w:t xml:space="preserve"> </w:t>
      </w:r>
      <w:r w:rsidRPr="006E7539">
        <w:rPr>
          <w:rFonts w:ascii="Times New Roman" w:hAnsi="Times New Roman" w:cs="Times New Roman"/>
        </w:rPr>
        <w:t xml:space="preserve">valamint a 2.2. pontban </w:t>
      </w:r>
      <w:r w:rsidRPr="006E7539">
        <w:rPr>
          <w:rFonts w:ascii="Times New Roman" w:hAnsi="Times New Roman" w:cs="Times New Roman"/>
        </w:rPr>
        <w:lastRenderedPageBreak/>
        <w:t xml:space="preserve">szereplő </w:t>
      </w:r>
      <w:r w:rsidRPr="006E7539">
        <w:rPr>
          <w:rFonts w:ascii="Times New Roman" w:hAnsi="Times New Roman" w:cs="Times New Roman"/>
          <w:b/>
          <w:bCs/>
        </w:rPr>
        <w:t>költségeket számla ellenében, az abban megjelölt fizetési határidőig, de legkésőbb a számla  keltétől számított 30 napon belül</w:t>
      </w:r>
      <w:r w:rsidRPr="006E7539">
        <w:rPr>
          <w:rFonts w:ascii="Times New Roman" w:hAnsi="Times New Roman" w:cs="Times New Roman"/>
        </w:rPr>
        <w:t xml:space="preserve"> köteles megfizetni a Tiszavasvári Város Önkormányzata 11744144-15404761 számú költségvetési számlájára. A számlán fel kell tüntetni a bérelt ingatlan címét, valamint a vonatkozási időszakot.</w:t>
      </w:r>
    </w:p>
    <w:p w14:paraId="1D1826C6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1666089"/>
    </w:p>
    <w:bookmarkEnd w:id="0"/>
    <w:p w14:paraId="429428D6" w14:textId="77777777" w:rsidR="004D0650" w:rsidRPr="006E7539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6E7539">
        <w:rPr>
          <w:rFonts w:ascii="Times New Roman" w:hAnsi="Times New Roman" w:cs="Times New Roman"/>
        </w:rPr>
        <w:t xml:space="preserve">2.2. Felek megállapítják, hogy a Bérlő a bérleti díjon kívül köteles megfizetni a </w:t>
      </w:r>
      <w:r w:rsidRPr="006E7539">
        <w:rPr>
          <w:rFonts w:ascii="Times New Roman" w:hAnsi="Times New Roman" w:cs="Times New Roman"/>
          <w:u w:val="single"/>
        </w:rPr>
        <w:t xml:space="preserve">bérlemény használattal kapcsolatban felmerülő költségeket az alábbiak szerint: </w:t>
      </w:r>
    </w:p>
    <w:p w14:paraId="48EF6857" w14:textId="77777777" w:rsidR="004D0650" w:rsidRPr="006E7539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</w:p>
    <w:p w14:paraId="2382C034" w14:textId="77777777" w:rsidR="004D0650" w:rsidRPr="006E7539" w:rsidRDefault="004D0650" w:rsidP="004D0650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2.2.1. Felek megállapodnak abban, hogy Bérlő </w:t>
      </w:r>
      <w:r w:rsidRPr="006E7539">
        <w:rPr>
          <w:rFonts w:ascii="Times New Roman" w:hAnsi="Times New Roman" w:cs="Times New Roman"/>
          <w:b/>
          <w:bCs/>
        </w:rPr>
        <w:t>teljes mértékben megfizeti az általa kizárólagosan használt helyiségekhez kapcsolódó mindennemű költséget</w:t>
      </w:r>
      <w:r w:rsidRPr="006E7539">
        <w:rPr>
          <w:rFonts w:ascii="Times New Roman" w:hAnsi="Times New Roman" w:cs="Times New Roman"/>
        </w:rPr>
        <w:t xml:space="preserve"> a kiállított közüzemi számlák alapján (fűtés, villamos energia, a Bérlő által foglalkoztatott 1 fő dolgozói létszám alapján számított vízdíjköltség, valamint a Bérlő által foglalkoztatott dolgozói létszám arányában számított hulladékszállítási díj). A továbbszámlázott szolgáltatások esetében, a Bérbeadó által a kiállított számla mögé, mellékletként csatolni szükséges a továbbszámlázás alapjául szolgáló rezsiköltségeket tartalmazó számlák teljes másolatát.</w:t>
      </w:r>
    </w:p>
    <w:p w14:paraId="6A144243" w14:textId="77777777" w:rsidR="004D0650" w:rsidRPr="006E7539" w:rsidRDefault="004D0650" w:rsidP="004D0650">
      <w:pPr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</w:p>
    <w:p w14:paraId="263EE719" w14:textId="77777777" w:rsidR="004D0650" w:rsidRPr="006E7539" w:rsidRDefault="004D0650" w:rsidP="004D0650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6E7539">
        <w:rPr>
          <w:rFonts w:ascii="Times New Roman" w:hAnsi="Times New Roman" w:cs="Times New Roman"/>
        </w:rPr>
        <w:t xml:space="preserve">2.2.2. Bérlő vállalja, hogy az 2.2.1. pontban meghatározott költségviselés mellett megfizeti az épület üzemeltetése során felmerülő </w:t>
      </w:r>
      <w:r w:rsidRPr="006E7539">
        <w:rPr>
          <w:rFonts w:ascii="Times New Roman" w:hAnsi="Times New Roman" w:cs="Times New Roman"/>
          <w:b/>
        </w:rPr>
        <w:t>összes közös költségnek</w:t>
      </w:r>
      <w:r w:rsidRPr="006E7539">
        <w:rPr>
          <w:rFonts w:ascii="Times New Roman" w:hAnsi="Times New Roman" w:cs="Times New Roman"/>
          <w:i/>
        </w:rPr>
        <w:t xml:space="preserve"> – </w:t>
      </w:r>
      <w:r w:rsidRPr="006E7539">
        <w:rPr>
          <w:rFonts w:ascii="Times New Roman" w:hAnsi="Times New Roman" w:cs="Times New Roman"/>
        </w:rPr>
        <w:t xml:space="preserve">azaz a közös helyiségek fűtési-, villamos energia költségének, a felvonó üzemeltetési költségének - </w:t>
      </w:r>
      <w:r w:rsidRPr="006E7539">
        <w:rPr>
          <w:rFonts w:ascii="Times New Roman" w:hAnsi="Times New Roman" w:cs="Times New Roman"/>
          <w:b/>
        </w:rPr>
        <w:t xml:space="preserve">a kizárólagosan használt helyiségek alapterületével arányos mértékét. </w:t>
      </w:r>
    </w:p>
    <w:p w14:paraId="56346CFE" w14:textId="77777777" w:rsidR="004D0650" w:rsidRPr="006E7539" w:rsidRDefault="004D0650" w:rsidP="004D0650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</w:p>
    <w:p w14:paraId="34462DFB" w14:textId="77777777" w:rsidR="004D0650" w:rsidRPr="006E7539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2.3. Bérlő tudomásul veszi, hogy a bérlemény közüzemi díjai a Bérbeadó által kijelölt energetikus szakember által – a villany esetében a beépített teljesítmény és üzemidő, fűtés esetében a légm</w:t>
      </w:r>
      <w:r w:rsidRPr="006E7539">
        <w:rPr>
          <w:rFonts w:ascii="Times New Roman" w:hAnsi="Times New Roman" w:cs="Times New Roman"/>
          <w:vertAlign w:val="superscript"/>
        </w:rPr>
        <w:t xml:space="preserve">3 </w:t>
      </w:r>
      <w:r w:rsidRPr="006E7539">
        <w:rPr>
          <w:rFonts w:ascii="Times New Roman" w:hAnsi="Times New Roman" w:cs="Times New Roman"/>
        </w:rPr>
        <w:t>alapján</w:t>
      </w:r>
      <w:r w:rsidRPr="006E7539">
        <w:rPr>
          <w:rFonts w:ascii="Times New Roman" w:hAnsi="Times New Roman" w:cs="Times New Roman"/>
          <w:vertAlign w:val="superscript"/>
        </w:rPr>
        <w:t xml:space="preserve"> </w:t>
      </w:r>
      <w:r w:rsidRPr="006E7539">
        <w:rPr>
          <w:rFonts w:ascii="Times New Roman" w:hAnsi="Times New Roman" w:cs="Times New Roman"/>
        </w:rPr>
        <w:t>– a közműszolgáltatók által kibocsátott számlák figyelembe vételével kerül meghatározásra.</w:t>
      </w:r>
    </w:p>
    <w:p w14:paraId="035ECAA2" w14:textId="77777777" w:rsidR="004D0650" w:rsidRPr="006E7539" w:rsidRDefault="004D0650" w:rsidP="004D0650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6905129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</w:rPr>
      </w:pPr>
      <w:r w:rsidRPr="006E7539">
        <w:rPr>
          <w:rFonts w:ascii="Times New Roman" w:hAnsi="Times New Roman" w:cs="Times New Roman"/>
          <w:b/>
          <w:color w:val="000000"/>
        </w:rPr>
        <w:t xml:space="preserve">3. </w:t>
      </w:r>
      <w:r w:rsidRPr="006E7539">
        <w:rPr>
          <w:rFonts w:ascii="Times New Roman" w:hAnsi="Times New Roman" w:cs="Times New Roman"/>
          <w:b/>
          <w:caps/>
          <w:color w:val="000000"/>
        </w:rPr>
        <w:t>Bérbeadó jogai, kötelezettségei</w:t>
      </w:r>
    </w:p>
    <w:p w14:paraId="49868775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9076D1E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3.1  </w:t>
      </w:r>
      <w:r w:rsidRPr="006E7539">
        <w:rPr>
          <w:rFonts w:ascii="Times New Roman" w:hAnsi="Times New Roman" w:cs="Times New Roman"/>
          <w:b/>
          <w:color w:val="000000"/>
        </w:rPr>
        <w:t>Bérbeadó vállalja</w:t>
      </w:r>
      <w:r w:rsidRPr="006E7539">
        <w:rPr>
          <w:rFonts w:ascii="Times New Roman" w:hAnsi="Times New Roman" w:cs="Times New Roman"/>
          <w:color w:val="000000"/>
        </w:rPr>
        <w:t>, hogy gondoskodik:</w:t>
      </w:r>
    </w:p>
    <w:p w14:paraId="3CF1FB07" w14:textId="77777777" w:rsidR="004D0650" w:rsidRPr="006E7539" w:rsidRDefault="004D0650" w:rsidP="004D0650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az épület karbantartásáról,</w:t>
      </w:r>
    </w:p>
    <w:p w14:paraId="2A38214C" w14:textId="77777777" w:rsidR="004D0650" w:rsidRPr="006E7539" w:rsidRDefault="004D0650" w:rsidP="004D0650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az épület központi berendezéseinek üzemképes állapotáról,</w:t>
      </w:r>
    </w:p>
    <w:p w14:paraId="46622DB6" w14:textId="77777777" w:rsidR="004D0650" w:rsidRPr="006E7539" w:rsidRDefault="004D0650" w:rsidP="004D0650">
      <w:pPr>
        <w:numPr>
          <w:ilvl w:val="0"/>
          <w:numId w:val="1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az épület állagában a rendeltetésszerű használat során keletkező hibák, hiányosságok megszüntetéséről.</w:t>
      </w:r>
    </w:p>
    <w:p w14:paraId="3F80756F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3E2606C1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3.2. A szükséges </w:t>
      </w:r>
      <w:r w:rsidRPr="006E7539">
        <w:rPr>
          <w:rFonts w:ascii="Times New Roman" w:hAnsi="Times New Roman" w:cs="Times New Roman"/>
          <w:b/>
          <w:color w:val="000000"/>
        </w:rPr>
        <w:t>karbantartási és felújítási</w:t>
      </w:r>
      <w:r w:rsidRPr="006E7539">
        <w:rPr>
          <w:rFonts w:ascii="Times New Roman" w:hAnsi="Times New Roman" w:cs="Times New Roman"/>
          <w:color w:val="000000"/>
        </w:rPr>
        <w:t xml:space="preserve"> munkavégzések idejét a Bérbeadó a Bérlővel minden esetben előzetesen egyeztetni köteles oly módon, hogy ezek a Bérlő tevékenységét lehetőség szerint ne akadályozzák, indokolatlanul ne nehezítsék.</w:t>
      </w:r>
    </w:p>
    <w:p w14:paraId="53DDF560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051B46DC" w14:textId="77777777" w:rsidR="004D0650" w:rsidRPr="006E7539" w:rsidRDefault="004D0650" w:rsidP="004D0650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3.3. Bérbeadó szavatol azért, hogy a bérlemény a bérlet egész időtartama alatt szerződésszerű használatra alkalmas, és harmadik személynek nincs olyan joga, amely a Bérlőt a kizárólagos és zavartalan használatban akadályozza.</w:t>
      </w:r>
    </w:p>
    <w:p w14:paraId="027A1761" w14:textId="77777777" w:rsidR="004D0650" w:rsidRPr="006E7539" w:rsidRDefault="004D0650" w:rsidP="004D0650">
      <w:p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</w:p>
    <w:p w14:paraId="20DF9338" w14:textId="77777777" w:rsidR="004D0650" w:rsidRPr="006E7539" w:rsidRDefault="004D0650" w:rsidP="004D065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3.4. </w:t>
      </w:r>
      <w:r w:rsidRPr="006E7539">
        <w:rPr>
          <w:rFonts w:ascii="Times New Roman" w:hAnsi="Times New Roman" w:cs="Times New Roman"/>
          <w:b/>
          <w:color w:val="000000"/>
        </w:rPr>
        <w:t>Bérbeadó hozzájárul</w:t>
      </w:r>
      <w:r w:rsidRPr="006E7539">
        <w:rPr>
          <w:rFonts w:ascii="Times New Roman" w:hAnsi="Times New Roman" w:cs="Times New Roman"/>
          <w:color w:val="000000"/>
        </w:rPr>
        <w:t xml:space="preserve"> ahhoz, hogy:</w:t>
      </w:r>
    </w:p>
    <w:p w14:paraId="3C1FA0EA" w14:textId="77777777" w:rsidR="004D0650" w:rsidRPr="006E7539" w:rsidRDefault="004D0650" w:rsidP="004D0650">
      <w:pPr>
        <w:pStyle w:val="Listaszerbekezds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a Bérlő a bérleti jogviszony időtartama alatt – saját költségén – telefon és internet fővonala(ka)t igényeljen és működtessen a bérleményben, </w:t>
      </w:r>
    </w:p>
    <w:p w14:paraId="246D0C1F" w14:textId="77777777" w:rsidR="004D0650" w:rsidRPr="006E7539" w:rsidRDefault="004D0650" w:rsidP="004D0650">
      <w:pPr>
        <w:pStyle w:val="Listaszerbekezds"/>
        <w:numPr>
          <w:ilvl w:val="0"/>
          <w:numId w:val="2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bérleményben található ingóságra vagyonbiztosítást kössön,</w:t>
      </w:r>
    </w:p>
    <w:p w14:paraId="0676D64F" w14:textId="77777777" w:rsidR="004D0650" w:rsidRPr="006E7539" w:rsidRDefault="004D0650" w:rsidP="004D0650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Bérlő a bérleti jogviszony időtartamára a bérleményt hivatalos helyiségként használja, és akként feltüntesse.</w:t>
      </w:r>
    </w:p>
    <w:p w14:paraId="18084E66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11B44D4A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</w:rPr>
      </w:pPr>
      <w:r w:rsidRPr="006E7539">
        <w:rPr>
          <w:rFonts w:ascii="Times New Roman" w:hAnsi="Times New Roman" w:cs="Times New Roman"/>
          <w:b/>
          <w:color w:val="000000"/>
        </w:rPr>
        <w:t xml:space="preserve">4. </w:t>
      </w:r>
      <w:r w:rsidRPr="006E7539">
        <w:rPr>
          <w:rFonts w:ascii="Times New Roman" w:hAnsi="Times New Roman" w:cs="Times New Roman"/>
          <w:b/>
          <w:caps/>
          <w:color w:val="000000"/>
        </w:rPr>
        <w:t>Bérlő jogai, kötelezettségei</w:t>
      </w:r>
    </w:p>
    <w:p w14:paraId="4D05C621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18ECD4E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4.1. </w:t>
      </w:r>
      <w:r w:rsidRPr="006E7539">
        <w:rPr>
          <w:rFonts w:ascii="Times New Roman" w:hAnsi="Times New Roman" w:cs="Times New Roman"/>
          <w:b/>
          <w:color w:val="000000"/>
        </w:rPr>
        <w:t>Bérlő köteles:</w:t>
      </w:r>
    </w:p>
    <w:p w14:paraId="0E672A11" w14:textId="77777777" w:rsidR="004D0650" w:rsidRPr="006E7539" w:rsidRDefault="004D0650" w:rsidP="004D065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bérleményt rendeltetésszerűen használni, annak állagát megóvni, ideértve a tartozékait, felszereléseit, az épület központi berendezéseit is,</w:t>
      </w:r>
    </w:p>
    <w:p w14:paraId="26C5840D" w14:textId="77777777" w:rsidR="004D0650" w:rsidRPr="006E7539" w:rsidRDefault="004D0650" w:rsidP="004D065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gondoskodni a bérlemény állagában, a nem rendeltetésszerű használat következtében keletkezett hibák, hiányosságok saját költségen történő kijavításáról,</w:t>
      </w:r>
    </w:p>
    <w:p w14:paraId="0267B135" w14:textId="77777777" w:rsidR="004D0650" w:rsidRPr="006E7539" w:rsidRDefault="004D0650" w:rsidP="004D065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gondoskodni a bérleményben lévő világítótestek elhasználódott izzóinak, fénycsöveinek saját költségen történő cseréjéről,</w:t>
      </w:r>
    </w:p>
    <w:p w14:paraId="5F05E07F" w14:textId="77777777" w:rsidR="004D0650" w:rsidRPr="006E7539" w:rsidRDefault="004D0650" w:rsidP="004D065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bérleményre vonatkozó bérleti díjat, közműköltségét és az összes közös költségnek a kizárólagosan használt helyiség alapterületével arányos mértékét határidőben megfizetni.</w:t>
      </w:r>
    </w:p>
    <w:p w14:paraId="7F824259" w14:textId="77777777" w:rsidR="004D0650" w:rsidRPr="006E7539" w:rsidRDefault="004D0650" w:rsidP="004D06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3385BD9" w14:textId="77777777" w:rsidR="004D0650" w:rsidRPr="006E7539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4.2. Bérlő bármilyen </w:t>
      </w:r>
      <w:r w:rsidRPr="006E7539">
        <w:rPr>
          <w:rFonts w:ascii="Times New Roman" w:hAnsi="Times New Roman" w:cs="Times New Roman"/>
          <w:b/>
          <w:color w:val="000000"/>
        </w:rPr>
        <w:t>felújítást, átalakítást</w:t>
      </w:r>
      <w:r w:rsidRPr="006E7539">
        <w:rPr>
          <w:rFonts w:ascii="Times New Roman" w:hAnsi="Times New Roman" w:cs="Times New Roman"/>
          <w:color w:val="000000"/>
        </w:rPr>
        <w:t xml:space="preserve"> csak a Bérbeadóval kötött előzetes írásbeli megállapodás alapján végezhet el. </w:t>
      </w:r>
    </w:p>
    <w:p w14:paraId="64287610" w14:textId="77777777" w:rsidR="004D0650" w:rsidRPr="006E7539" w:rsidRDefault="004D0650" w:rsidP="004D065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Ha a Bérbeadó a felújítási munkálatokhoz előzetesen írásban nem járult hozzá, akkor követelheti az eredeti állapot helyreállítását, kivéve, ha a felújítás a rendeltetésszerű használathoz elengedhetetlen és halaszthatatlan, ebben az esetben a Bérbeadó nem követelheti a felújítás költségeinek megtérítését. A bérleti szerződés megszűnésekor a felújítási munkák ellenértékére a Bérlő nem tarthat igényt.</w:t>
      </w:r>
    </w:p>
    <w:p w14:paraId="7F4622AB" w14:textId="77777777" w:rsidR="004D0650" w:rsidRPr="006E7539" w:rsidRDefault="004D0650" w:rsidP="004D065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40ACF8AD" w14:textId="77777777" w:rsidR="004D0650" w:rsidRPr="006E7539" w:rsidRDefault="004D0650" w:rsidP="004D0650">
      <w:pPr>
        <w:pStyle w:val="Szvegtrzsbehzssal2"/>
        <w:spacing w:after="0" w:line="240" w:lineRule="auto"/>
        <w:ind w:left="284" w:hanging="284"/>
        <w:jc w:val="both"/>
        <w:rPr>
          <w:color w:val="000000"/>
          <w:sz w:val="22"/>
          <w:szCs w:val="22"/>
        </w:rPr>
      </w:pPr>
      <w:r w:rsidRPr="006E7539">
        <w:rPr>
          <w:color w:val="000000"/>
          <w:sz w:val="22"/>
          <w:szCs w:val="22"/>
        </w:rPr>
        <w:t xml:space="preserve">4.3. </w:t>
      </w:r>
      <w:r w:rsidRPr="006E7539">
        <w:rPr>
          <w:b/>
          <w:color w:val="000000"/>
          <w:sz w:val="22"/>
          <w:szCs w:val="22"/>
        </w:rPr>
        <w:t>Bérlő kötelezettséget</w:t>
      </w:r>
      <w:r w:rsidRPr="006E7539">
        <w:rPr>
          <w:color w:val="000000"/>
          <w:sz w:val="22"/>
          <w:szCs w:val="22"/>
        </w:rPr>
        <w:t xml:space="preserve"> vállal arra, hogy:</w:t>
      </w:r>
    </w:p>
    <w:p w14:paraId="46CCD6BF" w14:textId="77777777" w:rsidR="004D0650" w:rsidRPr="006E7539" w:rsidRDefault="004D0650" w:rsidP="004D0650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E7539">
        <w:rPr>
          <w:color w:val="000000"/>
          <w:sz w:val="22"/>
          <w:szCs w:val="22"/>
        </w:rPr>
        <w:t xml:space="preserve">a bérleti jogviszony alatt a bérleményt jó gazda gondosságával használja, </w:t>
      </w:r>
    </w:p>
    <w:p w14:paraId="3B572552" w14:textId="77777777" w:rsidR="004D0650" w:rsidRPr="006E7539" w:rsidRDefault="004D0650" w:rsidP="004D0650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E7539">
        <w:rPr>
          <w:color w:val="000000"/>
          <w:sz w:val="22"/>
          <w:szCs w:val="22"/>
        </w:rPr>
        <w:t>azt nem adja bérbe,</w:t>
      </w:r>
    </w:p>
    <w:p w14:paraId="193F7CA7" w14:textId="77777777" w:rsidR="004D0650" w:rsidRPr="006E7539" w:rsidRDefault="004D0650" w:rsidP="004D0650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E7539">
        <w:rPr>
          <w:color w:val="000000"/>
          <w:sz w:val="22"/>
          <w:szCs w:val="22"/>
        </w:rPr>
        <w:t>egyéb módon nem terhelheti meg</w:t>
      </w:r>
    </w:p>
    <w:p w14:paraId="339DDF8C" w14:textId="77777777" w:rsidR="004D0650" w:rsidRPr="006E7539" w:rsidRDefault="004D0650" w:rsidP="004D0650">
      <w:pPr>
        <w:pStyle w:val="Szvegtrzsbehzssal2"/>
        <w:numPr>
          <w:ilvl w:val="0"/>
          <w:numId w:val="4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E7539">
        <w:rPr>
          <w:color w:val="000000"/>
          <w:sz w:val="22"/>
          <w:szCs w:val="22"/>
        </w:rPr>
        <w:t xml:space="preserve">a bérleményre és az épület egészére vonatkozó vagyon-, tűz- és balesetvédelmi szabályokat betartja. </w:t>
      </w:r>
    </w:p>
    <w:p w14:paraId="4A95BF45" w14:textId="77777777" w:rsidR="004D0650" w:rsidRPr="006E7539" w:rsidRDefault="004D0650" w:rsidP="004D0650">
      <w:pPr>
        <w:pStyle w:val="Listaszerbekezds"/>
        <w:keepLine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6DD7A9DB" w14:textId="77777777" w:rsidR="004D0650" w:rsidRPr="006E7539" w:rsidRDefault="004D0650" w:rsidP="004D0650">
      <w:pPr>
        <w:pStyle w:val="Listaszerbekezds"/>
        <w:keepLine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5. Felek rögzítik, hogy amennyiben a Bérbeadó által a jelen szerződés hatálya alatt esetlegesen végzendő felújítási, karbantartási munkálatok miatt a Bérlő a bérlemények valamelyikét nem tudja használni, úgy arra a kieső időre a jelen szerződés szerinti bérleti díj és a bérlemény használatával kapcsolatos egyéb költség arányos része jár a Bérbeadónak. Amennyiben a jelen pontban meghatározott okok miatt a Bérlő a bérleményt sem tudja használni, úgy a kieső időre bérleti díj a Bérbeadónak nem jár</w:t>
      </w:r>
    </w:p>
    <w:p w14:paraId="059C3711" w14:textId="77777777" w:rsidR="004D0650" w:rsidRPr="006E7539" w:rsidRDefault="004D0650" w:rsidP="004D0650">
      <w:pPr>
        <w:pStyle w:val="Listaszerbekezds"/>
        <w:keepLine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54F92811" w14:textId="77777777" w:rsidR="004D0650" w:rsidRPr="006E7539" w:rsidRDefault="004D0650" w:rsidP="004D0650">
      <w:pPr>
        <w:pStyle w:val="Listaszerbekezds"/>
        <w:keepLine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6. </w:t>
      </w:r>
      <w:r w:rsidRPr="006E7539">
        <w:rPr>
          <w:rFonts w:ascii="Times New Roman" w:hAnsi="Times New Roman" w:cs="Times New Roman"/>
          <w:b/>
          <w:color w:val="000000"/>
        </w:rPr>
        <w:t>Bérlő nyilatkozik</w:t>
      </w:r>
      <w:r w:rsidRPr="006E7539">
        <w:rPr>
          <w:rFonts w:ascii="Times New Roman" w:hAnsi="Times New Roman" w:cs="Times New Roman"/>
          <w:color w:val="000000"/>
        </w:rPr>
        <w:t xml:space="preserve"> arról, hogy a nemzeti vagyonról szóló 2011. évi. CXCVI. törvény 3. § (1) bekezdés 1. pontja alapján átlátható szervezetnek minősül.</w:t>
      </w:r>
    </w:p>
    <w:p w14:paraId="75830A69" w14:textId="77777777" w:rsidR="004D0650" w:rsidRPr="006E7539" w:rsidRDefault="004D0650" w:rsidP="004D065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fentiek szerint átlátható szervezetnek minősülő Bérlő vállalja, hogy:</w:t>
      </w:r>
    </w:p>
    <w:p w14:paraId="3F33501C" w14:textId="77777777" w:rsidR="004D0650" w:rsidRPr="006E7539" w:rsidRDefault="004D0650" w:rsidP="004D065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szerződésben előírt beszámolási, nyilvántartási, adatszolgáltatási kötelezettségeket teljesíti,</w:t>
      </w:r>
    </w:p>
    <w:p w14:paraId="2E9526A7" w14:textId="77777777" w:rsidR="004D0650" w:rsidRPr="006E7539" w:rsidRDefault="004D0650" w:rsidP="004D065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az átengedett nemzeti vagyont a szerződési előírásoknak és a tulajdonosi rendelkezéseknek,</w:t>
      </w:r>
    </w:p>
    <w:p w14:paraId="2AF89E66" w14:textId="77777777" w:rsidR="004D0650" w:rsidRPr="006E7539" w:rsidRDefault="004D0650" w:rsidP="004D065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valamint a meghatározott hasznosítási célnak megfelelően használja,</w:t>
      </w:r>
    </w:p>
    <w:p w14:paraId="1EE17EB5" w14:textId="77777777" w:rsidR="004D0650" w:rsidRPr="006E7539" w:rsidRDefault="004D0650" w:rsidP="004D065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hasznosításban – a hasznosítóval közvetlen vagy közvetett módon jogviszonyban álló harmadik</w:t>
      </w:r>
    </w:p>
    <w:p w14:paraId="4BC69C73" w14:textId="77777777" w:rsidR="004D0650" w:rsidRPr="006E7539" w:rsidRDefault="004D0650" w:rsidP="004D065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félként – kizárólag természetes személyek vagy átlátható szervezetek vesznek részt.</w:t>
      </w:r>
    </w:p>
    <w:p w14:paraId="1D6CD88C" w14:textId="77777777" w:rsidR="004D0650" w:rsidRPr="006E7539" w:rsidRDefault="004D0650" w:rsidP="004D0650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</w:rPr>
      </w:pPr>
    </w:p>
    <w:p w14:paraId="73BC347E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6E7539">
        <w:rPr>
          <w:rFonts w:ascii="Times New Roman" w:hAnsi="Times New Roman" w:cs="Times New Roman"/>
          <w:b/>
          <w:color w:val="000000"/>
        </w:rPr>
        <w:t>7. SZERZŐDÉS MEGSZŰNÉSE</w:t>
      </w:r>
    </w:p>
    <w:p w14:paraId="1636CA79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</w:p>
    <w:p w14:paraId="4F0251CF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7.1. Felek jelen szerződést írásbeli </w:t>
      </w:r>
      <w:r w:rsidRPr="006E7539">
        <w:rPr>
          <w:rFonts w:ascii="Times New Roman" w:hAnsi="Times New Roman" w:cs="Times New Roman"/>
          <w:b/>
          <w:color w:val="000000"/>
        </w:rPr>
        <w:t>közös megegyezésük</w:t>
      </w:r>
      <w:r w:rsidRPr="006E7539">
        <w:rPr>
          <w:rFonts w:ascii="Times New Roman" w:hAnsi="Times New Roman" w:cs="Times New Roman"/>
          <w:color w:val="000000"/>
        </w:rPr>
        <w:t xml:space="preserve"> alapján bármikor megszüntethetik.</w:t>
      </w:r>
    </w:p>
    <w:p w14:paraId="2709417A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7.2. Bármelyik fél jogosult jelen bérleti szerződést 30 napos felmondási idővel, a másik félhez </w:t>
      </w:r>
    </w:p>
    <w:p w14:paraId="29219F8B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       intézett írásbeli nyilatkozattal, </w:t>
      </w:r>
      <w:r w:rsidRPr="006E7539">
        <w:rPr>
          <w:rFonts w:ascii="Times New Roman" w:hAnsi="Times New Roman" w:cs="Times New Roman"/>
          <w:b/>
          <w:color w:val="000000"/>
        </w:rPr>
        <w:t>rendes felmondással</w:t>
      </w:r>
      <w:r w:rsidRPr="006E7539">
        <w:rPr>
          <w:rFonts w:ascii="Times New Roman" w:hAnsi="Times New Roman" w:cs="Times New Roman"/>
          <w:color w:val="000000"/>
        </w:rPr>
        <w:t xml:space="preserve"> megszüntetni.</w:t>
      </w:r>
    </w:p>
    <w:p w14:paraId="09F25025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7.3 </w:t>
      </w:r>
      <w:r w:rsidRPr="006E7539">
        <w:rPr>
          <w:rFonts w:ascii="Times New Roman" w:hAnsi="Times New Roman" w:cs="Times New Roman"/>
          <w:b/>
          <w:color w:val="000000"/>
        </w:rPr>
        <w:t xml:space="preserve">Automatikusan </w:t>
      </w:r>
      <w:r w:rsidRPr="006E7539">
        <w:rPr>
          <w:rFonts w:ascii="Times New Roman" w:hAnsi="Times New Roman" w:cs="Times New Roman"/>
          <w:color w:val="000000"/>
        </w:rPr>
        <w:t xml:space="preserve">megszűnik a bérleti szerződés az 1.3. pontban meghatározott bérlet céljának </w:t>
      </w:r>
    </w:p>
    <w:p w14:paraId="2FF95B35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ab/>
        <w:t xml:space="preserve">megszűnésével. </w:t>
      </w:r>
    </w:p>
    <w:p w14:paraId="0C2CC9D6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7.4. A </w:t>
      </w:r>
      <w:r w:rsidRPr="006E7539">
        <w:rPr>
          <w:rFonts w:ascii="Times New Roman" w:hAnsi="Times New Roman" w:cs="Times New Roman"/>
          <w:b/>
          <w:color w:val="000000"/>
        </w:rPr>
        <w:t>Bérbeadó írásban, rendkívüli felmondással</w:t>
      </w:r>
      <w:r w:rsidRPr="006E7539">
        <w:rPr>
          <w:rFonts w:ascii="Times New Roman" w:hAnsi="Times New Roman" w:cs="Times New Roman"/>
          <w:color w:val="000000"/>
        </w:rPr>
        <w:t>:</w:t>
      </w:r>
    </w:p>
    <w:p w14:paraId="2D47D875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7.4.1.</w:t>
      </w:r>
      <w:r w:rsidRPr="006E7539">
        <w:rPr>
          <w:rFonts w:ascii="Times New Roman" w:hAnsi="Times New Roman" w:cs="Times New Roman"/>
          <w:b/>
          <w:color w:val="000000"/>
        </w:rPr>
        <w:t xml:space="preserve"> </w:t>
      </w:r>
      <w:r w:rsidRPr="006E7539">
        <w:rPr>
          <w:rFonts w:ascii="Times New Roman" w:hAnsi="Times New Roman" w:cs="Times New Roman"/>
          <w:color w:val="000000"/>
        </w:rPr>
        <w:t>a</w:t>
      </w:r>
      <w:r w:rsidRPr="006E7539">
        <w:rPr>
          <w:rFonts w:ascii="Times New Roman" w:hAnsi="Times New Roman" w:cs="Times New Roman"/>
          <w:b/>
          <w:color w:val="000000"/>
        </w:rPr>
        <w:t xml:space="preserve"> Bérlő bármilyen szerződésszegő magatartása esetén</w:t>
      </w:r>
      <w:r w:rsidRPr="006E7539">
        <w:rPr>
          <w:rFonts w:ascii="Times New Roman" w:hAnsi="Times New Roman" w:cs="Times New Roman"/>
          <w:color w:val="000000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 w:rsidRPr="006E7539">
        <w:rPr>
          <w:rFonts w:ascii="Times New Roman" w:hAnsi="Times New Roman" w:cs="Times New Roman"/>
          <w:b/>
          <w:color w:val="000000"/>
        </w:rPr>
        <w:t>a felmondás közlését követő hónap utolsó napjával.</w:t>
      </w:r>
    </w:p>
    <w:p w14:paraId="3847BF72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</w:p>
    <w:p w14:paraId="33884212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7.4.2. ha a </w:t>
      </w:r>
      <w:r w:rsidRPr="006E7539">
        <w:rPr>
          <w:rFonts w:ascii="Times New Roman" w:hAnsi="Times New Roman" w:cs="Times New Roman"/>
          <w:b/>
          <w:color w:val="000000"/>
        </w:rPr>
        <w:t>Bérlő</w:t>
      </w:r>
      <w:r w:rsidRPr="006E7539">
        <w:rPr>
          <w:rFonts w:ascii="Times New Roman" w:hAnsi="Times New Roman" w:cs="Times New Roman"/>
          <w:color w:val="000000"/>
        </w:rPr>
        <w:t xml:space="preserve">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14:paraId="0D5B7539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08ACC688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 xml:space="preserve">7.5. </w:t>
      </w:r>
      <w:r w:rsidRPr="006E7539">
        <w:rPr>
          <w:rFonts w:ascii="Times New Roman" w:hAnsi="Times New Roman" w:cs="Times New Roman"/>
          <w:b/>
          <w:color w:val="000000"/>
        </w:rPr>
        <w:t>Bérbeadó</w:t>
      </w:r>
      <w:r w:rsidRPr="006E7539">
        <w:rPr>
          <w:rFonts w:ascii="Times New Roman" w:hAnsi="Times New Roman" w:cs="Times New Roman"/>
          <w:color w:val="000000"/>
        </w:rPr>
        <w:t xml:space="preserve"> </w:t>
      </w:r>
      <w:r w:rsidRPr="006E7539">
        <w:rPr>
          <w:rFonts w:ascii="Times New Roman" w:hAnsi="Times New Roman" w:cs="Times New Roman"/>
          <w:b/>
          <w:color w:val="000000"/>
        </w:rPr>
        <w:t>írásban, azonnali hatállyal</w:t>
      </w:r>
      <w:r w:rsidRPr="006E7539">
        <w:rPr>
          <w:rFonts w:ascii="Times New Roman" w:hAnsi="Times New Roman" w:cs="Times New Roman"/>
          <w:color w:val="000000"/>
        </w:rPr>
        <w:t xml:space="preserve"> jogosult a szerződést megszüntetni a Bérlő jogellenes magatartása, súlyos szerződésszegése esetén, a felmondás közlésének napjával. </w:t>
      </w:r>
    </w:p>
    <w:p w14:paraId="6748F312" w14:textId="77777777" w:rsidR="004D0650" w:rsidRPr="006E7539" w:rsidRDefault="004D0650" w:rsidP="004D065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</w:rPr>
      </w:pPr>
      <w:r w:rsidRPr="006E7539">
        <w:rPr>
          <w:rFonts w:ascii="Times New Roman" w:hAnsi="Times New Roman" w:cs="Times New Roman"/>
          <w:b/>
          <w:color w:val="000000"/>
        </w:rPr>
        <w:t>Felek Bérlő súlyos szerződésszegésének tekintik különösen az alábbi esetet:</w:t>
      </w:r>
    </w:p>
    <w:p w14:paraId="74A1E50F" w14:textId="77777777" w:rsidR="004D0650" w:rsidRPr="006E7539" w:rsidRDefault="004D0650" w:rsidP="004D06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bérlemény szerződésellenes, rendeltetésellenes használata, illetve ha a jó karbantartás elmulasztása veszélyezteti a bérlet tárgyát, rendeltetésszerű használatra alkalmasságát;</w:t>
      </w:r>
    </w:p>
    <w:p w14:paraId="01DD6365" w14:textId="77777777" w:rsidR="004D0650" w:rsidRPr="006E7539" w:rsidRDefault="004D0650" w:rsidP="004D065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14:paraId="253ABF62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</w:p>
    <w:p w14:paraId="59CCD417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7.6.</w:t>
      </w:r>
      <w:r w:rsidRPr="006E7539">
        <w:rPr>
          <w:rFonts w:ascii="Times New Roman" w:hAnsi="Times New Roman" w:cs="Times New Roman"/>
          <w:b/>
          <w:color w:val="000000"/>
        </w:rPr>
        <w:t xml:space="preserve"> Bérlő </w:t>
      </w:r>
      <w:r w:rsidRPr="006E7539">
        <w:rPr>
          <w:rFonts w:ascii="Times New Roman" w:hAnsi="Times New Roman" w:cs="Times New Roman"/>
          <w:color w:val="000000"/>
        </w:rPr>
        <w:t xml:space="preserve">a Bérbeadó súlyos szerződésszegése esetén </w:t>
      </w:r>
      <w:r w:rsidRPr="006E7539">
        <w:rPr>
          <w:rFonts w:ascii="Times New Roman" w:hAnsi="Times New Roman" w:cs="Times New Roman"/>
          <w:b/>
          <w:color w:val="000000"/>
        </w:rPr>
        <w:t>azonnali hatállyal</w:t>
      </w:r>
      <w:r w:rsidRPr="006E7539">
        <w:rPr>
          <w:rFonts w:ascii="Times New Roman" w:hAnsi="Times New Roman" w:cs="Times New Roman"/>
          <w:color w:val="000000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14:paraId="21F15DC2" w14:textId="77777777" w:rsidR="004D0650" w:rsidRPr="006E7539" w:rsidRDefault="004D0650" w:rsidP="004D0650">
      <w:pPr>
        <w:pStyle w:val="Listaszerbekezds"/>
        <w:spacing w:after="0" w:line="240" w:lineRule="auto"/>
        <w:ind w:left="567" w:hanging="283"/>
        <w:rPr>
          <w:rFonts w:ascii="Times New Roman" w:hAnsi="Times New Roman" w:cs="Times New Roman"/>
          <w:color w:val="000000"/>
        </w:rPr>
      </w:pPr>
    </w:p>
    <w:p w14:paraId="43A6A86E" w14:textId="77777777" w:rsidR="004D0650" w:rsidRPr="006E7539" w:rsidRDefault="004D0650" w:rsidP="004D0650">
      <w:pPr>
        <w:pStyle w:val="Listaszerbekezds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8. Felek megállapodnak abban, hogy a bérleti szerződés bármilyen okból történő megszűnése esetén a Bérlő cserehelyiség biztosítására nem tarthat igényt.</w:t>
      </w:r>
    </w:p>
    <w:p w14:paraId="6B984C57" w14:textId="77777777" w:rsidR="004D0650" w:rsidRPr="006E7539" w:rsidRDefault="004D0650" w:rsidP="004D065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4CB59147" w14:textId="77777777" w:rsidR="004D0650" w:rsidRPr="006E7539" w:rsidRDefault="004D0650" w:rsidP="004D065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9. Felek kötelezettséget vállalnak arra, hogy a képviselőik személyében vagy adataikban bekövetkező változás esetén 15 napon belül a másik felet írásban értesítik.</w:t>
      </w:r>
    </w:p>
    <w:p w14:paraId="6C932B61" w14:textId="77777777" w:rsidR="004D0650" w:rsidRPr="006E7539" w:rsidRDefault="004D0650" w:rsidP="004D0650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</w:p>
    <w:p w14:paraId="64F4193A" w14:textId="77777777" w:rsidR="004D0650" w:rsidRPr="006E7539" w:rsidRDefault="004D0650" w:rsidP="004D0650">
      <w:pPr>
        <w:pStyle w:val="Listaszerbekezds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6E7539">
        <w:rPr>
          <w:rFonts w:ascii="Times New Roman" w:hAnsi="Times New Roman" w:cs="Times New Roman"/>
          <w:color w:val="000000"/>
        </w:rPr>
        <w:t>10. Felek megállapodnak abban, hogy jelen szerződéssel kapcsolatos</w:t>
      </w:r>
      <w:r w:rsidRPr="006E7539">
        <w:rPr>
          <w:rFonts w:ascii="Times New Roman" w:hAnsi="Times New Roman" w:cs="Times New Roman"/>
          <w:lang w:eastAsia="ar-SA"/>
        </w:rPr>
        <w:t xml:space="preserve"> minden nyilatkozatot vagy egyéb értesítést írásban – tértivevényes levél, személyes kézbesítés, e-mail – útján juttatják el egymásnak. </w:t>
      </w:r>
      <w:r w:rsidRPr="006E7539">
        <w:rPr>
          <w:rFonts w:ascii="Times New Roman" w:eastAsia="Calibri" w:hAnsi="Times New Roman" w:cs="Times New Roman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14:paraId="0378C2FB" w14:textId="77777777" w:rsidR="004D0650" w:rsidRPr="006E7539" w:rsidRDefault="004D0650" w:rsidP="004D0650">
      <w:pPr>
        <w:numPr>
          <w:ilvl w:val="0"/>
          <w:numId w:val="7"/>
        </w:numPr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</w:rPr>
      </w:pPr>
      <w:r w:rsidRPr="006E7539">
        <w:rPr>
          <w:rFonts w:ascii="Times New Roman" w:eastAsia="Calibri" w:hAnsi="Times New Roman" w:cs="Times New Roman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14:paraId="4ADCC2CB" w14:textId="77777777" w:rsidR="004D0650" w:rsidRPr="006E7539" w:rsidRDefault="004D0650" w:rsidP="004D065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283"/>
        <w:jc w:val="both"/>
        <w:rPr>
          <w:rFonts w:ascii="Times New Roman" w:eastAsia="Calibri" w:hAnsi="Times New Roman" w:cs="Times New Roman"/>
        </w:rPr>
      </w:pPr>
      <w:r w:rsidRPr="006E7539">
        <w:rPr>
          <w:rFonts w:ascii="Times New Roman" w:eastAsia="Calibri" w:hAnsi="Times New Roman" w:cs="Times New Roman"/>
        </w:rPr>
        <w:t>egyéb esetekben az eredménytelen kézbesítési kísérlet, valamint az értesítés elhelyezésének napját követő ötödik munkanapon kézbesítettnek kell tekinteni.</w:t>
      </w:r>
    </w:p>
    <w:p w14:paraId="1229B4A6" w14:textId="77777777" w:rsidR="004D0650" w:rsidRPr="006E7539" w:rsidRDefault="004D0650" w:rsidP="004D0650">
      <w:pPr>
        <w:pStyle w:val="Listaszerbekezds"/>
        <w:spacing w:after="0" w:line="240" w:lineRule="auto"/>
        <w:ind w:left="567" w:hanging="426"/>
        <w:jc w:val="both"/>
        <w:rPr>
          <w:rFonts w:ascii="Times New Roman" w:hAnsi="Times New Roman" w:cs="Times New Roman"/>
          <w:color w:val="000000"/>
        </w:rPr>
      </w:pPr>
    </w:p>
    <w:p w14:paraId="6504020B" w14:textId="77777777" w:rsidR="004D0650" w:rsidRPr="006E7539" w:rsidRDefault="004D0650" w:rsidP="004D065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11.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14:paraId="65CF539C" w14:textId="77777777" w:rsidR="004D0650" w:rsidRPr="006E7539" w:rsidRDefault="004D0650" w:rsidP="004D065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</w:p>
    <w:p w14:paraId="5DC76BED" w14:textId="77777777" w:rsidR="004D0650" w:rsidRPr="006E7539" w:rsidRDefault="004D0650" w:rsidP="004D0650">
      <w:pPr>
        <w:pStyle w:val="Listaszerbekezds"/>
        <w:spacing w:after="0" w:line="240" w:lineRule="auto"/>
        <w:ind w:left="284" w:right="125" w:hanging="284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 xml:space="preserve">12. Jelen szerződésben nem szabályozott kérdésekben a Polgári Törvénykönyvről szóló 2013. évi V. törvény, a lakások és helyiségek bérletéről szóló 1993. évi LXXVIII. törvény, valamint </w:t>
      </w:r>
      <w:r w:rsidRPr="006E7539">
        <w:rPr>
          <w:rFonts w:ascii="Times New Roman" w:hAnsi="Times New Roman" w:cs="Times New Roman"/>
          <w:bCs/>
        </w:rPr>
        <w:t>a nemzeti vagyonról szóló 2011. évi CXCVI. törvény</w:t>
      </w:r>
      <w:r w:rsidRPr="006E7539">
        <w:rPr>
          <w:rFonts w:ascii="Times New Roman" w:hAnsi="Times New Roman" w:cs="Times New Roman"/>
          <w:bCs/>
          <w:color w:val="222222"/>
        </w:rPr>
        <w:t xml:space="preserve"> </w:t>
      </w:r>
      <w:r w:rsidRPr="006E7539">
        <w:rPr>
          <w:rFonts w:ascii="Times New Roman" w:hAnsi="Times New Roman" w:cs="Times New Roman"/>
        </w:rPr>
        <w:t>rendelkezései az irányadóak.</w:t>
      </w:r>
    </w:p>
    <w:p w14:paraId="46843E49" w14:textId="77777777" w:rsidR="004D0650" w:rsidRPr="006E7539" w:rsidRDefault="004D0650" w:rsidP="004D0650">
      <w:pPr>
        <w:pStyle w:val="Listaszerbekezds"/>
        <w:spacing w:after="0" w:line="240" w:lineRule="auto"/>
        <w:ind w:left="284" w:right="125" w:hanging="284"/>
        <w:jc w:val="both"/>
        <w:rPr>
          <w:rFonts w:ascii="Times New Roman" w:hAnsi="Times New Roman" w:cs="Times New Roman"/>
        </w:rPr>
      </w:pPr>
    </w:p>
    <w:p w14:paraId="5A565288" w14:textId="77777777" w:rsidR="004D0650" w:rsidRPr="006E7539" w:rsidRDefault="004D0650" w:rsidP="004D0650">
      <w:pPr>
        <w:pStyle w:val="Listaszerbekezds"/>
        <w:keepNext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  <w:r w:rsidRPr="006E7539">
        <w:rPr>
          <w:rFonts w:ascii="Times New Roman" w:hAnsi="Times New Roman" w:cs="Times New Roman"/>
          <w:color w:val="000000"/>
          <w:lang w:eastAsia="ar-SA"/>
        </w:rPr>
        <w:t>13. Bérbeadó (a továbbiakban e pont alkalmazásában: Adatkezelő) tájékoztatja Bérlőt, hogy jelen jogügylet kapcsán az Európai Parlament és a Tanács 2016/679 Rendeletében (</w:t>
      </w:r>
      <w:r w:rsidRPr="006E7539">
        <w:rPr>
          <w:rFonts w:ascii="Times New Roman" w:hAnsi="Times New Roman" w:cs="Times New Roman"/>
          <w:b/>
          <w:color w:val="000000"/>
          <w:lang w:eastAsia="ar-SA"/>
        </w:rPr>
        <w:t>GDPR) és az információs önrendelkezési jogról és az információszabadságról szóló 2011. évi CXII. törvényben (Infotv.) foglalt adatvédelmi és adatkezelési szabályokat betartja, azoknak megfelelően jár el.</w:t>
      </w:r>
      <w:r w:rsidRPr="006E7539">
        <w:rPr>
          <w:rFonts w:ascii="Times New Roman" w:hAnsi="Times New Roman" w:cs="Times New Roman"/>
          <w:color w:val="000000"/>
          <w:lang w:eastAsia="ar-SA"/>
        </w:rPr>
        <w:t xml:space="preserve">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14:paraId="3CA90758" w14:textId="77777777" w:rsidR="004D0650" w:rsidRPr="006E7539" w:rsidRDefault="004D0650" w:rsidP="004D0650">
      <w:pPr>
        <w:pStyle w:val="Listaszerbekezds"/>
        <w:keepNext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</w:p>
    <w:p w14:paraId="3B8B8FF0" w14:textId="77777777" w:rsidR="004D0650" w:rsidRPr="006E7539" w:rsidRDefault="004D0650" w:rsidP="004D0650">
      <w:pPr>
        <w:pStyle w:val="Listaszerbekezds"/>
        <w:keepNext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  <w:r w:rsidRPr="006E7539">
        <w:rPr>
          <w:rFonts w:ascii="Times New Roman" w:hAnsi="Times New Roman" w:cs="Times New Roman"/>
          <w:color w:val="000000"/>
          <w:lang w:eastAsia="ar-SA"/>
        </w:rPr>
        <w:t xml:space="preserve">14. </w:t>
      </w:r>
      <w:r w:rsidRPr="006E7539">
        <w:rPr>
          <w:rFonts w:ascii="Times New Roman" w:hAnsi="Times New Roman" w:cs="Times New Roman"/>
        </w:rPr>
        <w:t>Bérbeadó tudomásul veszi, hogy mivel a Bérlő a jelen szerződés finanszírozására központi költségvetési illetve egyéb államháztartási támogatást vehet igénybe, ezért a szerződésben vállalt kötelezettségek teljesítését, a támogatás rendeltetésszerű felhasználását a támogató vagy megbízottja, valamint az Állami Számvevőszék, a Kormányzati Ellenőrzési Hivatal, továbbá jogszabályban meghatározott egyéb szervek ellenőrizhetik. A bérleti díj ellenőrzése körében Bérbeadó köteles betekintést biztosítani nyilvántartásaiba, könyveibe, továbbá köteles teljes körű adatszolgáltatásra a jelen szerződés teljesítésével összefüggésben, valamint köteles minden, az ellenőrzéshez szükséges felvilágosítást és egyéb segítséget megadni az ellenőrzésre jogosult szervek részére</w:t>
      </w:r>
    </w:p>
    <w:p w14:paraId="741DC346" w14:textId="77777777" w:rsidR="004D0650" w:rsidRPr="006E7539" w:rsidRDefault="004D0650" w:rsidP="004D0650">
      <w:pPr>
        <w:pStyle w:val="Listaszerbekezds"/>
        <w:keepNext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</w:p>
    <w:p w14:paraId="34D95382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Alulírott szerződő felek fenti szerződést elolvastuk, tartalmát közösen értelmeztük, azt akaratunkkal mindenben megegyezőnek találva jóváhagyólag aláírtuk.</w:t>
      </w:r>
    </w:p>
    <w:p w14:paraId="10657E77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B165B6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Felek jelen szerződés rendelkezéseit 2023. április 15. napjával rendelik alkalmazni.</w:t>
      </w:r>
    </w:p>
    <w:p w14:paraId="5097BFB9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8A2F66B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Mellékletek:</w:t>
      </w:r>
    </w:p>
    <w:p w14:paraId="4ED45B62" w14:textId="77777777" w:rsidR="004D0650" w:rsidRPr="006E7539" w:rsidRDefault="004D0650" w:rsidP="004D0650">
      <w:pPr>
        <w:pStyle w:val="Listaszerbekezds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1. sz. melléklet: alaprajz</w:t>
      </w:r>
    </w:p>
    <w:p w14:paraId="43C2A9C0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DF6FADA" w14:textId="77777777" w:rsidR="004D0650" w:rsidRPr="006E7539" w:rsidRDefault="004D0650" w:rsidP="004D065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E7539">
        <w:rPr>
          <w:rFonts w:ascii="Times New Roman" w:hAnsi="Times New Roman" w:cs="Times New Roman"/>
          <w:color w:val="000000"/>
        </w:rPr>
        <w:t> Tiszavasvári, 2023.............................</w:t>
      </w:r>
      <w:r w:rsidRPr="006E7539">
        <w:rPr>
          <w:rFonts w:ascii="Times New Roman" w:hAnsi="Times New Roman" w:cs="Times New Roman"/>
          <w:color w:val="000000"/>
        </w:rPr>
        <w:tab/>
      </w:r>
      <w:r w:rsidRPr="006E7539">
        <w:rPr>
          <w:rFonts w:ascii="Times New Roman" w:hAnsi="Times New Roman" w:cs="Times New Roman"/>
          <w:color w:val="000000"/>
        </w:rPr>
        <w:tab/>
        <w:t>Nyíregyháza, 2023……………………….</w:t>
      </w:r>
    </w:p>
    <w:p w14:paraId="27023757" w14:textId="77777777" w:rsidR="004D0650" w:rsidRDefault="004D0650" w:rsidP="004D065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B11DCA6" w14:textId="77777777" w:rsidR="004D0650" w:rsidRPr="006E7539" w:rsidRDefault="004D0650" w:rsidP="004D065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74A9031" w14:textId="77777777" w:rsidR="004D0650" w:rsidRPr="006E7539" w:rsidRDefault="004D0650" w:rsidP="004D0650">
      <w:pPr>
        <w:tabs>
          <w:tab w:val="center" w:pos="2340"/>
          <w:tab w:val="center" w:pos="630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28A7102" w14:textId="77777777" w:rsidR="004D0650" w:rsidRPr="006E7539" w:rsidRDefault="004D0650" w:rsidP="004D0650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E7539">
        <w:rPr>
          <w:rFonts w:ascii="Times New Roman" w:hAnsi="Times New Roman" w:cs="Times New Roman"/>
          <w:b/>
        </w:rPr>
        <w:tab/>
        <w:t xml:space="preserve">Tiszavasvári Város Önkormányzata </w:t>
      </w: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eastAsia="Calibri" w:hAnsi="Times New Roman" w:cs="Times New Roman"/>
          <w:b/>
        </w:rPr>
        <w:t>Magyar Agrár-, Élelmiszergazdasági és</w:t>
      </w:r>
    </w:p>
    <w:p w14:paraId="341E1EF6" w14:textId="77777777" w:rsidR="004D0650" w:rsidRPr="006E7539" w:rsidRDefault="004D0650" w:rsidP="004D0650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E7539">
        <w:rPr>
          <w:rFonts w:ascii="Times New Roman" w:hAnsi="Times New Roman" w:cs="Times New Roman"/>
        </w:rPr>
        <w:tab/>
        <w:t xml:space="preserve">bérbeadó </w:t>
      </w:r>
      <w:r w:rsidRPr="006E7539">
        <w:rPr>
          <w:rFonts w:ascii="Times New Roman" w:hAnsi="Times New Roman" w:cs="Times New Roman"/>
        </w:rPr>
        <w:tab/>
      </w:r>
      <w:r w:rsidRPr="006E7539">
        <w:rPr>
          <w:rFonts w:ascii="Times New Roman" w:eastAsia="Calibri" w:hAnsi="Times New Roman" w:cs="Times New Roman"/>
          <w:b/>
        </w:rPr>
        <w:t>Vidékfejlesztési Kamara</w:t>
      </w:r>
    </w:p>
    <w:p w14:paraId="029696EB" w14:textId="77777777" w:rsidR="004D0650" w:rsidRPr="006E7539" w:rsidRDefault="004D0650" w:rsidP="004D0650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ab/>
        <w:t>képv.:</w:t>
      </w:r>
      <w:r w:rsidRPr="006E7539">
        <w:rPr>
          <w:rFonts w:ascii="Times New Roman" w:hAnsi="Times New Roman" w:cs="Times New Roman"/>
          <w:b/>
        </w:rPr>
        <w:t xml:space="preserve"> Szőke Zoltán polgármester</w:t>
      </w:r>
      <w:r w:rsidRPr="006E7539">
        <w:rPr>
          <w:rFonts w:ascii="Times New Roman" w:eastAsia="Calibri" w:hAnsi="Times New Roman" w:cs="Times New Roman"/>
          <w:b/>
        </w:rPr>
        <w:tab/>
      </w:r>
      <w:r w:rsidRPr="006E7539">
        <w:rPr>
          <w:rFonts w:ascii="Times New Roman" w:eastAsia="Calibri" w:hAnsi="Times New Roman" w:cs="Times New Roman"/>
        </w:rPr>
        <w:t>bérlő</w:t>
      </w:r>
    </w:p>
    <w:p w14:paraId="662856CA" w14:textId="77777777" w:rsidR="004D0650" w:rsidRPr="006E7539" w:rsidRDefault="004D0650" w:rsidP="004D065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</w:rPr>
        <w:t>képv.:</w:t>
      </w:r>
      <w:r w:rsidRPr="006E7539">
        <w:rPr>
          <w:rFonts w:ascii="Times New Roman" w:hAnsi="Times New Roman" w:cs="Times New Roman"/>
          <w:b/>
        </w:rPr>
        <w:t xml:space="preserve"> </w:t>
      </w:r>
      <w:r w:rsidRPr="006E7539">
        <w:rPr>
          <w:rFonts w:ascii="Times New Roman" w:hAnsi="Times New Roman" w:cs="Times New Roman"/>
        </w:rPr>
        <w:t xml:space="preserve">Rácz Imre István vármegyei elnök és </w:t>
      </w:r>
    </w:p>
    <w:p w14:paraId="34965DAD" w14:textId="77777777" w:rsidR="004D0650" w:rsidRPr="006E7539" w:rsidRDefault="004D0650" w:rsidP="004D0650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 w:rsidRPr="006E7539">
        <w:rPr>
          <w:rFonts w:ascii="Times New Roman" w:hAnsi="Times New Roman" w:cs="Times New Roman"/>
        </w:rPr>
        <w:t>Sarkadiné Ruzsinszki Ágnes vármegyei igazgató együttesen</w:t>
      </w:r>
    </w:p>
    <w:p w14:paraId="07947B9C" w14:textId="77777777" w:rsidR="004D0650" w:rsidRPr="006E7539" w:rsidRDefault="004D0650" w:rsidP="004D0650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7539">
        <w:rPr>
          <w:rFonts w:ascii="Times New Roman" w:hAnsi="Times New Roman" w:cs="Times New Roman"/>
          <w:b/>
        </w:rPr>
        <w:tab/>
      </w:r>
      <w:r w:rsidRPr="006E7539">
        <w:rPr>
          <w:rFonts w:ascii="Times New Roman" w:hAnsi="Times New Roman" w:cs="Times New Roman"/>
          <w:b/>
        </w:rPr>
        <w:tab/>
      </w:r>
    </w:p>
    <w:p w14:paraId="6656C744" w14:textId="77777777" w:rsidR="004D0650" w:rsidRDefault="004D0650" w:rsidP="004D0650">
      <w:pPr>
        <w:pStyle w:val="Listaszerbekezds"/>
        <w:ind w:left="0"/>
        <w:jc w:val="both"/>
        <w:rPr>
          <w:color w:val="000000"/>
          <w:sz w:val="23"/>
          <w:szCs w:val="23"/>
        </w:rPr>
      </w:pPr>
      <w:r w:rsidRPr="006E7539">
        <w:rPr>
          <w:color w:val="000000"/>
        </w:rPr>
        <w:br w:type="page"/>
      </w:r>
      <w:r>
        <w:rPr>
          <w:noProof/>
          <w:color w:val="000000"/>
          <w:sz w:val="23"/>
          <w:szCs w:val="23"/>
          <w:lang w:eastAsia="hu-HU"/>
        </w:rPr>
        <w:drawing>
          <wp:inline distT="0" distB="0" distL="0" distR="0" wp14:anchorId="740BF67E" wp14:editId="09FC3005">
            <wp:extent cx="6391275" cy="9029700"/>
            <wp:effectExtent l="0" t="0" r="9525" b="0"/>
            <wp:docPr id="1" name="Picture 1" descr="Scan2202101529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2021015291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7735E" w14:textId="77777777" w:rsidR="004D0650" w:rsidRDefault="004D0650" w:rsidP="004D0650"/>
    <w:p w14:paraId="468193B2" w14:textId="77777777" w:rsidR="004D0650" w:rsidRPr="001161FA" w:rsidRDefault="004D0650" w:rsidP="004D0650"/>
    <w:sectPr w:rsidR="004D0650" w:rsidRPr="001161FA" w:rsidSect="00C16855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0420"/>
    <w:multiLevelType w:val="hybridMultilevel"/>
    <w:tmpl w:val="DDCEAFC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5" w15:restartNumberingAfterBreak="0">
    <w:nsid w:val="38060CE0"/>
    <w:multiLevelType w:val="hybridMultilevel"/>
    <w:tmpl w:val="25A46874"/>
    <w:lvl w:ilvl="0" w:tplc="F76EE7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148C5"/>
    <w:multiLevelType w:val="hybridMultilevel"/>
    <w:tmpl w:val="EE7EEE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C1D98"/>
    <w:multiLevelType w:val="hybridMultilevel"/>
    <w:tmpl w:val="FB824F7A"/>
    <w:lvl w:ilvl="0" w:tplc="8BFA86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182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428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11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593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6079320">
    <w:abstractNumId w:val="7"/>
  </w:num>
  <w:num w:numId="6" w16cid:durableId="472912585">
    <w:abstractNumId w:val="1"/>
  </w:num>
  <w:num w:numId="7" w16cid:durableId="17232079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926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650"/>
    <w:rsid w:val="001F079B"/>
    <w:rsid w:val="004D0650"/>
    <w:rsid w:val="00B6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13FF31"/>
  <w15:docId w15:val="{CD9361C6-5BE6-400D-B801-2B4FBB03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06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0650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4D06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06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4D06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4D065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2058</Words>
  <Characters>14203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2</cp:revision>
  <dcterms:created xsi:type="dcterms:W3CDTF">2023-05-30T07:54:00Z</dcterms:created>
  <dcterms:modified xsi:type="dcterms:W3CDTF">2023-06-06T09:43:00Z</dcterms:modified>
</cp:coreProperties>
</file>