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8E" w:rsidRPr="001B253E" w:rsidRDefault="004D118E" w:rsidP="004D118E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 xml:space="preserve">TISZAVASVÁRI VÁROS ÖNKORMÁNYZATA </w:t>
      </w:r>
    </w:p>
    <w:p w:rsidR="004D118E" w:rsidRPr="001B253E" w:rsidRDefault="004D118E" w:rsidP="004D118E">
      <w:pPr>
        <w:jc w:val="center"/>
        <w:rPr>
          <w:b/>
          <w:bCs/>
          <w:sz w:val="24"/>
          <w:szCs w:val="24"/>
        </w:rPr>
      </w:pPr>
      <w:r w:rsidRPr="001B253E">
        <w:rPr>
          <w:b/>
          <w:bCs/>
          <w:sz w:val="24"/>
          <w:szCs w:val="24"/>
        </w:rPr>
        <w:t>KÉPVISELŐ-TESTÜLETE</w:t>
      </w:r>
    </w:p>
    <w:p w:rsidR="004D118E" w:rsidRPr="001B253E" w:rsidRDefault="004D118E" w:rsidP="004D11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198</w:t>
      </w:r>
      <w:r w:rsidR="00CE28E2">
        <w:rPr>
          <w:b/>
          <w:bCs/>
          <w:sz w:val="24"/>
          <w:szCs w:val="24"/>
        </w:rPr>
        <w:t>/2023. (VIII</w:t>
      </w:r>
      <w:bookmarkStart w:id="0" w:name="_GoBack"/>
      <w:bookmarkEnd w:id="0"/>
      <w:r>
        <w:rPr>
          <w:b/>
          <w:bCs/>
          <w:sz w:val="24"/>
          <w:szCs w:val="24"/>
        </w:rPr>
        <w:t>. 3.</w:t>
      </w:r>
      <w:r w:rsidRPr="001B253E">
        <w:rPr>
          <w:b/>
          <w:bCs/>
          <w:sz w:val="24"/>
          <w:szCs w:val="24"/>
        </w:rPr>
        <w:t>) Kt. számú</w:t>
      </w:r>
    </w:p>
    <w:p w:rsidR="004D118E" w:rsidRPr="001B253E" w:rsidRDefault="004D118E" w:rsidP="004D118E">
      <w:pPr>
        <w:jc w:val="center"/>
        <w:rPr>
          <w:b/>
          <w:bCs/>
          <w:sz w:val="24"/>
          <w:szCs w:val="24"/>
        </w:rPr>
      </w:pPr>
      <w:proofErr w:type="gramStart"/>
      <w:r w:rsidRPr="001B253E">
        <w:rPr>
          <w:b/>
          <w:bCs/>
          <w:sz w:val="24"/>
          <w:szCs w:val="24"/>
        </w:rPr>
        <w:t>határozata</w:t>
      </w:r>
      <w:proofErr w:type="gramEnd"/>
    </w:p>
    <w:p w:rsidR="004D118E" w:rsidRPr="001B253E" w:rsidRDefault="004D118E" w:rsidP="004D118E">
      <w:pPr>
        <w:rPr>
          <w:b/>
          <w:bCs/>
          <w:sz w:val="16"/>
          <w:szCs w:val="16"/>
        </w:rPr>
      </w:pPr>
    </w:p>
    <w:p w:rsidR="004D118E" w:rsidRPr="00221EC2" w:rsidRDefault="004D118E" w:rsidP="004D118E">
      <w:pPr>
        <w:spacing w:line="264" w:lineRule="auto"/>
        <w:jc w:val="center"/>
        <w:rPr>
          <w:b/>
          <w:bCs/>
          <w:sz w:val="24"/>
          <w:szCs w:val="24"/>
        </w:rPr>
      </w:pPr>
      <w:r w:rsidRPr="001B253E">
        <w:rPr>
          <w:b/>
          <w:sz w:val="24"/>
          <w:szCs w:val="24"/>
        </w:rPr>
        <w:t xml:space="preserve">A rászoruló gyermekek szünidei étkeztetéséhez kapcsolódó </w:t>
      </w:r>
      <w:r>
        <w:rPr>
          <w:b/>
          <w:sz w:val="24"/>
          <w:szCs w:val="24"/>
        </w:rPr>
        <w:t>többletfinanszírozás kezdeményezéséről</w:t>
      </w:r>
    </w:p>
    <w:p w:rsidR="004D118E" w:rsidRPr="001B253E" w:rsidRDefault="004D118E" w:rsidP="004D118E">
      <w:pPr>
        <w:spacing w:line="264" w:lineRule="auto"/>
        <w:jc w:val="center"/>
        <w:rPr>
          <w:b/>
          <w:bCs/>
          <w:sz w:val="22"/>
          <w:szCs w:val="22"/>
        </w:rPr>
      </w:pPr>
    </w:p>
    <w:p w:rsidR="004D118E" w:rsidRPr="001B253E" w:rsidRDefault="004D118E" w:rsidP="004D118E">
      <w:pPr>
        <w:spacing w:line="264" w:lineRule="auto"/>
        <w:jc w:val="both"/>
        <w:rPr>
          <w:bCs/>
          <w:sz w:val="24"/>
          <w:szCs w:val="24"/>
        </w:rPr>
      </w:pPr>
      <w:r w:rsidRPr="001B253E">
        <w:rPr>
          <w:sz w:val="24"/>
          <w:szCs w:val="24"/>
        </w:rPr>
        <w:t xml:space="preserve">Tiszavasvári Város Önkormányzata Képviselő-testülete az alábbi határozatot hozza: </w:t>
      </w:r>
    </w:p>
    <w:p w:rsidR="004D118E" w:rsidRPr="001B253E" w:rsidRDefault="004D118E" w:rsidP="004D118E">
      <w:pPr>
        <w:pStyle w:val="Listaszerbekezds1"/>
        <w:ind w:left="0"/>
        <w:jc w:val="both"/>
        <w:rPr>
          <w:sz w:val="24"/>
          <w:szCs w:val="24"/>
        </w:rPr>
      </w:pPr>
    </w:p>
    <w:p w:rsidR="004D118E" w:rsidRPr="00F36409" w:rsidRDefault="004D118E" w:rsidP="004D118E">
      <w:pPr>
        <w:pStyle w:val="Listaszerbekezds1"/>
        <w:numPr>
          <w:ilvl w:val="0"/>
          <w:numId w:val="1"/>
        </w:numPr>
        <w:tabs>
          <w:tab w:val="clear" w:pos="1440"/>
          <w:tab w:val="num" w:pos="567"/>
          <w:tab w:val="left" w:pos="4253"/>
          <w:tab w:val="left" w:pos="5529"/>
        </w:tabs>
        <w:ind w:left="567"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Kezdeményezi a Belügyminisztérium felé </w:t>
      </w:r>
      <w:r w:rsidRPr="00312829">
        <w:rPr>
          <w:b/>
          <w:sz w:val="24"/>
          <w:szCs w:val="24"/>
        </w:rPr>
        <w:t>a szünidei étkeztetés jelenlegi finanszírozási rendszere felülvizsgálatát</w:t>
      </w:r>
      <w:r>
        <w:rPr>
          <w:b/>
          <w:sz w:val="24"/>
          <w:szCs w:val="24"/>
        </w:rPr>
        <w:t xml:space="preserve"> – határozat I. 3. pontja táblázatában részletezett költségkimutatás alapján - vagylagosan az</w:t>
      </w:r>
      <w:r w:rsidRPr="00312829">
        <w:rPr>
          <w:b/>
          <w:sz w:val="24"/>
          <w:szCs w:val="24"/>
        </w:rPr>
        <w:t xml:space="preserve"> alábbiak mentén:</w:t>
      </w:r>
    </w:p>
    <w:p w:rsidR="004D118E" w:rsidRPr="00312829" w:rsidRDefault="004D118E" w:rsidP="004D118E">
      <w:pPr>
        <w:pStyle w:val="Listaszerbekezds1"/>
        <w:tabs>
          <w:tab w:val="left" w:pos="4253"/>
          <w:tab w:val="left" w:pos="5529"/>
        </w:tabs>
        <w:ind w:left="1440"/>
        <w:jc w:val="both"/>
        <w:rPr>
          <w:b/>
          <w:bCs/>
          <w:sz w:val="24"/>
          <w:szCs w:val="24"/>
        </w:rPr>
      </w:pPr>
    </w:p>
    <w:p w:rsidR="004D118E" w:rsidRPr="00F36409" w:rsidRDefault="004D118E" w:rsidP="004D118E">
      <w:pPr>
        <w:pStyle w:val="Listaszerbekezds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Cs/>
          <w:sz w:val="24"/>
          <w:szCs w:val="24"/>
        </w:rPr>
      </w:pPr>
      <w:r w:rsidRPr="00312829">
        <w:rPr>
          <w:b/>
          <w:sz w:val="24"/>
          <w:szCs w:val="24"/>
        </w:rPr>
        <w:t>Az egy lakosra jutó iparűzési adóerő-képesség újraszabályozása.</w:t>
      </w:r>
      <w:r>
        <w:rPr>
          <w:sz w:val="24"/>
          <w:szCs w:val="24"/>
        </w:rPr>
        <w:t xml:space="preserve"> A jelenlegi sávok és fajlagos összegek 2017 óta nem módosultak. A legmagasabb értékű fajlagos összeg sem éri el a ténylegesen egy étkezési adagra jutó költséget.</w:t>
      </w:r>
    </w:p>
    <w:p w:rsidR="004D118E" w:rsidRPr="00F36409" w:rsidRDefault="004D118E" w:rsidP="004D118E">
      <w:pPr>
        <w:pStyle w:val="Listaszerbekezds1"/>
        <w:tabs>
          <w:tab w:val="left" w:pos="567"/>
        </w:tabs>
        <w:ind w:left="0"/>
        <w:jc w:val="both"/>
        <w:rPr>
          <w:bCs/>
          <w:sz w:val="24"/>
          <w:szCs w:val="24"/>
        </w:rPr>
      </w:pPr>
    </w:p>
    <w:p w:rsidR="004D118E" w:rsidRPr="00F36409" w:rsidRDefault="004D118E" w:rsidP="004D118E">
      <w:pPr>
        <w:pStyle w:val="Listaszerbekezds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Cs/>
          <w:sz w:val="24"/>
          <w:szCs w:val="24"/>
        </w:rPr>
      </w:pPr>
      <w:r w:rsidRPr="00F36409">
        <w:rPr>
          <w:sz w:val="24"/>
          <w:szCs w:val="24"/>
        </w:rPr>
        <w:t xml:space="preserve">Az intézményi gyermekétkeztetéssel együtt kezelve vizsgálni felül a finanszírozást, </w:t>
      </w:r>
      <w:r w:rsidRPr="00F36409">
        <w:rPr>
          <w:b/>
          <w:sz w:val="24"/>
          <w:szCs w:val="24"/>
        </w:rPr>
        <w:t>függetlenül az adóerő képességtől az adagszám és fajlagos költség alapján biztosítani azt.</w:t>
      </w:r>
    </w:p>
    <w:p w:rsidR="004D118E" w:rsidRDefault="004D118E" w:rsidP="004D118E">
      <w:pPr>
        <w:jc w:val="both"/>
        <w:rPr>
          <w:rFonts w:eastAsia="Times New Roman"/>
          <w:sz w:val="24"/>
          <w:szCs w:val="24"/>
        </w:rPr>
      </w:pPr>
    </w:p>
    <w:p w:rsidR="004D118E" w:rsidRPr="004D118E" w:rsidRDefault="004D118E" w:rsidP="004D118E">
      <w:pPr>
        <w:pStyle w:val="Listaszerbekezds"/>
        <w:numPr>
          <w:ilvl w:val="0"/>
          <w:numId w:val="2"/>
        </w:numPr>
        <w:ind w:left="0"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Költségkimutatás: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3989"/>
        <w:gridCol w:w="1452"/>
        <w:gridCol w:w="1821"/>
        <w:gridCol w:w="1688"/>
      </w:tblGrid>
      <w:tr w:rsidR="004D118E" w:rsidRPr="00B14F25" w:rsidTr="00123312">
        <w:trPr>
          <w:trHeight w:val="315"/>
        </w:trPr>
        <w:tc>
          <w:tcPr>
            <w:tcW w:w="4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Költségk</w:t>
            </w: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imutatás Szünidei Gyermekétkeztetés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ről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B14F25">
              <w:rPr>
                <w:rFonts w:eastAsia="Times New Roman"/>
                <w:color w:val="000000"/>
                <w:sz w:val="22"/>
                <w:szCs w:val="22"/>
              </w:rPr>
              <w:t>2023 májusi</w:t>
            </w:r>
            <w:proofErr w:type="gramEnd"/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normatíva adagszám (adag):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87501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   105 957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105 957 </w:t>
            </w:r>
          </w:p>
        </w:tc>
      </w:tr>
      <w:tr w:rsidR="004D118E" w:rsidRPr="00B14F25" w:rsidTr="00123312">
        <w:trPr>
          <w:trHeight w:val="60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Feladatalapú támogatás fajlagos összege, iparűzési </w:t>
            </w:r>
            <w:proofErr w:type="spellStart"/>
            <w:r w:rsidRPr="00B14F25">
              <w:rPr>
                <w:rFonts w:eastAsia="Times New Roman"/>
                <w:color w:val="000000"/>
                <w:sz w:val="22"/>
                <w:szCs w:val="22"/>
              </w:rPr>
              <w:t>adóerőképesség</w:t>
            </w:r>
            <w:proofErr w:type="spellEnd"/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miatt (Ft):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456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399 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Támogatás várható összege (Ft) (A*B):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44 888 013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48 316 392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42 276 843 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Határozatban megállapított ellenérték (Ft):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675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675 </w:t>
            </w:r>
          </w:p>
        </w:tc>
      </w:tr>
      <w:tr w:rsidR="004D118E" w:rsidRPr="00B14F25" w:rsidTr="00123312">
        <w:trPr>
          <w:trHeight w:val="315"/>
        </w:trPr>
        <w:tc>
          <w:tcPr>
            <w:tcW w:w="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Várható kiadás összege (Ft) (A*D):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49 788 069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   71 520 975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      71 520 975 </w:t>
            </w:r>
          </w:p>
        </w:tc>
      </w:tr>
      <w:tr w:rsidR="004D118E" w:rsidRPr="00B14F25" w:rsidTr="00123312">
        <w:trPr>
          <w:trHeight w:val="3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Feladaton várható hiány (Ft) (C-E):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-    4 900 056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-        23 204 583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-     29 244 132 </w:t>
            </w:r>
          </w:p>
        </w:tc>
      </w:tr>
      <w:tr w:rsidR="004D118E" w:rsidRPr="00F36409" w:rsidTr="00123312">
        <w:trPr>
          <w:trHeight w:val="3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8E" w:rsidRPr="00F36409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8E" w:rsidRPr="00F36409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8E" w:rsidRPr="00F36409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8E" w:rsidRPr="00F36409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8E" w:rsidRPr="00F36409" w:rsidRDefault="004D118E" w:rsidP="00123312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36409">
              <w:rPr>
                <w:rFonts w:eastAsia="Times New Roman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lakosságszám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12963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12850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36409">
              <w:rPr>
                <w:rFonts w:eastAsia="Times New Roman"/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4F25">
              <w:rPr>
                <w:rFonts w:eastAsia="Times New Roman"/>
                <w:color w:val="000000"/>
                <w:sz w:val="22"/>
                <w:szCs w:val="22"/>
              </w:rPr>
              <w:t>adóerőképesség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308496534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354397823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408628852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36409">
              <w:rPr>
                <w:rFonts w:eastAsia="Times New Roman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4F25">
              <w:rPr>
                <w:rFonts w:eastAsia="Times New Roman"/>
                <w:color w:val="000000"/>
                <w:sz w:val="22"/>
                <w:szCs w:val="22"/>
              </w:rPr>
              <w:t>adóerőképesség</w:t>
            </w:r>
            <w:proofErr w:type="spellEnd"/>
            <w:r w:rsidRPr="00B14F25">
              <w:rPr>
                <w:rFonts w:eastAsia="Times New Roman"/>
                <w:color w:val="000000"/>
                <w:sz w:val="22"/>
                <w:szCs w:val="22"/>
              </w:rPr>
              <w:t xml:space="preserve"> változása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1,042557933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1,148790291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1,153023031</w:t>
            </w:r>
          </w:p>
        </w:tc>
      </w:tr>
      <w:tr w:rsidR="004D118E" w:rsidRPr="00B14F25" w:rsidTr="00123312">
        <w:trPr>
          <w:trHeight w:val="3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36409">
              <w:rPr>
                <w:rFonts w:eastAsia="Times New Roman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B14F25">
              <w:rPr>
                <w:rFonts w:eastAsia="Times New Roman"/>
                <w:color w:val="000000"/>
                <w:sz w:val="22"/>
                <w:szCs w:val="22"/>
              </w:rPr>
              <w:t>adóerőképesség</w:t>
            </w:r>
            <w:proofErr w:type="spellEnd"/>
            <w:r w:rsidRPr="00B14F25">
              <w:rPr>
                <w:rFonts w:eastAsia="Times New Roman"/>
                <w:color w:val="000000"/>
                <w:sz w:val="22"/>
                <w:szCs w:val="22"/>
              </w:rPr>
              <w:t>/lakosságszám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23798,23606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27472,69946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8E" w:rsidRPr="00B14F25" w:rsidRDefault="004D118E" w:rsidP="00123312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14F25">
              <w:rPr>
                <w:rFonts w:eastAsia="Times New Roman"/>
                <w:color w:val="000000"/>
                <w:sz w:val="22"/>
                <w:szCs w:val="22"/>
              </w:rPr>
              <w:t>31799,91066</w:t>
            </w:r>
          </w:p>
        </w:tc>
      </w:tr>
    </w:tbl>
    <w:p w:rsidR="004D118E" w:rsidRPr="003A455F" w:rsidRDefault="004D118E" w:rsidP="004D118E">
      <w:pPr>
        <w:pStyle w:val="Listaszerbekezds1"/>
        <w:tabs>
          <w:tab w:val="left" w:pos="4253"/>
          <w:tab w:val="left" w:pos="5529"/>
        </w:tabs>
        <w:ind w:left="0"/>
        <w:jc w:val="both"/>
        <w:rPr>
          <w:bCs/>
          <w:sz w:val="24"/>
          <w:szCs w:val="24"/>
        </w:rPr>
      </w:pPr>
    </w:p>
    <w:p w:rsidR="004D118E" w:rsidRPr="00F36409" w:rsidRDefault="004D118E" w:rsidP="004D118E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Kezdeményezi a feladatra </w:t>
      </w:r>
      <w:r w:rsidRPr="00312829">
        <w:rPr>
          <w:b/>
          <w:sz w:val="24"/>
          <w:szCs w:val="24"/>
        </w:rPr>
        <w:t>eső többletfinanszírozás biztosítását az idei évre, melynek összege jelenlegi ismereteink szerint: 23.204</w:t>
      </w:r>
      <w:r>
        <w:rPr>
          <w:b/>
          <w:sz w:val="24"/>
          <w:szCs w:val="24"/>
        </w:rPr>
        <w:t>.</w:t>
      </w:r>
      <w:r w:rsidRPr="00312829">
        <w:rPr>
          <w:b/>
          <w:sz w:val="24"/>
          <w:szCs w:val="24"/>
        </w:rPr>
        <w:t xml:space="preserve">583-Ft. </w:t>
      </w:r>
    </w:p>
    <w:p w:rsidR="004D118E" w:rsidRPr="00F36409" w:rsidRDefault="004D118E" w:rsidP="004D118E">
      <w:pPr>
        <w:pStyle w:val="Listaszerbekezds1"/>
        <w:tabs>
          <w:tab w:val="left" w:pos="4253"/>
          <w:tab w:val="left" w:pos="5529"/>
        </w:tabs>
        <w:ind w:left="1440"/>
        <w:jc w:val="both"/>
        <w:rPr>
          <w:b/>
          <w:bCs/>
          <w:sz w:val="24"/>
          <w:szCs w:val="24"/>
        </w:rPr>
      </w:pPr>
    </w:p>
    <w:p w:rsidR="004D118E" w:rsidRPr="00F36409" w:rsidRDefault="004D118E" w:rsidP="004D118E">
      <w:pPr>
        <w:pStyle w:val="Listaszerbekezds1"/>
        <w:numPr>
          <w:ilvl w:val="0"/>
          <w:numId w:val="1"/>
        </w:numPr>
        <w:tabs>
          <w:tab w:val="left" w:pos="4253"/>
          <w:tab w:val="left" w:pos="5529"/>
        </w:tabs>
        <w:jc w:val="both"/>
        <w:rPr>
          <w:b/>
          <w:bCs/>
          <w:sz w:val="24"/>
          <w:szCs w:val="24"/>
        </w:rPr>
      </w:pPr>
      <w:r w:rsidRPr="00F36409">
        <w:rPr>
          <w:bCs/>
          <w:sz w:val="24"/>
          <w:szCs w:val="24"/>
        </w:rPr>
        <w:t xml:space="preserve">Felkéri a polgármestert, hogy a határozat 1 példányát küldje meg a Belügyminisztérium részére </w:t>
      </w:r>
    </w:p>
    <w:p w:rsidR="004D118E" w:rsidRPr="001B253E" w:rsidRDefault="004D118E" w:rsidP="004D118E">
      <w:pPr>
        <w:jc w:val="both"/>
        <w:rPr>
          <w:sz w:val="24"/>
          <w:szCs w:val="24"/>
        </w:rPr>
      </w:pPr>
    </w:p>
    <w:p w:rsidR="004D118E" w:rsidRPr="001B253E" w:rsidRDefault="004D118E" w:rsidP="004D118E">
      <w:pPr>
        <w:jc w:val="both"/>
        <w:rPr>
          <w:sz w:val="24"/>
          <w:szCs w:val="24"/>
        </w:rPr>
      </w:pPr>
      <w:r w:rsidRPr="001B253E">
        <w:rPr>
          <w:b/>
          <w:bCs/>
          <w:sz w:val="24"/>
          <w:szCs w:val="24"/>
        </w:rPr>
        <w:t>Határidő:</w:t>
      </w:r>
      <w:r w:rsidRPr="001B253E">
        <w:rPr>
          <w:sz w:val="24"/>
          <w:szCs w:val="24"/>
        </w:rPr>
        <w:t xml:space="preserve"> azonnal</w:t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sz w:val="24"/>
          <w:szCs w:val="24"/>
        </w:rPr>
        <w:tab/>
      </w:r>
      <w:r w:rsidRPr="001B253E">
        <w:rPr>
          <w:b/>
          <w:bCs/>
          <w:sz w:val="24"/>
          <w:szCs w:val="24"/>
        </w:rPr>
        <w:t>Felelős:</w:t>
      </w:r>
      <w:r w:rsidRPr="001B253E">
        <w:rPr>
          <w:sz w:val="24"/>
          <w:szCs w:val="24"/>
        </w:rPr>
        <w:t xml:space="preserve"> </w:t>
      </w:r>
      <w:r>
        <w:rPr>
          <w:sz w:val="24"/>
          <w:szCs w:val="24"/>
        </w:rPr>
        <w:t>Szőke Zoltán</w:t>
      </w:r>
      <w:r w:rsidRPr="001B253E">
        <w:rPr>
          <w:sz w:val="24"/>
          <w:szCs w:val="24"/>
        </w:rPr>
        <w:t xml:space="preserve"> polgármester</w:t>
      </w:r>
    </w:p>
    <w:p w:rsidR="004D118E" w:rsidRDefault="004D118E" w:rsidP="004D118E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4D118E" w:rsidRDefault="004D118E" w:rsidP="004D118E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4D118E" w:rsidRPr="00425B66" w:rsidRDefault="004D118E" w:rsidP="004D118E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4D118E" w:rsidRPr="00425B66" w:rsidRDefault="004D118E" w:rsidP="004D118E">
      <w:pPr>
        <w:ind w:left="709" w:firstLine="709"/>
        <w:jc w:val="both"/>
        <w:rPr>
          <w:b/>
          <w:sz w:val="24"/>
          <w:szCs w:val="24"/>
        </w:rPr>
      </w:pPr>
      <w:r w:rsidRPr="00425B66">
        <w:rPr>
          <w:b/>
          <w:sz w:val="24"/>
          <w:szCs w:val="24"/>
        </w:rPr>
        <w:t>Szőke Zoltán</w:t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  <w:t xml:space="preserve">Dr. </w:t>
      </w:r>
      <w:proofErr w:type="spellStart"/>
      <w:r w:rsidRPr="00425B66">
        <w:rPr>
          <w:b/>
          <w:sz w:val="24"/>
          <w:szCs w:val="24"/>
        </w:rPr>
        <w:t>Kórik</w:t>
      </w:r>
      <w:proofErr w:type="spellEnd"/>
      <w:r w:rsidRPr="00425B66">
        <w:rPr>
          <w:b/>
          <w:sz w:val="24"/>
          <w:szCs w:val="24"/>
        </w:rPr>
        <w:t xml:space="preserve"> Zsuzsanna</w:t>
      </w:r>
    </w:p>
    <w:p w:rsidR="004C6EC0" w:rsidRPr="004D118E" w:rsidRDefault="004D118E" w:rsidP="004D118E">
      <w:pPr>
        <w:ind w:left="708" w:firstLine="708"/>
        <w:jc w:val="both"/>
        <w:rPr>
          <w:sz w:val="24"/>
          <w:szCs w:val="24"/>
        </w:rPr>
      </w:pPr>
      <w:proofErr w:type="gramStart"/>
      <w:r w:rsidRPr="00425B66">
        <w:rPr>
          <w:b/>
          <w:sz w:val="24"/>
          <w:szCs w:val="24"/>
        </w:rPr>
        <w:t>polgármester</w:t>
      </w:r>
      <w:proofErr w:type="gramEnd"/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  <w:t xml:space="preserve">           </w:t>
      </w:r>
      <w:r w:rsidRPr="00425B66">
        <w:rPr>
          <w:b/>
          <w:sz w:val="24"/>
          <w:szCs w:val="24"/>
        </w:rPr>
        <w:tab/>
      </w:r>
      <w:r w:rsidRPr="00425B66">
        <w:rPr>
          <w:b/>
          <w:sz w:val="24"/>
          <w:szCs w:val="24"/>
        </w:rPr>
        <w:tab/>
        <w:t xml:space="preserve">  jegyző</w:t>
      </w:r>
    </w:p>
    <w:sectPr w:rsidR="004C6EC0" w:rsidRPr="004D11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938756"/>
      <w:docPartObj>
        <w:docPartGallery w:val="Page Numbers (Bottom of Page)"/>
        <w:docPartUnique/>
      </w:docPartObj>
    </w:sdtPr>
    <w:sdtEndPr/>
    <w:sdtContent>
      <w:p w:rsidR="0025031D" w:rsidRDefault="00CE28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031D" w:rsidRDefault="00CE28E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EC4"/>
    <w:multiLevelType w:val="hybridMultilevel"/>
    <w:tmpl w:val="CB3E7D62"/>
    <w:lvl w:ilvl="0" w:tplc="3D52E3A2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7ED2E27"/>
    <w:multiLevelType w:val="multilevel"/>
    <w:tmpl w:val="99FCE72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8E"/>
    <w:rsid w:val="004D118E"/>
    <w:rsid w:val="00695F4E"/>
    <w:rsid w:val="00CE28E2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1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D118E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4D11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118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D1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1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D118E"/>
    <w:pPr>
      <w:ind w:left="720"/>
    </w:pPr>
  </w:style>
  <w:style w:type="paragraph" w:styleId="llb">
    <w:name w:val="footer"/>
    <w:basedOn w:val="Norml"/>
    <w:link w:val="llbChar"/>
    <w:uiPriority w:val="99"/>
    <w:unhideWhenUsed/>
    <w:rsid w:val="004D11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118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D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2023-08-03T12:33:00Z</dcterms:created>
  <dcterms:modified xsi:type="dcterms:W3CDTF">2023-08-03T12:35:00Z</dcterms:modified>
</cp:coreProperties>
</file>