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6C7" w:rsidRDefault="004B26C7" w:rsidP="004B26C7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Tiszavasvári Város Önkormányzata</w:t>
      </w:r>
    </w:p>
    <w:p w:rsidR="004B26C7" w:rsidRDefault="004B26C7" w:rsidP="004B26C7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Képviselő-testületÉNEK</w:t>
      </w:r>
    </w:p>
    <w:p w:rsidR="004B26C7" w:rsidRDefault="004B26C7" w:rsidP="004B26C7">
      <w:pPr>
        <w:tabs>
          <w:tab w:val="center" w:pos="6521"/>
        </w:tabs>
        <w:jc w:val="center"/>
        <w:rPr>
          <w:b/>
          <w:sz w:val="24"/>
        </w:rPr>
      </w:pPr>
      <w:r>
        <w:rPr>
          <w:b/>
          <w:sz w:val="24"/>
        </w:rPr>
        <w:t xml:space="preserve">214/2023. (VIII.03.) Kt. számú </w:t>
      </w:r>
    </w:p>
    <w:p w:rsidR="004B26C7" w:rsidRDefault="004B26C7" w:rsidP="004B26C7">
      <w:pPr>
        <w:tabs>
          <w:tab w:val="center" w:pos="6521"/>
        </w:tabs>
        <w:jc w:val="center"/>
        <w:rPr>
          <w:b/>
          <w:sz w:val="24"/>
        </w:rPr>
      </w:pPr>
      <w:proofErr w:type="gramStart"/>
      <w:r>
        <w:rPr>
          <w:b/>
          <w:sz w:val="24"/>
        </w:rPr>
        <w:t>határozata</w:t>
      </w:r>
      <w:proofErr w:type="gramEnd"/>
    </w:p>
    <w:p w:rsidR="004B26C7" w:rsidRDefault="004B26C7" w:rsidP="004B26C7">
      <w:pPr>
        <w:rPr>
          <w:b/>
          <w:sz w:val="24"/>
        </w:rPr>
      </w:pPr>
    </w:p>
    <w:p w:rsidR="004B26C7" w:rsidRDefault="004B26C7" w:rsidP="004B26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Tiszavasvári, Kossuth u. 3. 3/10. sz. alatti önkormányzati lakás Kabai Vivien részére történő bérbeadásáról</w:t>
      </w:r>
    </w:p>
    <w:p w:rsidR="004B26C7" w:rsidRDefault="004B26C7" w:rsidP="004B26C7">
      <w:pPr>
        <w:tabs>
          <w:tab w:val="center" w:pos="6521"/>
        </w:tabs>
        <w:jc w:val="center"/>
        <w:rPr>
          <w:b/>
          <w:sz w:val="22"/>
          <w:szCs w:val="22"/>
        </w:rPr>
      </w:pPr>
    </w:p>
    <w:p w:rsidR="004B26C7" w:rsidRDefault="004B26C7" w:rsidP="004B26C7">
      <w:pPr>
        <w:tabs>
          <w:tab w:val="center" w:pos="6521"/>
        </w:tabs>
        <w:jc w:val="center"/>
        <w:rPr>
          <w:b/>
          <w:sz w:val="22"/>
          <w:szCs w:val="22"/>
        </w:rPr>
      </w:pPr>
    </w:p>
    <w:p w:rsidR="004B26C7" w:rsidRDefault="004B26C7" w:rsidP="004B26C7">
      <w:pPr>
        <w:tabs>
          <w:tab w:val="center" w:pos="6521"/>
        </w:tabs>
        <w:jc w:val="center"/>
        <w:rPr>
          <w:b/>
          <w:sz w:val="22"/>
          <w:szCs w:val="22"/>
        </w:rPr>
      </w:pPr>
    </w:p>
    <w:p w:rsidR="004B26C7" w:rsidRDefault="004B26C7" w:rsidP="004B26C7">
      <w:pPr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 w:val="24"/>
          <w:szCs w:val="24"/>
        </w:rPr>
        <w:t>-ban</w:t>
      </w:r>
      <w:proofErr w:type="spellEnd"/>
      <w:r>
        <w:rPr>
          <w:sz w:val="24"/>
          <w:szCs w:val="24"/>
        </w:rPr>
        <w:t xml:space="preserve"> foglalt hatáskörében eljárva az alábbi határozatot hozza:</w:t>
      </w:r>
    </w:p>
    <w:p w:rsidR="004B26C7" w:rsidRDefault="004B26C7" w:rsidP="004B26C7">
      <w:pPr>
        <w:pStyle w:val="Szvegtrzs"/>
        <w:tabs>
          <w:tab w:val="center" w:pos="6521"/>
        </w:tabs>
        <w:rPr>
          <w:szCs w:val="24"/>
        </w:rPr>
      </w:pPr>
      <w:r>
        <w:rPr>
          <w:szCs w:val="24"/>
        </w:rPr>
        <w:t xml:space="preserve"> </w:t>
      </w:r>
    </w:p>
    <w:p w:rsidR="004B26C7" w:rsidRPr="004B26C7" w:rsidRDefault="004B26C7" w:rsidP="004B26C7">
      <w:pPr>
        <w:pStyle w:val="Szvegtrzs"/>
        <w:tabs>
          <w:tab w:val="center" w:pos="6521"/>
        </w:tabs>
        <w:rPr>
          <w:szCs w:val="24"/>
        </w:rPr>
      </w:pPr>
    </w:p>
    <w:p w:rsidR="004B26C7" w:rsidRPr="004B26C7" w:rsidRDefault="004B26C7" w:rsidP="004B26C7">
      <w:pPr>
        <w:pStyle w:val="Szvegtrzs"/>
        <w:ind w:left="284" w:hanging="284"/>
        <w:rPr>
          <w:szCs w:val="24"/>
        </w:rPr>
      </w:pPr>
      <w:r w:rsidRPr="004B26C7">
        <w:rPr>
          <w:szCs w:val="24"/>
        </w:rPr>
        <w:t xml:space="preserve">1. A Képviselő-testület a Tiszavasvári, </w:t>
      </w:r>
      <w:r w:rsidRPr="004B26C7">
        <w:rPr>
          <w:b/>
          <w:szCs w:val="24"/>
        </w:rPr>
        <w:t xml:space="preserve">Kossuth u. 3. 3/10. </w:t>
      </w:r>
      <w:r w:rsidRPr="004B26C7">
        <w:rPr>
          <w:szCs w:val="24"/>
        </w:rPr>
        <w:t>szám alatti önkormányzati tulajdonú, 67 m</w:t>
      </w:r>
      <w:r w:rsidRPr="004B26C7">
        <w:rPr>
          <w:szCs w:val="24"/>
          <w:vertAlign w:val="superscript"/>
        </w:rPr>
        <w:t>2</w:t>
      </w:r>
      <w:r w:rsidRPr="004B26C7">
        <w:rPr>
          <w:szCs w:val="24"/>
        </w:rPr>
        <w:t xml:space="preserve"> nagyságú, komfortos, 2 szobás szociális bérlakás bérlőjének </w:t>
      </w:r>
      <w:r w:rsidRPr="004B26C7">
        <w:rPr>
          <w:b/>
          <w:szCs w:val="24"/>
        </w:rPr>
        <w:t>2023. augusztus 01. napjától</w:t>
      </w:r>
      <w:r w:rsidRPr="004B26C7">
        <w:rPr>
          <w:szCs w:val="24"/>
        </w:rPr>
        <w:t xml:space="preserve"> </w:t>
      </w:r>
      <w:r w:rsidRPr="004B26C7">
        <w:rPr>
          <w:b/>
          <w:szCs w:val="24"/>
          <w:u w:val="single"/>
        </w:rPr>
        <w:t>3 éves időtartamra</w:t>
      </w:r>
      <w:r w:rsidRPr="004B26C7">
        <w:rPr>
          <w:b/>
          <w:szCs w:val="24"/>
        </w:rPr>
        <w:t xml:space="preserve">, </w:t>
      </w:r>
      <w:r w:rsidRPr="004B26C7">
        <w:rPr>
          <w:szCs w:val="24"/>
        </w:rPr>
        <w:t xml:space="preserve">azaz 2026. július 31. </w:t>
      </w:r>
      <w:proofErr w:type="gramStart"/>
      <w:r w:rsidRPr="004B26C7">
        <w:rPr>
          <w:szCs w:val="24"/>
        </w:rPr>
        <w:t>napjáig  -</w:t>
      </w:r>
      <w:proofErr w:type="gramEnd"/>
      <w:r w:rsidRPr="004B26C7">
        <w:rPr>
          <w:szCs w:val="24"/>
        </w:rPr>
        <w:t xml:space="preserve"> a bérlakás előző bérlőjét - </w:t>
      </w:r>
      <w:r w:rsidRPr="004B26C7">
        <w:rPr>
          <w:b/>
          <w:szCs w:val="24"/>
        </w:rPr>
        <w:t xml:space="preserve">Kabai Vivient </w:t>
      </w:r>
      <w:r w:rsidRPr="004B26C7">
        <w:rPr>
          <w:szCs w:val="24"/>
        </w:rPr>
        <w:t>jelöli ki a határozat mellékletét képező lakásbérleti szerződésben foglaltak szerint.</w:t>
      </w:r>
    </w:p>
    <w:p w:rsidR="004B26C7" w:rsidRPr="004B26C7" w:rsidRDefault="004B26C7" w:rsidP="004B26C7">
      <w:pPr>
        <w:pStyle w:val="Szvegtrzs"/>
        <w:ind w:left="284" w:hanging="284"/>
        <w:rPr>
          <w:szCs w:val="24"/>
        </w:rPr>
      </w:pPr>
    </w:p>
    <w:p w:rsidR="004B26C7" w:rsidRPr="004B26C7" w:rsidRDefault="004B26C7" w:rsidP="004B26C7">
      <w:pPr>
        <w:pStyle w:val="lista1"/>
        <w:numPr>
          <w:ilvl w:val="0"/>
          <w:numId w:val="0"/>
        </w:numPr>
        <w:tabs>
          <w:tab w:val="left" w:pos="708"/>
        </w:tabs>
        <w:suppressAutoHyphens/>
        <w:spacing w:before="0" w:after="0"/>
        <w:ind w:left="284" w:hanging="284"/>
        <w:rPr>
          <w:rFonts w:ascii="Times New Roman" w:hAnsi="Times New Roman" w:cs="Times New Roman"/>
          <w:szCs w:val="24"/>
        </w:rPr>
      </w:pPr>
      <w:r w:rsidRPr="004B26C7">
        <w:rPr>
          <w:rFonts w:ascii="Times New Roman" w:hAnsi="Times New Roman" w:cs="Times New Roman"/>
          <w:szCs w:val="24"/>
        </w:rPr>
        <w:t xml:space="preserve">2. A lakások és nem lakás célú helyiségek bérletéről és elidegenítéséről, valamint a lakáscélú önkormányzati támogatásról szóló 12/2019. (IV.1.) önkormányzati rendelet 6. § (5) bekezdés c.) pontja alapján Kabai Vivien </w:t>
      </w:r>
      <w:r w:rsidRPr="004B26C7">
        <w:rPr>
          <w:rFonts w:ascii="Times New Roman" w:hAnsi="Times New Roman" w:cs="Times New Roman"/>
          <w:b/>
          <w:szCs w:val="24"/>
        </w:rPr>
        <w:t>bérlőkijelölésének feltétele</w:t>
      </w:r>
      <w:r w:rsidRPr="004B26C7">
        <w:rPr>
          <w:rFonts w:ascii="Times New Roman" w:hAnsi="Times New Roman" w:cs="Times New Roman"/>
          <w:szCs w:val="24"/>
        </w:rPr>
        <w:t xml:space="preserve">, hogy nevezett </w:t>
      </w:r>
      <w:r w:rsidRPr="004B26C7">
        <w:rPr>
          <w:rFonts w:ascii="Times New Roman" w:hAnsi="Times New Roman" w:cs="Times New Roman"/>
          <w:b/>
          <w:szCs w:val="24"/>
        </w:rPr>
        <w:t>bérlő vállalja</w:t>
      </w:r>
      <w:r w:rsidRPr="004B26C7">
        <w:rPr>
          <w:rFonts w:ascii="Times New Roman" w:hAnsi="Times New Roman" w:cs="Times New Roman"/>
          <w:szCs w:val="24"/>
        </w:rPr>
        <w:t xml:space="preserve">, hogy a bérlakás után havonta </w:t>
      </w:r>
      <w:r w:rsidRPr="004B26C7">
        <w:rPr>
          <w:rFonts w:ascii="Times New Roman" w:hAnsi="Times New Roman" w:cs="Times New Roman"/>
          <w:b/>
          <w:szCs w:val="24"/>
        </w:rPr>
        <w:t xml:space="preserve">a </w:t>
      </w:r>
      <w:r w:rsidRPr="004B26C7">
        <w:rPr>
          <w:rFonts w:ascii="Times New Roman" w:hAnsi="Times New Roman" w:cs="Times New Roman"/>
          <w:b/>
          <w:szCs w:val="24"/>
          <w:u w:val="single"/>
        </w:rPr>
        <w:t>költségalapon megállapított lakbért fizeti</w:t>
      </w:r>
      <w:r w:rsidRPr="004B26C7">
        <w:rPr>
          <w:rFonts w:ascii="Times New Roman" w:hAnsi="Times New Roman" w:cs="Times New Roman"/>
          <w:szCs w:val="24"/>
        </w:rPr>
        <w:t xml:space="preserve">, mivel </w:t>
      </w:r>
      <w:r w:rsidRPr="004B26C7">
        <w:rPr>
          <w:rFonts w:ascii="Times New Roman" w:hAnsi="Times New Roman" w:cs="Times New Roman"/>
          <w:color w:val="000000"/>
          <w:szCs w:val="24"/>
          <w:lang w:eastAsia="ar-SA"/>
        </w:rPr>
        <w:t>az együtt élő családtagokra figyelemmel a kiutaláskor a család egy főre jutó havi nettó átlagjövedelme 132.965 Ft, mely meghaladja a szociális lakások kiutalásánál meghatározott mértéket, mely három fő esetén 71.250 Ft/hó.</w:t>
      </w:r>
    </w:p>
    <w:p w:rsidR="004B26C7" w:rsidRPr="004B26C7" w:rsidRDefault="004B26C7" w:rsidP="004B26C7">
      <w:pPr>
        <w:pStyle w:val="Szvegtrzs"/>
        <w:rPr>
          <w:szCs w:val="24"/>
        </w:rPr>
      </w:pPr>
    </w:p>
    <w:p w:rsidR="004B26C7" w:rsidRPr="004B26C7" w:rsidRDefault="004B26C7" w:rsidP="004B26C7">
      <w:pPr>
        <w:pStyle w:val="Szvegtrzs"/>
        <w:ind w:left="284" w:hanging="284"/>
        <w:rPr>
          <w:szCs w:val="24"/>
        </w:rPr>
      </w:pPr>
      <w:r w:rsidRPr="004B26C7">
        <w:rPr>
          <w:szCs w:val="24"/>
        </w:rPr>
        <w:t>3. Felkéri a Polgármestert, hogy a lakásbérleti szerződést a bérlővel kösse meg.</w:t>
      </w:r>
    </w:p>
    <w:p w:rsidR="004B26C7" w:rsidRDefault="004B26C7" w:rsidP="004B26C7">
      <w:pPr>
        <w:pStyle w:val="Szvegtrzs"/>
        <w:rPr>
          <w:szCs w:val="24"/>
        </w:rPr>
      </w:pPr>
      <w:r w:rsidRPr="004B26C7">
        <w:rPr>
          <w:szCs w:val="24"/>
        </w:rPr>
        <w:t xml:space="preserve"> </w:t>
      </w:r>
    </w:p>
    <w:p w:rsidR="004B26C7" w:rsidRDefault="004B26C7" w:rsidP="004B26C7">
      <w:pPr>
        <w:tabs>
          <w:tab w:val="left" w:pos="5280"/>
          <w:tab w:val="center" w:pos="7320"/>
        </w:tabs>
        <w:rPr>
          <w:sz w:val="24"/>
          <w:szCs w:val="24"/>
        </w:rPr>
      </w:pPr>
      <w:r w:rsidRPr="004B26C7">
        <w:rPr>
          <w:sz w:val="24"/>
          <w:szCs w:val="24"/>
        </w:rPr>
        <w:t xml:space="preserve">Határidő: </w:t>
      </w:r>
      <w:r w:rsidR="00B860DB">
        <w:rPr>
          <w:sz w:val="24"/>
          <w:szCs w:val="24"/>
        </w:rPr>
        <w:t>azonnal</w:t>
      </w:r>
      <w:bookmarkStart w:id="0" w:name="_GoBack"/>
      <w:bookmarkEnd w:id="0"/>
      <w:r w:rsidRPr="004B26C7">
        <w:rPr>
          <w:sz w:val="24"/>
          <w:szCs w:val="24"/>
        </w:rPr>
        <w:tab/>
        <w:t>Felelős:</w:t>
      </w:r>
      <w:r w:rsidRPr="004B26C7">
        <w:rPr>
          <w:b/>
          <w:i/>
          <w:sz w:val="24"/>
          <w:szCs w:val="24"/>
        </w:rPr>
        <w:t xml:space="preserve"> </w:t>
      </w:r>
      <w:r w:rsidRPr="004B26C7">
        <w:rPr>
          <w:sz w:val="24"/>
          <w:szCs w:val="24"/>
        </w:rPr>
        <w:t>Szőke Zoltán polgármester</w:t>
      </w:r>
    </w:p>
    <w:p w:rsidR="004B26C7" w:rsidRDefault="004B26C7" w:rsidP="004B26C7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3745F1" w:rsidRDefault="003745F1" w:rsidP="004B26C7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3745F1" w:rsidRDefault="003745F1" w:rsidP="004B26C7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3745F1" w:rsidRDefault="003745F1" w:rsidP="004B26C7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4B26C7" w:rsidRDefault="004B26C7" w:rsidP="004B26C7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4B26C7" w:rsidRPr="004B26C7" w:rsidRDefault="004B26C7" w:rsidP="004B26C7">
      <w:pPr>
        <w:tabs>
          <w:tab w:val="center" w:pos="2268"/>
          <w:tab w:val="left" w:pos="5280"/>
          <w:tab w:val="center" w:pos="73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4B26C7">
        <w:rPr>
          <w:b/>
          <w:sz w:val="24"/>
          <w:szCs w:val="24"/>
        </w:rPr>
        <w:t xml:space="preserve">Szőke Zoltán </w:t>
      </w:r>
      <w:r>
        <w:rPr>
          <w:b/>
          <w:sz w:val="24"/>
          <w:szCs w:val="24"/>
        </w:rPr>
        <w:tab/>
      </w:r>
      <w:r w:rsidR="003745F1">
        <w:rPr>
          <w:b/>
          <w:sz w:val="24"/>
          <w:szCs w:val="24"/>
        </w:rPr>
        <w:tab/>
      </w:r>
      <w:r w:rsidRPr="004B26C7">
        <w:rPr>
          <w:b/>
          <w:sz w:val="24"/>
          <w:szCs w:val="24"/>
        </w:rPr>
        <w:t xml:space="preserve">dr. </w:t>
      </w:r>
      <w:proofErr w:type="spellStart"/>
      <w:r w:rsidRPr="004B26C7">
        <w:rPr>
          <w:b/>
          <w:sz w:val="24"/>
          <w:szCs w:val="24"/>
        </w:rPr>
        <w:t>Kórik</w:t>
      </w:r>
      <w:proofErr w:type="spellEnd"/>
      <w:r w:rsidRPr="004B26C7">
        <w:rPr>
          <w:b/>
          <w:sz w:val="24"/>
          <w:szCs w:val="24"/>
        </w:rPr>
        <w:t xml:space="preserve"> Zsuzsanna</w:t>
      </w:r>
    </w:p>
    <w:p w:rsidR="004B26C7" w:rsidRPr="004B26C7" w:rsidRDefault="003745F1" w:rsidP="003745F1">
      <w:pPr>
        <w:tabs>
          <w:tab w:val="center" w:pos="2268"/>
          <w:tab w:val="left" w:pos="5280"/>
          <w:tab w:val="center" w:pos="73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="004B26C7" w:rsidRPr="004B26C7">
        <w:rPr>
          <w:b/>
          <w:sz w:val="24"/>
          <w:szCs w:val="24"/>
        </w:rPr>
        <w:t>polgármester</w:t>
      </w:r>
      <w:proofErr w:type="gramEnd"/>
      <w:r w:rsidR="004B26C7" w:rsidRPr="004B26C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B26C7" w:rsidRPr="004B26C7">
        <w:rPr>
          <w:b/>
          <w:sz w:val="24"/>
          <w:szCs w:val="24"/>
        </w:rPr>
        <w:t>jegyző</w:t>
      </w:r>
    </w:p>
    <w:p w:rsidR="004B26C7" w:rsidRDefault="004B26C7" w:rsidP="004B26C7">
      <w:pPr>
        <w:pStyle w:val="Cm"/>
        <w:spacing w:line="240" w:lineRule="exact"/>
        <w:jc w:val="right"/>
      </w:pPr>
    </w:p>
    <w:p w:rsidR="004B26C7" w:rsidRDefault="004B26C7" w:rsidP="004B26C7">
      <w:pPr>
        <w:pStyle w:val="Cm"/>
        <w:spacing w:line="240" w:lineRule="exact"/>
        <w:ind w:right="-1417"/>
        <w:jc w:val="right"/>
      </w:pPr>
    </w:p>
    <w:p w:rsidR="004B26C7" w:rsidRDefault="004B26C7" w:rsidP="004B26C7">
      <w:pPr>
        <w:pStyle w:val="Cm"/>
        <w:spacing w:line="240" w:lineRule="exact"/>
        <w:jc w:val="right"/>
      </w:pPr>
    </w:p>
    <w:p w:rsidR="004B26C7" w:rsidRDefault="004B26C7" w:rsidP="004B26C7">
      <w:pPr>
        <w:pStyle w:val="Cm"/>
        <w:spacing w:line="240" w:lineRule="exact"/>
        <w:jc w:val="left"/>
      </w:pPr>
    </w:p>
    <w:p w:rsidR="004B26C7" w:rsidRDefault="004B26C7" w:rsidP="003745F1">
      <w:pPr>
        <w:pStyle w:val="Cm"/>
        <w:jc w:val="right"/>
        <w:rPr>
          <w:b w:val="0"/>
          <w:spacing w:val="0"/>
          <w:sz w:val="20"/>
          <w:u w:val="none"/>
        </w:rPr>
      </w:pPr>
      <w:r w:rsidRPr="003745F1">
        <w:rPr>
          <w:b w:val="0"/>
          <w:sz w:val="20"/>
          <w:u w:val="none"/>
        </w:rPr>
        <w:br w:type="page"/>
      </w:r>
      <w:r w:rsidR="003745F1" w:rsidRPr="003745F1">
        <w:rPr>
          <w:b w:val="0"/>
          <w:sz w:val="20"/>
          <w:u w:val="none"/>
        </w:rPr>
        <w:lastRenderedPageBreak/>
        <w:t>214</w:t>
      </w:r>
      <w:r>
        <w:rPr>
          <w:b w:val="0"/>
          <w:spacing w:val="0"/>
          <w:sz w:val="20"/>
          <w:u w:val="none"/>
        </w:rPr>
        <w:t>/2023.(</w:t>
      </w:r>
      <w:r w:rsidR="003745F1">
        <w:rPr>
          <w:b w:val="0"/>
          <w:spacing w:val="0"/>
          <w:sz w:val="20"/>
          <w:u w:val="none"/>
        </w:rPr>
        <w:t>VIII.03.</w:t>
      </w:r>
      <w:r>
        <w:rPr>
          <w:b w:val="0"/>
          <w:spacing w:val="0"/>
          <w:sz w:val="20"/>
          <w:u w:val="none"/>
        </w:rPr>
        <w:t>)Kt. határozat melléklete</w:t>
      </w:r>
    </w:p>
    <w:p w:rsidR="003745F1" w:rsidRDefault="003745F1" w:rsidP="004B26C7">
      <w:pPr>
        <w:pStyle w:val="Cm"/>
        <w:spacing w:line="240" w:lineRule="exact"/>
        <w:rPr>
          <w:sz w:val="20"/>
        </w:rPr>
      </w:pPr>
    </w:p>
    <w:p w:rsidR="004B26C7" w:rsidRPr="003745F1" w:rsidRDefault="004B26C7" w:rsidP="004B26C7">
      <w:pPr>
        <w:pStyle w:val="Cm"/>
        <w:spacing w:line="240" w:lineRule="exact"/>
        <w:rPr>
          <w:sz w:val="20"/>
        </w:rPr>
      </w:pPr>
      <w:r w:rsidRPr="003745F1">
        <w:rPr>
          <w:sz w:val="20"/>
        </w:rPr>
        <w:t>LAKÁSBÉRLETI SZERZŐDÉS</w:t>
      </w:r>
    </w:p>
    <w:p w:rsidR="004B26C7" w:rsidRPr="003745F1" w:rsidRDefault="004B26C7" w:rsidP="004B26C7">
      <w:pPr>
        <w:spacing w:line="240" w:lineRule="exact"/>
        <w:jc w:val="center"/>
        <w:rPr>
          <w:b/>
        </w:rPr>
      </w:pPr>
    </w:p>
    <w:p w:rsidR="004B26C7" w:rsidRPr="003745F1" w:rsidRDefault="004B26C7" w:rsidP="004B26C7">
      <w:pPr>
        <w:spacing w:line="260" w:lineRule="exact"/>
        <w:jc w:val="both"/>
      </w:pPr>
      <w:proofErr w:type="gramStart"/>
      <w:r w:rsidRPr="003745F1">
        <w:t>mely</w:t>
      </w:r>
      <w:proofErr w:type="gramEnd"/>
      <w:r w:rsidRPr="003745F1">
        <w:t xml:space="preserve"> létrejött Tiszavasvári Város Önkormányzata Képviselő-testületének </w:t>
      </w:r>
      <w:r w:rsidR="003745F1" w:rsidRPr="003745F1">
        <w:t>214</w:t>
      </w:r>
      <w:r w:rsidRPr="003745F1">
        <w:t>/2023. (</w:t>
      </w:r>
      <w:r w:rsidR="003745F1" w:rsidRPr="003745F1">
        <w:t>VIII.03</w:t>
      </w:r>
      <w:r w:rsidRPr="003745F1">
        <w:t>.) Kt. számú határozata alapján egyrészről</w:t>
      </w:r>
    </w:p>
    <w:p w:rsidR="004B26C7" w:rsidRPr="003745F1" w:rsidRDefault="004B26C7" w:rsidP="004B26C7">
      <w:pPr>
        <w:spacing w:line="260" w:lineRule="exact"/>
        <w:jc w:val="both"/>
      </w:pPr>
      <w:r w:rsidRPr="003745F1">
        <w:rPr>
          <w:b/>
        </w:rPr>
        <w:t>Tiszavasvári Város Önkormányzata</w:t>
      </w:r>
      <w:r w:rsidRPr="003745F1">
        <w:t xml:space="preserve"> </w:t>
      </w:r>
    </w:p>
    <w:p w:rsidR="004B26C7" w:rsidRPr="003745F1" w:rsidRDefault="004B26C7" w:rsidP="004B26C7">
      <w:pPr>
        <w:spacing w:line="260" w:lineRule="exact"/>
        <w:ind w:left="708"/>
        <w:jc w:val="both"/>
      </w:pPr>
      <w:proofErr w:type="gramStart"/>
      <w:r w:rsidRPr="003745F1">
        <w:t>székhely</w:t>
      </w:r>
      <w:proofErr w:type="gramEnd"/>
      <w:r w:rsidRPr="003745F1">
        <w:t xml:space="preserve">: </w:t>
      </w:r>
      <w:r w:rsidRPr="003745F1">
        <w:tab/>
      </w:r>
      <w:r w:rsidRPr="003745F1">
        <w:tab/>
        <w:t>Tiszavasvári, Városháza tér 4.</w:t>
      </w:r>
    </w:p>
    <w:p w:rsidR="004B26C7" w:rsidRPr="003745F1" w:rsidRDefault="004B26C7" w:rsidP="004B26C7">
      <w:pPr>
        <w:spacing w:line="260" w:lineRule="exact"/>
        <w:ind w:left="708"/>
        <w:jc w:val="both"/>
      </w:pPr>
      <w:r w:rsidRPr="003745F1">
        <w:t xml:space="preserve">Adószám: </w:t>
      </w:r>
      <w:r w:rsidRPr="003745F1">
        <w:tab/>
      </w:r>
      <w:r w:rsidRPr="003745F1">
        <w:tab/>
        <w:t>15732468-2-15</w:t>
      </w:r>
    </w:p>
    <w:p w:rsidR="004B26C7" w:rsidRPr="003745F1" w:rsidRDefault="004B26C7" w:rsidP="004B26C7">
      <w:pPr>
        <w:spacing w:line="260" w:lineRule="exact"/>
        <w:ind w:left="708"/>
        <w:jc w:val="both"/>
      </w:pPr>
      <w:r w:rsidRPr="003745F1">
        <w:t xml:space="preserve">Statisztikai számjel: </w:t>
      </w:r>
      <w:r w:rsidRPr="003745F1">
        <w:tab/>
        <w:t>1573248-8411-321-15</w:t>
      </w:r>
    </w:p>
    <w:p w:rsidR="004B26C7" w:rsidRPr="003745F1" w:rsidRDefault="004B26C7" w:rsidP="004B26C7">
      <w:pPr>
        <w:spacing w:line="260" w:lineRule="exact"/>
        <w:ind w:left="708"/>
        <w:jc w:val="both"/>
      </w:pPr>
      <w:r w:rsidRPr="003745F1">
        <w:t>Képviselő:</w:t>
      </w:r>
      <w:r w:rsidRPr="003745F1">
        <w:tab/>
      </w:r>
      <w:r w:rsidRPr="003745F1">
        <w:tab/>
        <w:t xml:space="preserve">Szőke Zoltán polgármester, </w:t>
      </w:r>
    </w:p>
    <w:p w:rsidR="004B26C7" w:rsidRPr="003745F1" w:rsidRDefault="004B26C7" w:rsidP="004B26C7">
      <w:pPr>
        <w:spacing w:line="260" w:lineRule="exact"/>
        <w:jc w:val="both"/>
      </w:pPr>
      <w:proofErr w:type="gramStart"/>
      <w:r w:rsidRPr="003745F1">
        <w:t>mint</w:t>
      </w:r>
      <w:proofErr w:type="gramEnd"/>
      <w:r w:rsidRPr="003745F1">
        <w:t xml:space="preserve"> Bérbeadó (továbbiakban: Bérbeadó), másrészről </w:t>
      </w:r>
    </w:p>
    <w:p w:rsidR="004B26C7" w:rsidRPr="003745F1" w:rsidRDefault="004B26C7" w:rsidP="004B26C7">
      <w:pPr>
        <w:spacing w:line="260" w:lineRule="exact"/>
        <w:jc w:val="both"/>
        <w:rPr>
          <w:b/>
        </w:rPr>
      </w:pPr>
      <w:r w:rsidRPr="003745F1">
        <w:rPr>
          <w:b/>
        </w:rPr>
        <w:t>Kabai Vivien</w:t>
      </w:r>
    </w:p>
    <w:p w:rsidR="004B26C7" w:rsidRPr="003745F1" w:rsidRDefault="004B26C7" w:rsidP="004B26C7">
      <w:pPr>
        <w:spacing w:line="260" w:lineRule="exact"/>
        <w:ind w:left="708"/>
        <w:jc w:val="both"/>
      </w:pPr>
      <w:proofErr w:type="spellStart"/>
      <w:proofErr w:type="gramStart"/>
      <w:r w:rsidRPr="003745F1">
        <w:t>szül</w:t>
      </w:r>
      <w:proofErr w:type="gramEnd"/>
      <w:r w:rsidRPr="003745F1">
        <w:t>.hely</w:t>
      </w:r>
      <w:proofErr w:type="spellEnd"/>
      <w:r w:rsidRPr="003745F1">
        <w:t>, idő:</w:t>
      </w:r>
      <w:r w:rsidRPr="003745F1">
        <w:tab/>
      </w:r>
      <w:r w:rsidRPr="003745F1">
        <w:tab/>
        <w:t>…</w:t>
      </w:r>
    </w:p>
    <w:p w:rsidR="004B26C7" w:rsidRPr="003745F1" w:rsidRDefault="004B26C7" w:rsidP="004B26C7">
      <w:pPr>
        <w:spacing w:line="260" w:lineRule="exact"/>
        <w:ind w:left="708"/>
        <w:jc w:val="both"/>
      </w:pPr>
      <w:proofErr w:type="gramStart"/>
      <w:r w:rsidRPr="003745F1">
        <w:t>anyja</w:t>
      </w:r>
      <w:proofErr w:type="gramEnd"/>
      <w:r w:rsidRPr="003745F1">
        <w:t xml:space="preserve"> neve:</w:t>
      </w:r>
      <w:r w:rsidRPr="003745F1">
        <w:tab/>
      </w:r>
      <w:r w:rsidRPr="003745F1">
        <w:tab/>
        <w:t>…</w:t>
      </w:r>
    </w:p>
    <w:p w:rsidR="004B26C7" w:rsidRPr="003745F1" w:rsidRDefault="004B26C7" w:rsidP="004B26C7">
      <w:pPr>
        <w:spacing w:line="260" w:lineRule="exact"/>
        <w:ind w:left="708"/>
        <w:jc w:val="both"/>
      </w:pPr>
      <w:proofErr w:type="spellStart"/>
      <w:r w:rsidRPr="003745F1">
        <w:t>szem.azonosító</w:t>
      </w:r>
      <w:proofErr w:type="spellEnd"/>
      <w:r w:rsidRPr="003745F1">
        <w:t xml:space="preserve"> szám:</w:t>
      </w:r>
      <w:r w:rsidRPr="003745F1">
        <w:tab/>
        <w:t>.</w:t>
      </w:r>
      <w:proofErr w:type="gramStart"/>
      <w:r w:rsidRPr="003745F1">
        <w:t>..</w:t>
      </w:r>
      <w:proofErr w:type="gramEnd"/>
    </w:p>
    <w:p w:rsidR="004B26C7" w:rsidRPr="003745F1" w:rsidRDefault="004B26C7" w:rsidP="004B26C7">
      <w:pPr>
        <w:spacing w:line="260" w:lineRule="exact"/>
        <w:ind w:left="708"/>
        <w:jc w:val="both"/>
      </w:pPr>
      <w:proofErr w:type="gramStart"/>
      <w:r w:rsidRPr="003745F1">
        <w:t>lakcím</w:t>
      </w:r>
      <w:proofErr w:type="gramEnd"/>
      <w:r w:rsidRPr="003745F1">
        <w:t xml:space="preserve">: </w:t>
      </w:r>
      <w:r w:rsidRPr="003745F1">
        <w:tab/>
      </w:r>
      <w:r w:rsidRPr="003745F1">
        <w:tab/>
      </w:r>
      <w:r w:rsidRPr="003745F1">
        <w:tab/>
        <w:t>Tiszavasvári, Kossuth u. 3. 3/10.,</w:t>
      </w:r>
    </w:p>
    <w:p w:rsidR="004B26C7" w:rsidRPr="003745F1" w:rsidRDefault="004B26C7" w:rsidP="004B26C7">
      <w:pPr>
        <w:pBdr>
          <w:bottom w:val="single" w:sz="4" w:space="1" w:color="auto"/>
        </w:pBdr>
        <w:spacing w:line="260" w:lineRule="exact"/>
        <w:jc w:val="both"/>
      </w:pPr>
      <w:proofErr w:type="gramStart"/>
      <w:r w:rsidRPr="003745F1">
        <w:t>mint</w:t>
      </w:r>
      <w:proofErr w:type="gramEnd"/>
      <w:r w:rsidRPr="003745F1">
        <w:t xml:space="preserve"> Bérlő (továbbiakban: Bérlő) között az alábbi feltételek szerint:</w:t>
      </w:r>
    </w:p>
    <w:p w:rsidR="004B26C7" w:rsidRPr="003745F1" w:rsidRDefault="004B26C7" w:rsidP="004B26C7">
      <w:pPr>
        <w:jc w:val="both"/>
        <w:rPr>
          <w:u w:val="single"/>
        </w:rPr>
      </w:pPr>
      <w:r w:rsidRPr="003745F1">
        <w:rPr>
          <w:u w:val="single"/>
        </w:rPr>
        <w:t>Előzmény:</w:t>
      </w:r>
    </w:p>
    <w:p w:rsidR="004B26C7" w:rsidRPr="003745F1" w:rsidRDefault="004B26C7" w:rsidP="001C5CFB">
      <w:pPr>
        <w:pStyle w:val="lista1"/>
        <w:numPr>
          <w:ilvl w:val="0"/>
          <w:numId w:val="0"/>
        </w:numPr>
        <w:suppressAutoHyphens/>
        <w:spacing w:before="0" w:after="0"/>
        <w:rPr>
          <w:rFonts w:ascii="Times New Roman" w:hAnsi="Times New Roman" w:cs="Times New Roman"/>
          <w:sz w:val="20"/>
        </w:rPr>
      </w:pPr>
      <w:r w:rsidRPr="003745F1">
        <w:rPr>
          <w:rFonts w:ascii="Times New Roman" w:hAnsi="Times New Roman" w:cs="Times New Roman"/>
          <w:sz w:val="20"/>
        </w:rPr>
        <w:t xml:space="preserve">A Bérlő 2020. augusztus 01-től szóló 3 éves bérleti jogviszonya 2023. július 31. napján megszűnt. A Bérlő bérlőkijelölésre vonatkozó kérelmére a Képviselő-testület a </w:t>
      </w:r>
      <w:r w:rsidR="001C5CFB">
        <w:rPr>
          <w:rFonts w:ascii="Times New Roman" w:hAnsi="Times New Roman" w:cs="Times New Roman"/>
          <w:sz w:val="20"/>
        </w:rPr>
        <w:t>214</w:t>
      </w:r>
      <w:r w:rsidRPr="003745F1">
        <w:rPr>
          <w:rFonts w:ascii="Times New Roman" w:hAnsi="Times New Roman" w:cs="Times New Roman"/>
          <w:sz w:val="20"/>
        </w:rPr>
        <w:t>/2023. (</w:t>
      </w:r>
      <w:r w:rsidR="001C5CFB">
        <w:rPr>
          <w:rFonts w:ascii="Times New Roman" w:hAnsi="Times New Roman" w:cs="Times New Roman"/>
          <w:sz w:val="20"/>
        </w:rPr>
        <w:t>VIII.03</w:t>
      </w:r>
      <w:r w:rsidRPr="003745F1">
        <w:rPr>
          <w:rFonts w:ascii="Times New Roman" w:hAnsi="Times New Roman" w:cs="Times New Roman"/>
          <w:sz w:val="20"/>
        </w:rPr>
        <w:t xml:space="preserve">.) Kt. sz. határozatában </w:t>
      </w:r>
      <w:r w:rsidRPr="003745F1">
        <w:rPr>
          <w:rFonts w:ascii="Times New Roman" w:hAnsi="Times New Roman" w:cs="Times New Roman"/>
          <w:sz w:val="20"/>
          <w:lang w:eastAsia="ar-SA"/>
        </w:rPr>
        <w:t>úgy döntött, hogy 2023. augusztus 01. napjától további 3 év időtartamra jelöli ki Kabai Vivient az 1. pontban szereplő bérlakás bérlőjének.</w:t>
      </w:r>
      <w:r w:rsidRPr="003745F1">
        <w:rPr>
          <w:rFonts w:ascii="Times New Roman" w:hAnsi="Times New Roman" w:cs="Times New Roman"/>
          <w:sz w:val="20"/>
        </w:rPr>
        <w:t xml:space="preserve"> </w:t>
      </w:r>
    </w:p>
    <w:p w:rsidR="004B26C7" w:rsidRPr="003745F1" w:rsidRDefault="004B26C7" w:rsidP="001C5CFB">
      <w:pPr>
        <w:pStyle w:val="lista1"/>
        <w:numPr>
          <w:ilvl w:val="0"/>
          <w:numId w:val="0"/>
        </w:numPr>
        <w:suppressAutoHyphens/>
        <w:spacing w:before="0" w:after="0"/>
        <w:rPr>
          <w:rFonts w:ascii="Times New Roman" w:hAnsi="Times New Roman" w:cs="Times New Roman"/>
          <w:sz w:val="20"/>
        </w:rPr>
      </w:pPr>
      <w:r w:rsidRPr="003745F1">
        <w:rPr>
          <w:rFonts w:ascii="Times New Roman" w:hAnsi="Times New Roman" w:cs="Times New Roman"/>
          <w:sz w:val="20"/>
        </w:rPr>
        <w:t xml:space="preserve">A lakások és nem lakás célú helyiségek bérletéről és elidegenítéséről, valamint a lakáscélú önkormányzati támogatásról szóló 12/2019. (IV.1.) önkormányzati rendelet 6. § (5) bekezdés c.) pontja alapján a bérlő a bérlakás után havonta a </w:t>
      </w:r>
      <w:r w:rsidRPr="003745F1">
        <w:rPr>
          <w:rFonts w:ascii="Times New Roman" w:hAnsi="Times New Roman" w:cs="Times New Roman"/>
          <w:b/>
          <w:sz w:val="20"/>
        </w:rPr>
        <w:t>költségalapon megállapított lakbért köteles fizetni</w:t>
      </w:r>
      <w:r w:rsidRPr="003745F1">
        <w:rPr>
          <w:rFonts w:ascii="Times New Roman" w:hAnsi="Times New Roman" w:cs="Times New Roman"/>
          <w:sz w:val="20"/>
        </w:rPr>
        <w:t xml:space="preserve">, mivel </w:t>
      </w:r>
      <w:r w:rsidRPr="003745F1">
        <w:rPr>
          <w:rFonts w:ascii="Times New Roman" w:hAnsi="Times New Roman" w:cs="Times New Roman"/>
          <w:color w:val="000000"/>
          <w:sz w:val="20"/>
          <w:lang w:eastAsia="ar-SA"/>
        </w:rPr>
        <w:t>az együtt élő családtagokra figyelemmel a család egy főre jutó nettó havi átlagjövedelme (132.965 Ft) meghaladja a hatályos Lakásrendeletben a szociális lakások kiutalásánál meghatározott mértéket, mely három fő esetén 71.250 Ft/hó.</w:t>
      </w:r>
    </w:p>
    <w:p w:rsidR="004B26C7" w:rsidRPr="003745F1" w:rsidRDefault="004B26C7" w:rsidP="004B26C7">
      <w:pPr>
        <w:pStyle w:val="lista1"/>
        <w:numPr>
          <w:ilvl w:val="0"/>
          <w:numId w:val="0"/>
        </w:numPr>
        <w:tabs>
          <w:tab w:val="left" w:pos="708"/>
        </w:tabs>
        <w:suppressAutoHyphens/>
        <w:spacing w:before="0" w:after="0"/>
        <w:rPr>
          <w:rFonts w:ascii="Times New Roman" w:hAnsi="Times New Roman" w:cs="Times New Roman"/>
          <w:sz w:val="20"/>
        </w:rPr>
      </w:pPr>
    </w:p>
    <w:p w:rsidR="004B26C7" w:rsidRPr="003745F1" w:rsidRDefault="004B26C7" w:rsidP="004B26C7">
      <w:pPr>
        <w:ind w:left="360" w:hanging="360"/>
        <w:jc w:val="both"/>
        <w:rPr>
          <w:i/>
        </w:rPr>
      </w:pPr>
      <w:smartTag w:uri="urn:schemas-microsoft-com:office:smarttags" w:element="metricconverter">
        <w:smartTagPr>
          <w:attr w:name="ProductID" w:val="1. A"/>
        </w:smartTagPr>
        <w:r w:rsidRPr="003745F1">
          <w:t>1. A</w:t>
        </w:r>
      </w:smartTag>
      <w:r w:rsidRPr="003745F1">
        <w:t xml:space="preserve"> </w:t>
      </w:r>
      <w:r w:rsidRPr="003745F1">
        <w:rPr>
          <w:i/>
        </w:rPr>
        <w:t xml:space="preserve">lakásbérlet tárgya: </w:t>
      </w:r>
    </w:p>
    <w:p w:rsidR="004B26C7" w:rsidRPr="003745F1" w:rsidRDefault="004B26C7" w:rsidP="00D94764">
      <w:pPr>
        <w:ind w:left="142" w:hanging="142"/>
        <w:jc w:val="both"/>
      </w:pPr>
      <w:r w:rsidRPr="003745F1">
        <w:tab/>
      </w:r>
      <w:proofErr w:type="gramStart"/>
      <w:r w:rsidRPr="003745F1">
        <w:t>az</w:t>
      </w:r>
      <w:proofErr w:type="gramEnd"/>
      <w:r w:rsidRPr="003745F1">
        <w:t xml:space="preserve"> Önkormányzat tulajdonában lévő </w:t>
      </w:r>
      <w:r w:rsidRPr="003745F1">
        <w:rPr>
          <w:b/>
        </w:rPr>
        <w:t xml:space="preserve">Tiszavasvári, </w:t>
      </w:r>
      <w:r w:rsidRPr="003745F1">
        <w:rPr>
          <w:b/>
          <w:u w:val="single"/>
        </w:rPr>
        <w:t>Kossuth u. 3. 3/10.</w:t>
      </w:r>
      <w:r w:rsidRPr="003745F1">
        <w:rPr>
          <w:b/>
        </w:rPr>
        <w:t xml:space="preserve"> </w:t>
      </w:r>
      <w:r w:rsidRPr="003745F1">
        <w:t>szám alatti, 1716/12/</w:t>
      </w:r>
      <w:proofErr w:type="gramStart"/>
      <w:r w:rsidRPr="003745F1">
        <w:t>A</w:t>
      </w:r>
      <w:proofErr w:type="gramEnd"/>
      <w:r w:rsidRPr="003745F1">
        <w:t xml:space="preserve">/10 </w:t>
      </w:r>
      <w:proofErr w:type="spellStart"/>
      <w:r w:rsidRPr="003745F1">
        <w:t>hrsz-ú</w:t>
      </w:r>
      <w:proofErr w:type="spellEnd"/>
      <w:r w:rsidRPr="003745F1">
        <w:t xml:space="preserve"> 2 lakószoba, konyha, kamra, fürdőszoba, WC., előszoba, lakóelőtér és loggia helyiségekből álló </w:t>
      </w:r>
      <w:r w:rsidRPr="003745F1">
        <w:rPr>
          <w:i/>
        </w:rPr>
        <w:t>szociális bérlakás</w:t>
      </w:r>
      <w:r w:rsidRPr="003745F1">
        <w:t>.</w:t>
      </w:r>
    </w:p>
    <w:p w:rsidR="004B26C7" w:rsidRPr="003745F1" w:rsidRDefault="004B26C7" w:rsidP="00D94764">
      <w:pPr>
        <w:ind w:left="142" w:hanging="142"/>
        <w:jc w:val="both"/>
      </w:pPr>
    </w:p>
    <w:p w:rsidR="004B26C7" w:rsidRPr="003745F1" w:rsidRDefault="004B26C7" w:rsidP="00D94764">
      <w:pPr>
        <w:ind w:left="142" w:hanging="142"/>
        <w:jc w:val="both"/>
      </w:pPr>
      <w:r w:rsidRPr="003745F1">
        <w:tab/>
        <w:t xml:space="preserve">A </w:t>
      </w:r>
      <w:r w:rsidRPr="003745F1">
        <w:rPr>
          <w:i/>
        </w:rPr>
        <w:t>lakás alapterülete</w:t>
      </w:r>
      <w:r w:rsidRPr="003745F1">
        <w:t xml:space="preserve">: </w:t>
      </w:r>
      <w:r w:rsidRPr="003745F1">
        <w:rPr>
          <w:i/>
        </w:rPr>
        <w:t>67</w:t>
      </w:r>
      <w:r w:rsidRPr="003745F1">
        <w:t xml:space="preserve"> m</w:t>
      </w:r>
      <w:r w:rsidRPr="003745F1">
        <w:rPr>
          <w:vertAlign w:val="superscript"/>
        </w:rPr>
        <w:t>2</w:t>
      </w:r>
      <w:r w:rsidRPr="003745F1">
        <w:t xml:space="preserve">, </w:t>
      </w:r>
      <w:r w:rsidRPr="003745F1">
        <w:rPr>
          <w:i/>
        </w:rPr>
        <w:t>komfortfokozata</w:t>
      </w:r>
      <w:r w:rsidRPr="003745F1">
        <w:t>: komfortos.</w:t>
      </w:r>
    </w:p>
    <w:p w:rsidR="004B26C7" w:rsidRPr="003745F1" w:rsidRDefault="004B26C7" w:rsidP="004B26C7">
      <w:pPr>
        <w:ind w:hanging="360"/>
        <w:jc w:val="both"/>
      </w:pPr>
    </w:p>
    <w:p w:rsidR="004B26C7" w:rsidRPr="003745F1" w:rsidRDefault="004B26C7" w:rsidP="004B26C7">
      <w:pPr>
        <w:ind w:left="360" w:hanging="360"/>
        <w:jc w:val="both"/>
        <w:rPr>
          <w:b/>
        </w:rPr>
      </w:pPr>
      <w:r w:rsidRPr="003745F1">
        <w:t xml:space="preserve">2. </w:t>
      </w:r>
      <w:r w:rsidRPr="003745F1">
        <w:tab/>
        <w:t xml:space="preserve">Bérbeadó bérbe adja, a Bérlő bérbe veszi az 1./ pontban megjelölt lakást </w:t>
      </w:r>
      <w:r w:rsidRPr="003745F1">
        <w:rPr>
          <w:b/>
        </w:rPr>
        <w:t>2023. augusztus 01. napjától 3 éves időtartamra, azaz 2026. július 31. napjáig</w:t>
      </w:r>
      <w:r w:rsidRPr="003745F1">
        <w:t>.</w:t>
      </w:r>
    </w:p>
    <w:p w:rsidR="004B26C7" w:rsidRPr="003745F1" w:rsidRDefault="004B26C7" w:rsidP="004B26C7">
      <w:pPr>
        <w:ind w:hanging="360"/>
        <w:jc w:val="both"/>
        <w:rPr>
          <w:b/>
        </w:rPr>
      </w:pPr>
    </w:p>
    <w:p w:rsidR="004B26C7" w:rsidRPr="003745F1" w:rsidRDefault="004B26C7" w:rsidP="004B26C7">
      <w:pPr>
        <w:ind w:left="284" w:hanging="284"/>
        <w:jc w:val="both"/>
      </w:pPr>
      <w:r w:rsidRPr="003745F1">
        <w:t>3.  Felek a birtokba adásról nem rendelkeznek, arról átadás-átvételi jegyzőkönyv nem készül, tekintettel arra, hogy az 1./ pontban szereplő lakás bérlője jelen szerződés aláírását megelőzően is a Bérlő volt, ezért részére a lakás külön nem kerül átadásra.</w:t>
      </w:r>
    </w:p>
    <w:p w:rsidR="004B26C7" w:rsidRPr="003745F1" w:rsidRDefault="004B26C7" w:rsidP="004B26C7">
      <w:pPr>
        <w:ind w:left="360" w:hanging="360"/>
        <w:jc w:val="both"/>
        <w:rPr>
          <w:b/>
        </w:rPr>
      </w:pPr>
    </w:p>
    <w:p w:rsidR="004B26C7" w:rsidRPr="003745F1" w:rsidRDefault="004B26C7" w:rsidP="004B26C7">
      <w:pPr>
        <w:pStyle w:val="lista1"/>
        <w:numPr>
          <w:ilvl w:val="0"/>
          <w:numId w:val="0"/>
        </w:numPr>
        <w:tabs>
          <w:tab w:val="left" w:pos="708"/>
        </w:tabs>
        <w:suppressAutoHyphens/>
        <w:spacing w:before="0" w:after="0"/>
        <w:ind w:left="284" w:hanging="284"/>
        <w:rPr>
          <w:rFonts w:ascii="Times New Roman" w:hAnsi="Times New Roman" w:cs="Times New Roman"/>
          <w:b/>
          <w:sz w:val="20"/>
        </w:rPr>
      </w:pPr>
      <w:r w:rsidRPr="003745F1">
        <w:rPr>
          <w:rFonts w:ascii="Times New Roman" w:hAnsi="Times New Roman" w:cs="Times New Roman"/>
          <w:sz w:val="20"/>
        </w:rPr>
        <w:t xml:space="preserve">4. Bérlő a lakás használatáért 2023. évben a </w:t>
      </w:r>
      <w:r w:rsidRPr="003745F1">
        <w:rPr>
          <w:rFonts w:ascii="Times New Roman" w:hAnsi="Times New Roman" w:cs="Times New Roman"/>
          <w:b/>
          <w:sz w:val="20"/>
        </w:rPr>
        <w:t>költségelven megállapított lakbért</w:t>
      </w:r>
      <w:r w:rsidRPr="003745F1">
        <w:rPr>
          <w:rFonts w:ascii="Times New Roman" w:hAnsi="Times New Roman" w:cs="Times New Roman"/>
          <w:sz w:val="20"/>
        </w:rPr>
        <w:t>, azaz:</w:t>
      </w:r>
    </w:p>
    <w:p w:rsidR="004B26C7" w:rsidRPr="003745F1" w:rsidRDefault="004B26C7" w:rsidP="004B26C7">
      <w:pPr>
        <w:ind w:left="360" w:hanging="360"/>
        <w:jc w:val="both"/>
      </w:pPr>
      <w:r w:rsidRPr="003745F1">
        <w:tab/>
        <w:t xml:space="preserve">- 29.346 </w:t>
      </w:r>
      <w:proofErr w:type="gramStart"/>
      <w:r w:rsidRPr="003745F1">
        <w:t>Ft   lakbért</w:t>
      </w:r>
      <w:proofErr w:type="gramEnd"/>
      <w:r w:rsidRPr="003745F1">
        <w:t xml:space="preserve"> (</w:t>
      </w:r>
      <w:r w:rsidRPr="003745F1">
        <w:rPr>
          <w:b/>
        </w:rPr>
        <w:t>438 Ft/m</w:t>
      </w:r>
      <w:r w:rsidRPr="003745F1">
        <w:rPr>
          <w:b/>
          <w:vertAlign w:val="superscript"/>
        </w:rPr>
        <w:t>2</w:t>
      </w:r>
      <w:r w:rsidRPr="003745F1">
        <w:t>/hó x 67 m</w:t>
      </w:r>
      <w:r w:rsidRPr="003745F1">
        <w:rPr>
          <w:vertAlign w:val="superscript"/>
        </w:rPr>
        <w:t>2</w:t>
      </w:r>
      <w:r w:rsidRPr="003745F1">
        <w:t>),</w:t>
      </w:r>
    </w:p>
    <w:p w:rsidR="004B26C7" w:rsidRPr="003745F1" w:rsidRDefault="004B26C7" w:rsidP="004B26C7">
      <w:pPr>
        <w:ind w:left="360" w:hanging="360"/>
        <w:jc w:val="both"/>
      </w:pPr>
      <w:r w:rsidRPr="003745F1">
        <w:tab/>
        <w:t xml:space="preserve">-        40 </w:t>
      </w:r>
      <w:proofErr w:type="gramStart"/>
      <w:r w:rsidRPr="003745F1">
        <w:t>Ft   lépcsőház</w:t>
      </w:r>
      <w:proofErr w:type="gramEnd"/>
      <w:r w:rsidRPr="003745F1">
        <w:t xml:space="preserve"> világítás díjat,</w:t>
      </w:r>
    </w:p>
    <w:p w:rsidR="004B26C7" w:rsidRPr="003745F1" w:rsidRDefault="004B26C7" w:rsidP="004B26C7">
      <w:pPr>
        <w:pStyle w:val="Cmsor2"/>
        <w:ind w:left="284" w:hanging="284"/>
        <w:rPr>
          <w:b w:val="0"/>
          <w:sz w:val="20"/>
        </w:rPr>
      </w:pPr>
      <w:r w:rsidRPr="003745F1">
        <w:rPr>
          <w:b w:val="0"/>
          <w:sz w:val="20"/>
        </w:rPr>
        <w:tab/>
      </w:r>
      <w:proofErr w:type="gramStart"/>
      <w:r w:rsidRPr="003745F1">
        <w:rPr>
          <w:b w:val="0"/>
          <w:sz w:val="20"/>
        </w:rPr>
        <w:t>összesen</w:t>
      </w:r>
      <w:proofErr w:type="gramEnd"/>
      <w:r w:rsidRPr="003745F1">
        <w:rPr>
          <w:b w:val="0"/>
          <w:sz w:val="20"/>
        </w:rPr>
        <w:t xml:space="preserve"> </w:t>
      </w:r>
      <w:r w:rsidRPr="003745F1">
        <w:rPr>
          <w:sz w:val="20"/>
        </w:rPr>
        <w:t>29.386</w:t>
      </w:r>
      <w:r w:rsidRPr="003745F1">
        <w:rPr>
          <w:b w:val="0"/>
          <w:sz w:val="20"/>
        </w:rPr>
        <w:t xml:space="preserve"> Ft-ot köteles egy összegben előre  minden hó 10. napjáig megfizetni a Tiszavasvári Polgármesteri Hivatal 11744144-15732468-10000025 számú számlájára. </w:t>
      </w:r>
    </w:p>
    <w:p w:rsidR="004B26C7" w:rsidRPr="003745F1" w:rsidRDefault="004B26C7" w:rsidP="004B26C7"/>
    <w:p w:rsidR="004B26C7" w:rsidRPr="003745F1" w:rsidRDefault="004B26C7" w:rsidP="004B26C7">
      <w:pPr>
        <w:pStyle w:val="Cmsor2"/>
        <w:ind w:left="284" w:hanging="284"/>
        <w:rPr>
          <w:b w:val="0"/>
          <w:sz w:val="20"/>
        </w:rPr>
      </w:pPr>
      <w:r w:rsidRPr="003745F1">
        <w:rPr>
          <w:b w:val="0"/>
          <w:sz w:val="20"/>
        </w:rPr>
        <w:tab/>
        <w:t xml:space="preserve">Amennyiben fizetési kötelezettségének nem tesz eleget, a késedelem napjától számítva a mindenkori Ptk. szerinti kamatot is köteles a bérbeadó részére megfizetni. </w:t>
      </w:r>
    </w:p>
    <w:p w:rsidR="004B26C7" w:rsidRPr="003745F1" w:rsidRDefault="004B26C7" w:rsidP="004B26C7">
      <w:pPr>
        <w:pStyle w:val="Szvegtrzs"/>
        <w:ind w:left="284" w:hanging="284"/>
        <w:rPr>
          <w:sz w:val="20"/>
        </w:rPr>
      </w:pPr>
      <w:r w:rsidRPr="003745F1">
        <w:rPr>
          <w:sz w:val="20"/>
        </w:rPr>
        <w:tab/>
        <w:t>A Bérbeadó fenntartja a jogot, hogy a bérleti díjat évente felülvizsgálja, és azt megemelje az előző év azonos hónapjához viszonyítva, a megelőző tizenkét hónap alatt bekövetkezett fogyasztói árindex változás mértékével.</w:t>
      </w:r>
    </w:p>
    <w:p w:rsidR="004B26C7" w:rsidRPr="003745F1" w:rsidRDefault="004B26C7" w:rsidP="004B26C7">
      <w:pPr>
        <w:pStyle w:val="Szvegtrzsbehzssal"/>
        <w:spacing w:after="0"/>
        <w:ind w:left="360" w:hanging="360"/>
        <w:jc w:val="both"/>
      </w:pPr>
    </w:p>
    <w:p w:rsidR="004B26C7" w:rsidRPr="003745F1" w:rsidRDefault="004B26C7" w:rsidP="004B26C7">
      <w:pPr>
        <w:pStyle w:val="Szvegtrzsbehzssal"/>
        <w:spacing w:after="0"/>
        <w:ind w:left="360" w:hanging="360"/>
        <w:jc w:val="both"/>
      </w:pPr>
      <w:r w:rsidRPr="003745F1">
        <w:t xml:space="preserve">5. </w:t>
      </w:r>
      <w:r w:rsidRPr="003745F1">
        <w:tab/>
        <w:t xml:space="preserve">A bérleti díj az </w:t>
      </w:r>
      <w:r w:rsidRPr="003745F1">
        <w:rPr>
          <w:i/>
        </w:rPr>
        <w:t>üzemeltetési költségeket</w:t>
      </w:r>
      <w:r w:rsidRPr="003745F1">
        <w:t xml:space="preserve"> (áram-, gáz-, víz- és szemétszállítási díj) </w:t>
      </w:r>
      <w:r w:rsidRPr="003745F1">
        <w:rPr>
          <w:i/>
        </w:rPr>
        <w:t>nem tartalmazza</w:t>
      </w:r>
      <w:r w:rsidRPr="003745F1">
        <w:t xml:space="preserve">, azokat a Bérlő köteles megfizetni a közműszolgáltatók felé. </w:t>
      </w:r>
    </w:p>
    <w:p w:rsidR="004B26C7" w:rsidRPr="003745F1" w:rsidRDefault="004B26C7" w:rsidP="004B26C7">
      <w:pPr>
        <w:pStyle w:val="Szvegtrzsbehzssal"/>
        <w:spacing w:after="0"/>
        <w:ind w:left="360" w:hanging="360"/>
        <w:jc w:val="both"/>
      </w:pPr>
    </w:p>
    <w:p w:rsidR="004B26C7" w:rsidRPr="003745F1" w:rsidRDefault="004B26C7" w:rsidP="004B26C7">
      <w:pPr>
        <w:pStyle w:val="Szvegtrzsbehzssal"/>
        <w:spacing w:after="0"/>
        <w:ind w:left="360" w:hanging="360"/>
        <w:jc w:val="both"/>
      </w:pPr>
      <w:r w:rsidRPr="003745F1">
        <w:t xml:space="preserve">6. </w:t>
      </w:r>
      <w:r w:rsidRPr="003745F1">
        <w:tab/>
        <w:t xml:space="preserve">A Bérlő bérlakásból történő kiköltözésekor a fogyasztó személyében történő változást a Bérbeadó jelenti le a közműszolgáltatóknál, a Bérlő a bérlakásból való kiköltözéskor - a rögzített óraállásoknak megfelelően - köteles közműtartozását a szolgáltató cégek felé 15 napon belül rendezni. </w:t>
      </w:r>
    </w:p>
    <w:p w:rsidR="004B26C7" w:rsidRPr="003745F1" w:rsidRDefault="004B26C7" w:rsidP="004B26C7">
      <w:pPr>
        <w:pStyle w:val="Szvegtrzsbehzssal"/>
        <w:spacing w:after="0"/>
        <w:ind w:left="360" w:hanging="360"/>
        <w:jc w:val="both"/>
      </w:pPr>
    </w:p>
    <w:p w:rsidR="004B26C7" w:rsidRDefault="004B26C7" w:rsidP="004B26C7">
      <w:pPr>
        <w:ind w:left="360" w:hanging="360"/>
        <w:jc w:val="both"/>
      </w:pPr>
      <w:r w:rsidRPr="003745F1">
        <w:t xml:space="preserve">7. </w:t>
      </w:r>
      <w:r w:rsidRPr="003745F1">
        <w:tab/>
        <w:t xml:space="preserve">Szerződéskötéskor a lakásban </w:t>
      </w:r>
      <w:r w:rsidRPr="003745F1">
        <w:rPr>
          <w:i/>
        </w:rPr>
        <w:t>3 fő lakik (Kabai Vivien bérlő, Erdei Judit szülő, Kabai Gitta testvér)</w:t>
      </w:r>
      <w:r w:rsidRPr="003745F1">
        <w:t>. A lakásban lakók létszámának változását 30 napon belül írásban kell bejelenteni Tiszavasvári Város Önkormányzatához.</w:t>
      </w:r>
    </w:p>
    <w:p w:rsidR="00D94764" w:rsidRPr="003745F1" w:rsidRDefault="00D94764" w:rsidP="004B26C7">
      <w:pPr>
        <w:ind w:left="360" w:hanging="360"/>
        <w:jc w:val="both"/>
      </w:pPr>
    </w:p>
    <w:p w:rsidR="004B26C7" w:rsidRPr="003745F1" w:rsidRDefault="004B26C7" w:rsidP="004B26C7">
      <w:pPr>
        <w:pStyle w:val="Szvegtrzs"/>
        <w:ind w:left="360" w:hanging="360"/>
        <w:rPr>
          <w:sz w:val="20"/>
        </w:rPr>
      </w:pPr>
      <w:r w:rsidRPr="003745F1">
        <w:rPr>
          <w:sz w:val="20"/>
        </w:rPr>
        <w:t xml:space="preserve">8. </w:t>
      </w:r>
      <w:r w:rsidRPr="003745F1">
        <w:rPr>
          <w:sz w:val="20"/>
        </w:rPr>
        <w:tab/>
        <w:t xml:space="preserve">A Bérlő a lakásba a Bérbeadó írásbeli hozzájárulása nélkül is befogadhatja házastársát, gyermekét, befogadott gyermekének a gyermekét, valamint szülőjét. </w:t>
      </w:r>
    </w:p>
    <w:p w:rsidR="004B26C7" w:rsidRPr="003745F1" w:rsidRDefault="004B26C7" w:rsidP="004B26C7">
      <w:pPr>
        <w:pStyle w:val="Szvegtrzsbehzssal2"/>
        <w:spacing w:after="0" w:line="240" w:lineRule="auto"/>
        <w:ind w:left="360" w:hanging="360"/>
        <w:jc w:val="both"/>
      </w:pPr>
      <w:r w:rsidRPr="003745F1">
        <w:lastRenderedPageBreak/>
        <w:tab/>
        <w:t xml:space="preserve">Bérlő a lakásba más személyt – házastársa, kiskorú gyermeke, valamint a befogadott gyermekének az együtt lakás ideje alatt született gyermeke kivételével – csak a Szociális és Humán Bizottság külön engedélyével fogadhat be. </w:t>
      </w:r>
    </w:p>
    <w:p w:rsidR="004B26C7" w:rsidRPr="003745F1" w:rsidRDefault="004B26C7" w:rsidP="004B26C7">
      <w:pPr>
        <w:pStyle w:val="Szvegtrzsbehzssal2"/>
        <w:spacing w:after="0" w:line="240" w:lineRule="auto"/>
        <w:ind w:hanging="360"/>
        <w:jc w:val="both"/>
      </w:pPr>
    </w:p>
    <w:p w:rsidR="004B26C7" w:rsidRPr="003745F1" w:rsidRDefault="004B26C7" w:rsidP="004B26C7">
      <w:pPr>
        <w:pStyle w:val="Szvegtrzsbehzssal2"/>
        <w:spacing w:after="0" w:line="240" w:lineRule="auto"/>
        <w:ind w:left="360" w:hanging="360"/>
        <w:jc w:val="both"/>
      </w:pPr>
      <w:r w:rsidRPr="003745F1">
        <w:t xml:space="preserve">9. </w:t>
      </w:r>
      <w:r w:rsidRPr="003745F1">
        <w:tab/>
        <w:t xml:space="preserve">Bérlő a lakásbérleti szerződés fennállása alatt </w:t>
      </w:r>
      <w:r w:rsidRPr="003745F1">
        <w:rPr>
          <w:i/>
        </w:rPr>
        <w:t>köteles életvitelszerűen a lakásban lakni</w:t>
      </w:r>
      <w:r w:rsidRPr="003745F1">
        <w:t>. A Bérlő a lakásból történő két hónapot meghaladó távollétét és annak időtartamát köteles írásban a Bérbeadó részére bejelenteni, ellenkező esetben a bérleti jogviszony felmondásra kerül.</w:t>
      </w:r>
    </w:p>
    <w:p w:rsidR="004B26C7" w:rsidRPr="003745F1" w:rsidRDefault="004B26C7" w:rsidP="004B26C7">
      <w:pPr>
        <w:ind w:left="-720" w:hanging="360"/>
        <w:jc w:val="both"/>
      </w:pPr>
    </w:p>
    <w:p w:rsidR="004B26C7" w:rsidRPr="003745F1" w:rsidRDefault="004B26C7" w:rsidP="004B26C7">
      <w:pPr>
        <w:tabs>
          <w:tab w:val="num" w:pos="720"/>
        </w:tabs>
        <w:ind w:left="360" w:hanging="360"/>
        <w:jc w:val="both"/>
      </w:pPr>
      <w:r w:rsidRPr="003745F1">
        <w:t>10. Bérlő a lakást rendeltetésszerűen, a szerződésnek megfelelően használhatja.</w:t>
      </w:r>
    </w:p>
    <w:p w:rsidR="004B26C7" w:rsidRPr="003745F1" w:rsidRDefault="004B26C7" w:rsidP="004B26C7">
      <w:pPr>
        <w:tabs>
          <w:tab w:val="num" w:pos="720"/>
        </w:tabs>
        <w:ind w:hanging="360"/>
        <w:jc w:val="both"/>
      </w:pPr>
    </w:p>
    <w:p w:rsidR="004B26C7" w:rsidRPr="003745F1" w:rsidRDefault="004B26C7" w:rsidP="004B26C7">
      <w:pPr>
        <w:ind w:left="360" w:hanging="360"/>
        <w:jc w:val="both"/>
      </w:pPr>
      <w:r w:rsidRPr="003745F1">
        <w:t xml:space="preserve">11. Bérlő a lakás átalakítására, korszerűsítésére a felek írásbeli megállapodása alapján jogosult. </w:t>
      </w:r>
    </w:p>
    <w:p w:rsidR="004B26C7" w:rsidRPr="003745F1" w:rsidRDefault="004B26C7" w:rsidP="004B26C7">
      <w:pPr>
        <w:ind w:left="-720" w:hanging="360"/>
        <w:jc w:val="both"/>
      </w:pPr>
    </w:p>
    <w:p w:rsidR="004B26C7" w:rsidRPr="003745F1" w:rsidRDefault="004B26C7" w:rsidP="004B26C7">
      <w:pPr>
        <w:ind w:left="360" w:hanging="360"/>
        <w:jc w:val="both"/>
      </w:pPr>
      <w:r w:rsidRPr="003745F1">
        <w:t>12. Bérbeadó a bérleti szerződés fennállása alatt - a Bérlő szükségtelen háborítása nélkül – évente ellenőrizheti a Bérlő rendeltetésszerű lakáshasználatát, a szerződésben foglalt kötelezettségek teljesítését, a lakás, az épület műszaki állapotát, stb., melyet a Bérlő tűrni köteles. Az ellenőrzés megakadályozása felmondási ok.</w:t>
      </w:r>
    </w:p>
    <w:p w:rsidR="004B26C7" w:rsidRPr="003745F1" w:rsidRDefault="004B26C7" w:rsidP="004B26C7">
      <w:pPr>
        <w:ind w:hanging="360"/>
        <w:jc w:val="both"/>
      </w:pPr>
    </w:p>
    <w:p w:rsidR="004B26C7" w:rsidRPr="003745F1" w:rsidRDefault="004B26C7" w:rsidP="004B26C7">
      <w:pPr>
        <w:ind w:left="360" w:hanging="360"/>
        <w:jc w:val="both"/>
      </w:pPr>
      <w:r w:rsidRPr="003745F1">
        <w:t>13. Bérlő a bérleti jogviszony bármilyen jogcímen történő megszűnése esetén a lakást - külön megállapodás hiányában – tisztán, egyszeri festéssel, a Bérlő karbantartási feladatai közé tartozó hiányosságok pótlásával, rendeltetésszerű használatra alkalmas állapotban köteles a Bérbeadó részére átadni.</w:t>
      </w:r>
    </w:p>
    <w:p w:rsidR="004B26C7" w:rsidRPr="003745F1" w:rsidRDefault="004B26C7" w:rsidP="004B26C7">
      <w:pPr>
        <w:pStyle w:val="Szvegtrzsbehzssal2"/>
        <w:spacing w:after="0" w:line="240" w:lineRule="auto"/>
        <w:ind w:left="360" w:hanging="360"/>
        <w:jc w:val="both"/>
      </w:pPr>
      <w:r w:rsidRPr="003745F1">
        <w:tab/>
        <w:t xml:space="preserve">Amennyiben a lakást a Bérlő Bérbeadónak nem a 13./ pontban foglaltaknak megfelelő állapotban adja át, illetve – határidő megjelölés mellett – határidőben nem szünteti meg a felmerült hiányosságokat, a munkálatokat a Bérbeadó Bérlő helyett, terhére, haladéktalanul elvégezteti. Az elvégzett munkák költségeit Bérbeadó a </w:t>
      </w:r>
      <w:proofErr w:type="spellStart"/>
      <w:r w:rsidRPr="003745F1">
        <w:t>Ptk-ban</w:t>
      </w:r>
      <w:proofErr w:type="spellEnd"/>
      <w:r w:rsidRPr="003745F1">
        <w:t xml:space="preserve"> foglalt szabályok szerint érvényesíti.</w:t>
      </w:r>
    </w:p>
    <w:p w:rsidR="004B26C7" w:rsidRPr="003745F1" w:rsidRDefault="004B26C7" w:rsidP="004B26C7">
      <w:pPr>
        <w:pStyle w:val="Szvegtrzsbehzssal2"/>
        <w:spacing w:after="0" w:line="240" w:lineRule="auto"/>
        <w:ind w:left="374" w:hanging="360"/>
        <w:jc w:val="both"/>
      </w:pPr>
    </w:p>
    <w:p w:rsidR="004B26C7" w:rsidRPr="003745F1" w:rsidRDefault="004B26C7" w:rsidP="004B26C7">
      <w:pPr>
        <w:ind w:left="360" w:hanging="360"/>
        <w:jc w:val="both"/>
      </w:pPr>
      <w:smartTag w:uri="urn:schemas-microsoft-com:office:smarttags" w:element="metricconverter">
        <w:smartTagPr>
          <w:attr w:name="ProductID" w:val="14. A"/>
        </w:smartTagPr>
        <w:r w:rsidRPr="003745F1">
          <w:t>14. A</w:t>
        </w:r>
      </w:smartTag>
      <w:r w:rsidRPr="003745F1">
        <w:t xml:space="preserve"> szerződés megszűnése után a lakásban visszamaradó személy - a bérleti jog folytatására jogosult személy kivételével - másik lakásra nem tarthat igényt.</w:t>
      </w:r>
    </w:p>
    <w:p w:rsidR="004B26C7" w:rsidRPr="003745F1" w:rsidRDefault="004B26C7" w:rsidP="004B26C7">
      <w:pPr>
        <w:ind w:hanging="360"/>
        <w:jc w:val="both"/>
      </w:pPr>
    </w:p>
    <w:p w:rsidR="004B26C7" w:rsidRPr="003745F1" w:rsidRDefault="004B26C7" w:rsidP="004B26C7">
      <w:pPr>
        <w:ind w:left="360" w:hanging="360"/>
        <w:jc w:val="both"/>
      </w:pPr>
      <w:r w:rsidRPr="003745F1">
        <w:t xml:space="preserve">15. Bérlő az önkormányzati bérlakásra </w:t>
      </w:r>
      <w:r w:rsidRPr="003745F1">
        <w:rPr>
          <w:i/>
        </w:rPr>
        <w:t>albérleti szerződést nem köthet</w:t>
      </w:r>
      <w:r w:rsidRPr="003745F1">
        <w:t>. A Bérlő a bérlakást nem terhelheti meg, azt nem idegenítheti el.</w:t>
      </w:r>
    </w:p>
    <w:p w:rsidR="004B26C7" w:rsidRPr="003745F1" w:rsidRDefault="004B26C7" w:rsidP="004B26C7">
      <w:pPr>
        <w:ind w:hanging="360"/>
        <w:jc w:val="both"/>
      </w:pPr>
    </w:p>
    <w:p w:rsidR="004B26C7" w:rsidRPr="003745F1" w:rsidRDefault="004B26C7" w:rsidP="004B26C7">
      <w:pPr>
        <w:ind w:left="360" w:hanging="360"/>
        <w:jc w:val="both"/>
      </w:pPr>
      <w:r w:rsidRPr="003745F1">
        <w:t>16. Bérlő köteles Bérbeadó részére írásban, 30 napon belül bejelenteni saját tulajdonú lakás megszerzését, valamint építését. Amennyiben a Bérlő saját tulajdonú lakás építésébe kezd, úgy 2 évig jogosult az önkormányzati lakás használatára.</w:t>
      </w:r>
    </w:p>
    <w:p w:rsidR="004B26C7" w:rsidRPr="003745F1" w:rsidRDefault="004B26C7" w:rsidP="004B26C7">
      <w:pPr>
        <w:ind w:left="360" w:hanging="360"/>
        <w:jc w:val="both"/>
      </w:pPr>
    </w:p>
    <w:p w:rsidR="004B26C7" w:rsidRPr="003745F1" w:rsidRDefault="004B26C7" w:rsidP="004B26C7">
      <w:pPr>
        <w:ind w:left="284" w:hanging="284"/>
        <w:jc w:val="both"/>
      </w:pPr>
      <w:r w:rsidRPr="003745F1">
        <w:t xml:space="preserve">17. Felek megállapodnak abban, hogy a bérlakásra a Bérbeadó köt épületbiztosítást, a bérlakásban található ingóságra a Bérlő köt vagyonbiztosítást. </w:t>
      </w:r>
    </w:p>
    <w:p w:rsidR="004B26C7" w:rsidRPr="003745F1" w:rsidRDefault="004B26C7" w:rsidP="004B26C7">
      <w:pPr>
        <w:ind w:hanging="360"/>
        <w:jc w:val="both"/>
      </w:pPr>
    </w:p>
    <w:p w:rsidR="004B26C7" w:rsidRPr="003745F1" w:rsidRDefault="004B26C7" w:rsidP="004B26C7">
      <w:pPr>
        <w:ind w:left="284" w:hanging="284"/>
        <w:jc w:val="both"/>
        <w:rPr>
          <w:color w:val="000000"/>
          <w:lang w:eastAsia="ar-SA"/>
        </w:rPr>
      </w:pPr>
      <w:r w:rsidRPr="003745F1">
        <w:rPr>
          <w:color w:val="000000"/>
          <w:lang w:eastAsia="ar-SA"/>
        </w:rPr>
        <w:t xml:space="preserve">18.  Bérbeadó (a továbbiakban e pont alkalmazásában: Adatkezelő) tájékoztatja Bérlőt, hogy jelen jogügylet kapcsán </w:t>
      </w:r>
      <w:proofErr w:type="gramStart"/>
      <w:r w:rsidRPr="003745F1">
        <w:rPr>
          <w:color w:val="000000"/>
          <w:lang w:eastAsia="ar-SA"/>
        </w:rPr>
        <w:t>az  Európai</w:t>
      </w:r>
      <w:proofErr w:type="gramEnd"/>
      <w:r w:rsidRPr="003745F1">
        <w:rPr>
          <w:color w:val="000000"/>
          <w:lang w:eastAsia="ar-SA"/>
        </w:rPr>
        <w:t xml:space="preserve"> Parlament és a Tanács 2016/679 Rendeletében (GDPR) és az információs önrendelkezési jogról és az információszabadságról szóló 2011. évi CXII. törvényben (</w:t>
      </w:r>
      <w:proofErr w:type="spellStart"/>
      <w:r w:rsidRPr="003745F1">
        <w:rPr>
          <w:color w:val="000000"/>
          <w:lang w:eastAsia="ar-SA"/>
        </w:rPr>
        <w:t>Infotv</w:t>
      </w:r>
      <w:proofErr w:type="spellEnd"/>
      <w:r w:rsidRPr="003745F1">
        <w:rPr>
          <w:color w:val="000000"/>
          <w:lang w:eastAsia="ar-SA"/>
        </w:rPr>
        <w:t>.) foglalt adatvédelmi és adatkezelési szabályokat betartja, azoknak megfelelően jár el. Adatkezelő tájékoztatja a Bérlőt, hogy jelen szerződésben rögzített adatait a vonatkozó jogszabályoknak megfelelően, a szerződéses jogviszonyból eredő jogi kötelezettség teljesítése érdekében kezeli. Ezen túlmenően tájékoztatja a Bérlőt, hogy a kapcsolattartásra szolgáló adataikkal kizárólag a kapcsolattartás céljából rendelkezik. Az adatok kizárólag jogszabályban és belső szabályzatban meghatározott irattárazási ideig tárolhatók. A Bérlőnek joga van bármikor kérelmezni Adatkezelőtől a rá vonatkozó adatokhoz való hozzáférést, azok helyesbítését, törlését vagy kezelésének korlátozását, és tiltakozhatnak személyes adatainak kezelése ellen. A Bérlő jelen szerződés aláírásával hozzájárul ahhoz, hogy a hivatkozott jogszabályok alapján Adatkezelő személyes adatait a fent említettek szerint kezelje.</w:t>
      </w:r>
    </w:p>
    <w:p w:rsidR="004B26C7" w:rsidRPr="003745F1" w:rsidRDefault="004B26C7" w:rsidP="004B26C7">
      <w:pPr>
        <w:ind w:left="284" w:hanging="284"/>
        <w:jc w:val="both"/>
      </w:pPr>
    </w:p>
    <w:p w:rsidR="004B26C7" w:rsidRPr="003745F1" w:rsidRDefault="004B26C7" w:rsidP="004B26C7">
      <w:pPr>
        <w:ind w:left="284" w:hanging="284"/>
        <w:jc w:val="both"/>
      </w:pPr>
      <w:r w:rsidRPr="003745F1">
        <w:t>19. A „Fontos tudnivalókban” feltüntetett kötelezettségeken kívül a bérleti szerződésben nem szabályozott kérdések tekintetében a lakások és nem lakás célú helyiségek bérletére, valamint az elidegenítésükre vonatkozó egyes szabályokról szóló többszörösen módosított 1993. évi LXXVIII. törvény, a Tiszavasvári Város Önkormányzata Képviselő-testülete a lakások és nem lakás célú helyiségek bérletéről és elidegenítéséről, valamint a lakáscélú önkormányzati támogatásról szóló önkormányzati rendeletének rendelkezései, valamint a Ptk. szabályai az irányadóak.</w:t>
      </w:r>
    </w:p>
    <w:p w:rsidR="004B26C7" w:rsidRPr="003745F1" w:rsidRDefault="004B26C7" w:rsidP="004B26C7">
      <w:pPr>
        <w:jc w:val="both"/>
      </w:pPr>
    </w:p>
    <w:p w:rsidR="004B26C7" w:rsidRPr="003745F1" w:rsidRDefault="004B26C7" w:rsidP="004B26C7">
      <w:pPr>
        <w:jc w:val="both"/>
      </w:pPr>
      <w:r w:rsidRPr="003745F1">
        <w:t>Tiszavasvári, 2023</w:t>
      </w:r>
      <w:proofErr w:type="gramStart"/>
      <w:r w:rsidRPr="003745F1">
        <w:t>…...</w:t>
      </w:r>
      <w:proofErr w:type="gramEnd"/>
    </w:p>
    <w:p w:rsidR="004B26C7" w:rsidRDefault="004B26C7" w:rsidP="004B26C7">
      <w:pPr>
        <w:tabs>
          <w:tab w:val="center" w:pos="2268"/>
          <w:tab w:val="center" w:pos="6521"/>
        </w:tabs>
        <w:jc w:val="both"/>
        <w:rPr>
          <w:b/>
        </w:rPr>
      </w:pPr>
    </w:p>
    <w:p w:rsidR="003745F1" w:rsidRPr="003745F1" w:rsidRDefault="003745F1" w:rsidP="004B26C7">
      <w:pPr>
        <w:tabs>
          <w:tab w:val="center" w:pos="2268"/>
          <w:tab w:val="center" w:pos="6521"/>
        </w:tabs>
        <w:jc w:val="both"/>
        <w:rPr>
          <w:b/>
        </w:rPr>
      </w:pPr>
    </w:p>
    <w:p w:rsidR="004B26C7" w:rsidRPr="003745F1" w:rsidRDefault="004B26C7" w:rsidP="004B26C7">
      <w:pPr>
        <w:tabs>
          <w:tab w:val="center" w:pos="2268"/>
          <w:tab w:val="center" w:pos="6521"/>
        </w:tabs>
        <w:jc w:val="both"/>
        <w:rPr>
          <w:b/>
        </w:rPr>
      </w:pPr>
      <w:r w:rsidRPr="003745F1">
        <w:rPr>
          <w:b/>
        </w:rPr>
        <w:tab/>
        <w:t>Tiszavasvári Város Önkormányzata</w:t>
      </w:r>
      <w:r w:rsidRPr="003745F1">
        <w:rPr>
          <w:b/>
        </w:rPr>
        <w:tab/>
        <w:t>Kabai Vivien</w:t>
      </w:r>
    </w:p>
    <w:p w:rsidR="004B26C7" w:rsidRPr="003745F1" w:rsidRDefault="004B26C7" w:rsidP="004B26C7">
      <w:pPr>
        <w:tabs>
          <w:tab w:val="center" w:pos="2268"/>
          <w:tab w:val="center" w:pos="6521"/>
        </w:tabs>
        <w:jc w:val="both"/>
        <w:rPr>
          <w:i/>
        </w:rPr>
      </w:pPr>
      <w:r w:rsidRPr="003745F1">
        <w:rPr>
          <w:i/>
        </w:rPr>
        <w:tab/>
      </w:r>
      <w:proofErr w:type="gramStart"/>
      <w:r w:rsidRPr="003745F1">
        <w:rPr>
          <w:i/>
        </w:rPr>
        <w:t>bérbeadó</w:t>
      </w:r>
      <w:proofErr w:type="gramEnd"/>
      <w:r w:rsidRPr="003745F1">
        <w:rPr>
          <w:i/>
        </w:rPr>
        <w:tab/>
        <w:t xml:space="preserve"> bérlő</w:t>
      </w:r>
    </w:p>
    <w:p w:rsidR="004B26C7" w:rsidRPr="003745F1" w:rsidRDefault="004B26C7" w:rsidP="004B26C7">
      <w:pPr>
        <w:tabs>
          <w:tab w:val="center" w:pos="2268"/>
          <w:tab w:val="center" w:pos="6521"/>
        </w:tabs>
        <w:jc w:val="both"/>
        <w:rPr>
          <w:b/>
        </w:rPr>
      </w:pPr>
      <w:r w:rsidRPr="003745F1">
        <w:rPr>
          <w:b/>
        </w:rPr>
        <w:tab/>
      </w:r>
      <w:proofErr w:type="spellStart"/>
      <w:r w:rsidRPr="003745F1">
        <w:rPr>
          <w:b/>
        </w:rPr>
        <w:t>képv</w:t>
      </w:r>
      <w:proofErr w:type="spellEnd"/>
      <w:proofErr w:type="gramStart"/>
      <w:r w:rsidRPr="003745F1">
        <w:rPr>
          <w:b/>
        </w:rPr>
        <w:t>.:</w:t>
      </w:r>
      <w:proofErr w:type="gramEnd"/>
      <w:r w:rsidRPr="003745F1">
        <w:rPr>
          <w:b/>
        </w:rPr>
        <w:t xml:space="preserve"> Szőke Zoltán polgármester</w:t>
      </w:r>
    </w:p>
    <w:p w:rsidR="004B26C7" w:rsidRDefault="004B26C7" w:rsidP="004B26C7">
      <w:pPr>
        <w:tabs>
          <w:tab w:val="center" w:pos="2268"/>
          <w:tab w:val="center" w:pos="6521"/>
        </w:tabs>
        <w:jc w:val="both"/>
        <w:rPr>
          <w:b/>
        </w:rPr>
      </w:pPr>
    </w:p>
    <w:p w:rsidR="00747BA0" w:rsidRDefault="00747BA0" w:rsidP="00D94764">
      <w:pPr>
        <w:pStyle w:val="Cmsor5"/>
        <w:tabs>
          <w:tab w:val="center" w:pos="6840"/>
        </w:tabs>
        <w:ind w:left="0" w:firstLine="0"/>
      </w:pPr>
    </w:p>
    <w:sectPr w:rsidR="00747BA0" w:rsidSect="003745F1">
      <w:pgSz w:w="11906" w:h="16838"/>
      <w:pgMar w:top="851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A50BB"/>
    <w:multiLevelType w:val="hybridMultilevel"/>
    <w:tmpl w:val="7952D95A"/>
    <w:lvl w:ilvl="0" w:tplc="47C822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DB7242"/>
    <w:multiLevelType w:val="hybridMultilevel"/>
    <w:tmpl w:val="2F44C92E"/>
    <w:lvl w:ilvl="0" w:tplc="8BFA8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E4A62"/>
    <w:multiLevelType w:val="multilevel"/>
    <w:tmpl w:val="BA66551E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40" w:hanging="340"/>
      </w:pPr>
      <w:rPr>
        <w:b w:val="0"/>
        <w:i w:val="0"/>
      </w:rPr>
    </w:lvl>
    <w:lvl w:ilvl="2">
      <w:start w:val="1"/>
      <w:numFmt w:val="decimal"/>
      <w:pStyle w:val="lista1"/>
      <w:lvlText w:val="%1.%2.%3"/>
      <w:lvlJc w:val="left"/>
      <w:pPr>
        <w:tabs>
          <w:tab w:val="num" w:pos="1004"/>
        </w:tabs>
        <w:ind w:left="794" w:hanging="510"/>
      </w:pPr>
    </w:lvl>
    <w:lvl w:ilvl="3">
      <w:start w:val="1"/>
      <w:numFmt w:val="none"/>
      <w:pStyle w:val="Szmozottlista3"/>
      <w:lvlText w:val="1.1.1.1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61442E9D"/>
    <w:multiLevelType w:val="hybridMultilevel"/>
    <w:tmpl w:val="CFB266DC"/>
    <w:lvl w:ilvl="0" w:tplc="8BFA8672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70C15BAE"/>
    <w:multiLevelType w:val="hybridMultilevel"/>
    <w:tmpl w:val="FB185D18"/>
    <w:lvl w:ilvl="0" w:tplc="8BFA8672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6C7"/>
    <w:rsid w:val="001C5CFB"/>
    <w:rsid w:val="003745F1"/>
    <w:rsid w:val="004B26C7"/>
    <w:rsid w:val="00747BA0"/>
    <w:rsid w:val="00B860DB"/>
    <w:rsid w:val="00D9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B26C7"/>
    <w:pPr>
      <w:keepNext/>
      <w:tabs>
        <w:tab w:val="center" w:pos="6521"/>
      </w:tabs>
      <w:jc w:val="both"/>
      <w:outlineLvl w:val="1"/>
    </w:pPr>
    <w:rPr>
      <w:b/>
      <w:sz w:val="24"/>
    </w:rPr>
  </w:style>
  <w:style w:type="paragraph" w:styleId="Cmsor5">
    <w:name w:val="heading 5"/>
    <w:basedOn w:val="Norml"/>
    <w:next w:val="Norml"/>
    <w:link w:val="Cmsor5Char"/>
    <w:unhideWhenUsed/>
    <w:qFormat/>
    <w:rsid w:val="004B26C7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4B26C7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4B26C7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mozottlista3">
    <w:name w:val="List Number 3"/>
    <w:basedOn w:val="Norml"/>
    <w:uiPriority w:val="99"/>
    <w:semiHidden/>
    <w:unhideWhenUsed/>
    <w:rsid w:val="004B26C7"/>
    <w:pPr>
      <w:numPr>
        <w:ilvl w:val="3"/>
        <w:numId w:val="1"/>
      </w:numPr>
      <w:jc w:val="both"/>
      <w:outlineLvl w:val="3"/>
    </w:pPr>
    <w:rPr>
      <w:sz w:val="24"/>
    </w:rPr>
  </w:style>
  <w:style w:type="paragraph" w:styleId="Cm">
    <w:name w:val="Title"/>
    <w:basedOn w:val="Norml"/>
    <w:link w:val="CmChar"/>
    <w:qFormat/>
    <w:rsid w:val="004B26C7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4B26C7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4B26C7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4B26C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4B26C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4B26C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4B26C7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4B26C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unhideWhenUsed/>
    <w:rsid w:val="004B26C7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4B26C7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lista1CharChar">
    <w:name w:val="lista1 Char Char"/>
    <w:link w:val="lista1"/>
    <w:uiPriority w:val="99"/>
    <w:locked/>
    <w:rsid w:val="004B26C7"/>
    <w:rPr>
      <w:sz w:val="24"/>
    </w:rPr>
  </w:style>
  <w:style w:type="paragraph" w:customStyle="1" w:styleId="lista1">
    <w:name w:val="lista1"/>
    <w:basedOn w:val="Norml"/>
    <w:link w:val="lista1CharChar"/>
    <w:uiPriority w:val="99"/>
    <w:rsid w:val="004B26C7"/>
    <w:pPr>
      <w:numPr>
        <w:ilvl w:val="2"/>
        <w:numId w:val="1"/>
      </w:numPr>
      <w:spacing w:before="60" w:after="60"/>
      <w:jc w:val="both"/>
      <w:outlineLvl w:val="2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AlaprtelmezettChar">
    <w:name w:val="Alapértelmezett Char"/>
    <w:link w:val="Alaprtelmezett"/>
    <w:locked/>
    <w:rsid w:val="004B26C7"/>
    <w:rPr>
      <w:color w:val="00000A"/>
      <w:lang w:eastAsia="zh-CN"/>
    </w:rPr>
  </w:style>
  <w:style w:type="paragraph" w:customStyle="1" w:styleId="Alaprtelmezett">
    <w:name w:val="Alapértelmezett"/>
    <w:link w:val="AlaprtelmezettChar"/>
    <w:rsid w:val="004B26C7"/>
    <w:pPr>
      <w:tabs>
        <w:tab w:val="left" w:pos="708"/>
      </w:tabs>
      <w:suppressAutoHyphens/>
      <w:spacing w:after="0" w:line="100" w:lineRule="atLeast"/>
    </w:pPr>
    <w:rPr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B26C7"/>
    <w:pPr>
      <w:keepNext/>
      <w:tabs>
        <w:tab w:val="center" w:pos="6521"/>
      </w:tabs>
      <w:jc w:val="both"/>
      <w:outlineLvl w:val="1"/>
    </w:pPr>
    <w:rPr>
      <w:b/>
      <w:sz w:val="24"/>
    </w:rPr>
  </w:style>
  <w:style w:type="paragraph" w:styleId="Cmsor5">
    <w:name w:val="heading 5"/>
    <w:basedOn w:val="Norml"/>
    <w:next w:val="Norml"/>
    <w:link w:val="Cmsor5Char"/>
    <w:unhideWhenUsed/>
    <w:qFormat/>
    <w:rsid w:val="004B26C7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4B26C7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4B26C7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mozottlista3">
    <w:name w:val="List Number 3"/>
    <w:basedOn w:val="Norml"/>
    <w:uiPriority w:val="99"/>
    <w:semiHidden/>
    <w:unhideWhenUsed/>
    <w:rsid w:val="004B26C7"/>
    <w:pPr>
      <w:numPr>
        <w:ilvl w:val="3"/>
        <w:numId w:val="1"/>
      </w:numPr>
      <w:jc w:val="both"/>
      <w:outlineLvl w:val="3"/>
    </w:pPr>
    <w:rPr>
      <w:sz w:val="24"/>
    </w:rPr>
  </w:style>
  <w:style w:type="paragraph" w:styleId="Cm">
    <w:name w:val="Title"/>
    <w:basedOn w:val="Norml"/>
    <w:link w:val="CmChar"/>
    <w:qFormat/>
    <w:rsid w:val="004B26C7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4B26C7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4B26C7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4B26C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4B26C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4B26C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4B26C7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4B26C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unhideWhenUsed/>
    <w:rsid w:val="004B26C7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4B26C7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lista1CharChar">
    <w:name w:val="lista1 Char Char"/>
    <w:link w:val="lista1"/>
    <w:uiPriority w:val="99"/>
    <w:locked/>
    <w:rsid w:val="004B26C7"/>
    <w:rPr>
      <w:sz w:val="24"/>
    </w:rPr>
  </w:style>
  <w:style w:type="paragraph" w:customStyle="1" w:styleId="lista1">
    <w:name w:val="lista1"/>
    <w:basedOn w:val="Norml"/>
    <w:link w:val="lista1CharChar"/>
    <w:uiPriority w:val="99"/>
    <w:rsid w:val="004B26C7"/>
    <w:pPr>
      <w:numPr>
        <w:ilvl w:val="2"/>
        <w:numId w:val="1"/>
      </w:numPr>
      <w:spacing w:before="60" w:after="60"/>
      <w:jc w:val="both"/>
      <w:outlineLvl w:val="2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AlaprtelmezettChar">
    <w:name w:val="Alapértelmezett Char"/>
    <w:link w:val="Alaprtelmezett"/>
    <w:locked/>
    <w:rsid w:val="004B26C7"/>
    <w:rPr>
      <w:color w:val="00000A"/>
      <w:lang w:eastAsia="zh-CN"/>
    </w:rPr>
  </w:style>
  <w:style w:type="paragraph" w:customStyle="1" w:styleId="Alaprtelmezett">
    <w:name w:val="Alapértelmezett"/>
    <w:link w:val="AlaprtelmezettChar"/>
    <w:rsid w:val="004B26C7"/>
    <w:pPr>
      <w:tabs>
        <w:tab w:val="left" w:pos="708"/>
      </w:tabs>
      <w:suppressAutoHyphens/>
      <w:spacing w:after="0" w:line="100" w:lineRule="atLeast"/>
    </w:pPr>
    <w:rPr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1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1218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3</cp:revision>
  <cp:lastPrinted>2023-08-04T07:00:00Z</cp:lastPrinted>
  <dcterms:created xsi:type="dcterms:W3CDTF">2023-08-04T05:53:00Z</dcterms:created>
  <dcterms:modified xsi:type="dcterms:W3CDTF">2023-08-04T07:00:00Z</dcterms:modified>
</cp:coreProperties>
</file>