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B2604D" w:rsidRPr="00564CAD" w:rsidRDefault="00B2604D" w:rsidP="00396A7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396A7A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35</w:t>
      </w:r>
      <w:r w:rsidR="00B2604D" w:rsidRPr="00564CAD">
        <w:rPr>
          <w:b/>
          <w:sz w:val="24"/>
          <w:szCs w:val="24"/>
        </w:rPr>
        <w:t>/202</w:t>
      </w:r>
      <w:r w:rsidR="004C0332">
        <w:rPr>
          <w:b/>
          <w:sz w:val="24"/>
          <w:szCs w:val="24"/>
        </w:rPr>
        <w:t>4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II.15.</w:t>
      </w:r>
      <w:r w:rsidR="00B2604D" w:rsidRPr="00564CAD">
        <w:rPr>
          <w:b/>
          <w:sz w:val="24"/>
          <w:szCs w:val="24"/>
        </w:rPr>
        <w:t xml:space="preserve">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1A0A95" w:rsidRPr="00884C23" w:rsidRDefault="001A0A95" w:rsidP="001A0A95">
      <w:pPr>
        <w:jc w:val="center"/>
        <w:rPr>
          <w:b/>
          <w:sz w:val="26"/>
          <w:szCs w:val="26"/>
        </w:rPr>
      </w:pPr>
      <w:r w:rsidRPr="00884C23">
        <w:rPr>
          <w:b/>
          <w:sz w:val="26"/>
          <w:szCs w:val="26"/>
        </w:rPr>
        <w:t xml:space="preserve">A tiszavasvári </w:t>
      </w:r>
      <w:r>
        <w:rPr>
          <w:b/>
          <w:sz w:val="26"/>
          <w:szCs w:val="26"/>
        </w:rPr>
        <w:t>6652</w:t>
      </w:r>
      <w:r w:rsidR="00F0275F">
        <w:rPr>
          <w:b/>
          <w:sz w:val="26"/>
          <w:szCs w:val="26"/>
        </w:rPr>
        <w:t xml:space="preserve"> és 0358/21</w:t>
      </w:r>
      <w:bookmarkStart w:id="0" w:name="_GoBack"/>
      <w:bookmarkEnd w:id="0"/>
      <w:r w:rsidRPr="00884C23">
        <w:rPr>
          <w:b/>
          <w:sz w:val="26"/>
          <w:szCs w:val="26"/>
        </w:rPr>
        <w:t xml:space="preserve"> h</w:t>
      </w:r>
      <w:r>
        <w:rPr>
          <w:b/>
          <w:sz w:val="26"/>
          <w:szCs w:val="26"/>
        </w:rPr>
        <w:t>elyrajzi számú önkormányzati ingatlanok értékesítéséről</w:t>
      </w:r>
    </w:p>
    <w:p w:rsidR="00B2604D" w:rsidRPr="00E369F7" w:rsidRDefault="00B2604D" w:rsidP="00B2604D">
      <w:pPr>
        <w:jc w:val="both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E369F7">
        <w:rPr>
          <w:sz w:val="24"/>
          <w:szCs w:val="24"/>
        </w:rPr>
        <w:t>-ban</w:t>
      </w:r>
      <w:proofErr w:type="spellEnd"/>
      <w:r w:rsidRPr="00E369F7">
        <w:rPr>
          <w:sz w:val="24"/>
          <w:szCs w:val="24"/>
        </w:rPr>
        <w:t xml:space="preserve"> hatáskörében eljárva az alábbi határozatot hozza:</w:t>
      </w:r>
    </w:p>
    <w:p w:rsidR="00B2604D" w:rsidRPr="00E369F7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301E34" w:rsidRDefault="0040632B" w:rsidP="003C3BAF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</w:rPr>
      </w:pPr>
      <w:r w:rsidRPr="00E369F7">
        <w:rPr>
          <w:color w:val="000000"/>
          <w:szCs w:val="24"/>
        </w:rPr>
        <w:t>A Képviselő-testület</w:t>
      </w:r>
    </w:p>
    <w:p w:rsidR="006022CB" w:rsidRDefault="006022CB" w:rsidP="003C3BAF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</w:rPr>
      </w:pPr>
    </w:p>
    <w:p w:rsidR="00301E34" w:rsidRDefault="00301E34" w:rsidP="004073C9">
      <w:pPr>
        <w:pStyle w:val="lista1"/>
        <w:numPr>
          <w:ilvl w:val="0"/>
          <w:numId w:val="0"/>
        </w:numPr>
        <w:suppressAutoHyphens/>
        <w:spacing w:before="0" w:after="0"/>
        <w:ind w:left="284" w:hanging="284"/>
        <w:rPr>
          <w:szCs w:val="24"/>
        </w:rPr>
      </w:pPr>
      <w:r>
        <w:rPr>
          <w:color w:val="000000"/>
          <w:szCs w:val="24"/>
        </w:rPr>
        <w:t>1.</w:t>
      </w:r>
      <w:r w:rsidR="00867533">
        <w:rPr>
          <w:color w:val="000000"/>
          <w:szCs w:val="24"/>
        </w:rPr>
        <w:t>1.</w:t>
      </w:r>
      <w:r w:rsidR="00CF2A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 Tiszavasvári Város Önkormányzata tulajdonában lévő</w:t>
      </w:r>
      <w:r w:rsidR="00CF2ADA">
        <w:rPr>
          <w:color w:val="000000"/>
          <w:szCs w:val="24"/>
        </w:rPr>
        <w:t xml:space="preserve"> </w:t>
      </w:r>
      <w:r w:rsidR="003C3BAF">
        <w:rPr>
          <w:color w:val="000000"/>
          <w:szCs w:val="24"/>
        </w:rPr>
        <w:t xml:space="preserve">tiszavasvári </w:t>
      </w:r>
      <w:r w:rsidR="00CF2ADA" w:rsidRPr="006022CB">
        <w:rPr>
          <w:b/>
          <w:szCs w:val="24"/>
        </w:rPr>
        <w:t>6652 h</w:t>
      </w:r>
      <w:r w:rsidR="003C3BAF" w:rsidRPr="006022CB">
        <w:rPr>
          <w:b/>
          <w:szCs w:val="24"/>
        </w:rPr>
        <w:t>elyrajzi számú</w:t>
      </w:r>
      <w:r w:rsidR="00CF2ADA" w:rsidRPr="00A440C4">
        <w:rPr>
          <w:b/>
          <w:szCs w:val="24"/>
        </w:rPr>
        <w:t xml:space="preserve"> </w:t>
      </w:r>
      <w:r w:rsidR="00CF2ADA" w:rsidRPr="00A440C4">
        <w:rPr>
          <w:szCs w:val="24"/>
        </w:rPr>
        <w:t>653 m</w:t>
      </w:r>
      <w:r w:rsidR="00CF2ADA" w:rsidRPr="00A440C4">
        <w:rPr>
          <w:szCs w:val="24"/>
          <w:vertAlign w:val="superscript"/>
        </w:rPr>
        <w:t xml:space="preserve">2 </w:t>
      </w:r>
      <w:r w:rsidR="00CF2ADA" w:rsidRPr="00A440C4">
        <w:rPr>
          <w:szCs w:val="24"/>
        </w:rPr>
        <w:t>nagyságú</w:t>
      </w:r>
      <w:r w:rsidR="003C3BAF">
        <w:rPr>
          <w:szCs w:val="24"/>
        </w:rPr>
        <w:t xml:space="preserve"> „kivett beépítetlen</w:t>
      </w:r>
      <w:r>
        <w:rPr>
          <w:szCs w:val="24"/>
        </w:rPr>
        <w:t xml:space="preserve"> terület” megnevezésű</w:t>
      </w:r>
      <w:r w:rsidR="006022CB">
        <w:rPr>
          <w:szCs w:val="24"/>
        </w:rPr>
        <w:t>, valóságban a Tiszavasvári, Adria utcával határos</w:t>
      </w:r>
      <w:r w:rsidR="00CF2ADA" w:rsidRPr="00A440C4">
        <w:rPr>
          <w:b/>
          <w:szCs w:val="24"/>
        </w:rPr>
        <w:t xml:space="preserve"> </w:t>
      </w:r>
      <w:r w:rsidR="00CF2ADA" w:rsidRPr="00A440C4">
        <w:rPr>
          <w:szCs w:val="24"/>
        </w:rPr>
        <w:t>ingatlan</w:t>
      </w:r>
      <w:r>
        <w:rPr>
          <w:szCs w:val="24"/>
        </w:rPr>
        <w:t>t</w:t>
      </w:r>
      <w:r w:rsidR="006022CB">
        <w:rPr>
          <w:szCs w:val="24"/>
        </w:rPr>
        <w:t xml:space="preserve"> </w:t>
      </w:r>
      <w:r w:rsidR="006022CB">
        <w:rPr>
          <w:b/>
          <w:szCs w:val="24"/>
        </w:rPr>
        <w:t xml:space="preserve">értékesíti </w:t>
      </w:r>
      <w:r w:rsidR="006022CB">
        <w:rPr>
          <w:szCs w:val="24"/>
        </w:rPr>
        <w:t>a</w:t>
      </w:r>
      <w:r>
        <w:rPr>
          <w:szCs w:val="24"/>
        </w:rPr>
        <w:t xml:space="preserve"> </w:t>
      </w:r>
      <w:r w:rsidRPr="006022CB">
        <w:rPr>
          <w:b/>
          <w:szCs w:val="24"/>
        </w:rPr>
        <w:t>Lapposta Kft</w:t>
      </w:r>
      <w:r w:rsidR="006022CB">
        <w:rPr>
          <w:szCs w:val="24"/>
        </w:rPr>
        <w:t>.</w:t>
      </w:r>
      <w:r>
        <w:rPr>
          <w:szCs w:val="24"/>
        </w:rPr>
        <w:t xml:space="preserve"> (székhelye: 1047 Budapest, Tinódi Sebestyén u. 18-22.) részére.</w:t>
      </w:r>
    </w:p>
    <w:p w:rsidR="00301E34" w:rsidRDefault="00301E34" w:rsidP="004073C9">
      <w:pPr>
        <w:pStyle w:val="lista1"/>
        <w:numPr>
          <w:ilvl w:val="0"/>
          <w:numId w:val="0"/>
        </w:numPr>
        <w:suppressAutoHyphens/>
        <w:spacing w:before="0" w:after="0"/>
        <w:ind w:left="284" w:hanging="284"/>
        <w:rPr>
          <w:szCs w:val="24"/>
        </w:rPr>
      </w:pPr>
    </w:p>
    <w:p w:rsidR="00CF2ADA" w:rsidRPr="00A440C4" w:rsidRDefault="00301E34" w:rsidP="004073C9">
      <w:pPr>
        <w:pStyle w:val="lista1"/>
        <w:numPr>
          <w:ilvl w:val="0"/>
          <w:numId w:val="0"/>
        </w:numPr>
        <w:suppressAutoHyphens/>
        <w:spacing w:before="0" w:after="0"/>
        <w:ind w:left="284"/>
        <w:rPr>
          <w:b/>
          <w:szCs w:val="24"/>
        </w:rPr>
      </w:pPr>
      <w:r>
        <w:rPr>
          <w:szCs w:val="24"/>
        </w:rPr>
        <w:t>A</w:t>
      </w:r>
      <w:r w:rsidR="004073C9">
        <w:rPr>
          <w:szCs w:val="24"/>
        </w:rPr>
        <w:t xml:space="preserve">z ingatlan vételára </w:t>
      </w:r>
      <w:r w:rsidR="00CF2ADA" w:rsidRPr="00A440C4">
        <w:rPr>
          <w:szCs w:val="24"/>
        </w:rPr>
        <w:t>3.265.000 Ft + ÁFA, azaz</w:t>
      </w:r>
      <w:r w:rsidR="004073C9">
        <w:rPr>
          <w:b/>
          <w:szCs w:val="24"/>
        </w:rPr>
        <w:t xml:space="preserve"> 4.146.550 Ft</w:t>
      </w:r>
      <w:r w:rsidR="004073C9" w:rsidRPr="004073C9">
        <w:rPr>
          <w:szCs w:val="24"/>
        </w:rPr>
        <w:t xml:space="preserve">, melyet a vevő </w:t>
      </w:r>
      <w:proofErr w:type="spellStart"/>
      <w:r w:rsidR="004073C9" w:rsidRPr="004073C9">
        <w:rPr>
          <w:szCs w:val="24"/>
        </w:rPr>
        <w:t>egyösszegben</w:t>
      </w:r>
      <w:proofErr w:type="spellEnd"/>
      <w:r w:rsidR="004073C9" w:rsidRPr="004073C9">
        <w:rPr>
          <w:szCs w:val="24"/>
        </w:rPr>
        <w:t xml:space="preserve"> köteles megfizetni az Önkormányzat részére.</w:t>
      </w:r>
    </w:p>
    <w:p w:rsidR="004C0332" w:rsidRDefault="004C0332" w:rsidP="004073C9">
      <w:pPr>
        <w:ind w:left="284" w:hanging="284"/>
        <w:jc w:val="both"/>
        <w:rPr>
          <w:color w:val="000000"/>
          <w:sz w:val="24"/>
          <w:szCs w:val="24"/>
        </w:rPr>
      </w:pPr>
    </w:p>
    <w:p w:rsidR="00867533" w:rsidRDefault="00867533" w:rsidP="004073C9">
      <w:p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 w:rsidRPr="00867533">
        <w:rPr>
          <w:color w:val="000000"/>
          <w:sz w:val="24"/>
          <w:szCs w:val="24"/>
        </w:rPr>
        <w:t xml:space="preserve">a Tiszavasvári Város Önkormányzata tulajdonában lévő tiszavasvári </w:t>
      </w:r>
      <w:r>
        <w:rPr>
          <w:b/>
          <w:sz w:val="24"/>
          <w:szCs w:val="24"/>
        </w:rPr>
        <w:t>0358/21</w:t>
      </w:r>
      <w:r w:rsidRPr="00867533">
        <w:rPr>
          <w:b/>
          <w:sz w:val="24"/>
          <w:szCs w:val="24"/>
        </w:rPr>
        <w:t xml:space="preserve"> helyrajzi számú </w:t>
      </w:r>
      <w:r w:rsidRPr="00867533">
        <w:rPr>
          <w:sz w:val="24"/>
          <w:szCs w:val="24"/>
        </w:rPr>
        <w:t>„</w:t>
      </w:r>
      <w:r>
        <w:rPr>
          <w:sz w:val="24"/>
          <w:szCs w:val="24"/>
        </w:rPr>
        <w:t>legelő</w:t>
      </w:r>
      <w:r w:rsidRPr="00867533">
        <w:rPr>
          <w:sz w:val="24"/>
          <w:szCs w:val="24"/>
        </w:rPr>
        <w:t>” m</w:t>
      </w:r>
      <w:r>
        <w:rPr>
          <w:sz w:val="24"/>
          <w:szCs w:val="24"/>
        </w:rPr>
        <w:t>űvelési ágú</w:t>
      </w:r>
      <w:r w:rsidRPr="00867533">
        <w:rPr>
          <w:sz w:val="24"/>
          <w:szCs w:val="24"/>
        </w:rPr>
        <w:t xml:space="preserve">, valóságban a </w:t>
      </w:r>
      <w:r>
        <w:rPr>
          <w:sz w:val="24"/>
          <w:szCs w:val="24"/>
        </w:rPr>
        <w:t xml:space="preserve">Polgári úton lévő benzinkút mögötti </w:t>
      </w:r>
      <w:r w:rsidRPr="00867533">
        <w:rPr>
          <w:sz w:val="24"/>
          <w:szCs w:val="24"/>
        </w:rPr>
        <w:t>ingatlant</w:t>
      </w:r>
      <w:r w:rsidR="00DA1D5B">
        <w:rPr>
          <w:sz w:val="24"/>
          <w:szCs w:val="24"/>
        </w:rPr>
        <w:t xml:space="preserve"> </w:t>
      </w:r>
      <w:r w:rsidR="00DA1D5B">
        <w:rPr>
          <w:b/>
          <w:sz w:val="24"/>
          <w:szCs w:val="24"/>
        </w:rPr>
        <w:t>nem</w:t>
      </w:r>
      <w:r w:rsidRPr="00867533">
        <w:rPr>
          <w:sz w:val="24"/>
          <w:szCs w:val="24"/>
        </w:rPr>
        <w:t xml:space="preserve"> </w:t>
      </w:r>
      <w:r w:rsidRPr="00867533">
        <w:rPr>
          <w:b/>
          <w:sz w:val="24"/>
          <w:szCs w:val="24"/>
        </w:rPr>
        <w:t xml:space="preserve">értékesíti </w:t>
      </w:r>
      <w:r w:rsidRPr="00867533">
        <w:rPr>
          <w:sz w:val="24"/>
          <w:szCs w:val="24"/>
        </w:rPr>
        <w:t xml:space="preserve">a </w:t>
      </w:r>
      <w:r w:rsidRPr="00867533">
        <w:rPr>
          <w:b/>
          <w:sz w:val="24"/>
          <w:szCs w:val="24"/>
        </w:rPr>
        <w:t>Lapposta Kft</w:t>
      </w:r>
      <w:r w:rsidRPr="00867533">
        <w:rPr>
          <w:sz w:val="24"/>
          <w:szCs w:val="24"/>
        </w:rPr>
        <w:t>.</w:t>
      </w:r>
      <w:r w:rsidR="00DA1D5B">
        <w:rPr>
          <w:sz w:val="24"/>
          <w:szCs w:val="24"/>
        </w:rPr>
        <w:t xml:space="preserve"> részére.</w:t>
      </w:r>
    </w:p>
    <w:p w:rsidR="00DA1D5B" w:rsidRPr="00867533" w:rsidRDefault="00DA1D5B" w:rsidP="004073C9">
      <w:pPr>
        <w:ind w:left="284" w:hanging="284"/>
        <w:jc w:val="both"/>
        <w:rPr>
          <w:color w:val="000000"/>
          <w:sz w:val="24"/>
          <w:szCs w:val="24"/>
        </w:rPr>
      </w:pPr>
    </w:p>
    <w:p w:rsidR="0040632B" w:rsidRPr="00E369F7" w:rsidRDefault="004073C9" w:rsidP="001F7013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0632B" w:rsidRPr="00E369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632B" w:rsidRPr="00E369F7">
        <w:rPr>
          <w:rFonts w:ascii="Times New Roman" w:hAnsi="Times New Roman"/>
          <w:sz w:val="24"/>
          <w:szCs w:val="24"/>
        </w:rPr>
        <w:t xml:space="preserve">Felkéri a Polgármestert, hogy </w:t>
      </w:r>
    </w:p>
    <w:p w:rsidR="0040632B" w:rsidRPr="00E369F7" w:rsidRDefault="00DA1D5B" w:rsidP="00DA1D5B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40632B" w:rsidRPr="00E369F7">
        <w:rPr>
          <w:rFonts w:ascii="Times New Roman" w:hAnsi="Times New Roman"/>
          <w:sz w:val="24"/>
          <w:szCs w:val="24"/>
        </w:rPr>
        <w:t xml:space="preserve"> tájékoztassa </w:t>
      </w:r>
      <w:r w:rsidR="00867533">
        <w:rPr>
          <w:rFonts w:ascii="Times New Roman" w:hAnsi="Times New Roman"/>
          <w:sz w:val="24"/>
          <w:szCs w:val="24"/>
        </w:rPr>
        <w:t xml:space="preserve">a Kft. ügyvezetőjét, </w:t>
      </w:r>
      <w:proofErr w:type="spellStart"/>
      <w:r w:rsidR="00867533">
        <w:rPr>
          <w:rFonts w:ascii="Times New Roman" w:hAnsi="Times New Roman"/>
          <w:sz w:val="24"/>
          <w:szCs w:val="24"/>
        </w:rPr>
        <w:t>Porubszky</w:t>
      </w:r>
      <w:proofErr w:type="spellEnd"/>
      <w:r w:rsidR="00867533">
        <w:rPr>
          <w:rFonts w:ascii="Times New Roman" w:hAnsi="Times New Roman"/>
          <w:sz w:val="24"/>
          <w:szCs w:val="24"/>
        </w:rPr>
        <w:t xml:space="preserve"> Attilát</w:t>
      </w:r>
      <w:r w:rsidR="00E85253">
        <w:rPr>
          <w:rFonts w:ascii="Times New Roman" w:hAnsi="Times New Roman"/>
          <w:sz w:val="24"/>
          <w:szCs w:val="24"/>
        </w:rPr>
        <w:t xml:space="preserve"> </w:t>
      </w:r>
      <w:r w:rsidR="0040632B" w:rsidRPr="00E369F7">
        <w:rPr>
          <w:rFonts w:ascii="Times New Roman" w:hAnsi="Times New Roman"/>
          <w:sz w:val="24"/>
          <w:szCs w:val="24"/>
        </w:rPr>
        <w:t>a Képviselő-testület döntéséről.</w:t>
      </w:r>
    </w:p>
    <w:p w:rsidR="00DA1D5B" w:rsidRDefault="00DA1D5B" w:rsidP="00DA1D5B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0632B" w:rsidRDefault="00DA1D5B" w:rsidP="00DA1D5B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53C08" w:rsidRPr="00E369F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867533">
        <w:rPr>
          <w:rFonts w:ascii="Times New Roman" w:hAnsi="Times New Roman"/>
          <w:sz w:val="24"/>
          <w:szCs w:val="24"/>
        </w:rPr>
        <w:t>Kft-vel</w:t>
      </w:r>
      <w:proofErr w:type="spellEnd"/>
      <w:r w:rsidR="0040632B" w:rsidRPr="00E369F7">
        <w:rPr>
          <w:rFonts w:ascii="Times New Roman" w:hAnsi="Times New Roman"/>
          <w:sz w:val="24"/>
          <w:szCs w:val="24"/>
        </w:rPr>
        <w:t xml:space="preserve"> kötendő adásvételi szerződés tervezetet terjessze a Képviselő-testület elé.</w:t>
      </w:r>
    </w:p>
    <w:p w:rsidR="00DA1D5B" w:rsidRDefault="00DA1D5B" w:rsidP="008F33EE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:rsidR="00DA1D5B" w:rsidRPr="00A440C4" w:rsidRDefault="00DA1D5B" w:rsidP="00DA1D5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A440C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tiszavasvári </w:t>
      </w:r>
      <w:r w:rsidRPr="00A440C4">
        <w:rPr>
          <w:sz w:val="24"/>
          <w:szCs w:val="24"/>
        </w:rPr>
        <w:t xml:space="preserve">0358/21 </w:t>
      </w:r>
      <w:proofErr w:type="spellStart"/>
      <w:r w:rsidRPr="00A440C4">
        <w:rPr>
          <w:sz w:val="24"/>
          <w:szCs w:val="24"/>
        </w:rPr>
        <w:t>hrsz-ú</w:t>
      </w:r>
      <w:proofErr w:type="spellEnd"/>
      <w:r w:rsidRPr="00A440C4">
        <w:rPr>
          <w:sz w:val="24"/>
          <w:szCs w:val="24"/>
        </w:rPr>
        <w:t xml:space="preserve"> ingatlan hasznosítására vonatkozóan kezdeményezzen egyeztetést a benzinkút jelenlegi tulajdonosával.</w:t>
      </w:r>
    </w:p>
    <w:p w:rsidR="00DA1D5B" w:rsidRPr="00E369F7" w:rsidRDefault="00DA1D5B" w:rsidP="008F33EE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:rsidR="0040632B" w:rsidRPr="00E369F7" w:rsidRDefault="0040632B" w:rsidP="0040632B">
      <w:pPr>
        <w:jc w:val="both"/>
        <w:rPr>
          <w:sz w:val="24"/>
          <w:szCs w:val="24"/>
        </w:rPr>
      </w:pPr>
    </w:p>
    <w:p w:rsidR="0040632B" w:rsidRPr="00E369F7" w:rsidRDefault="0040632B" w:rsidP="0040632B">
      <w:pPr>
        <w:rPr>
          <w:sz w:val="24"/>
          <w:szCs w:val="24"/>
        </w:rPr>
      </w:pPr>
      <w:r w:rsidRPr="00E369F7">
        <w:rPr>
          <w:sz w:val="24"/>
          <w:szCs w:val="24"/>
        </w:rPr>
        <w:t xml:space="preserve">Határidő: azonnal, </w:t>
      </w:r>
      <w:proofErr w:type="gramStart"/>
      <w:r w:rsidRPr="00E369F7">
        <w:rPr>
          <w:sz w:val="24"/>
          <w:szCs w:val="24"/>
        </w:rPr>
        <w:t>esedékességkor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</w:t>
      </w:r>
      <w:proofErr w:type="gramEnd"/>
      <w:r w:rsidRPr="00E369F7">
        <w:rPr>
          <w:sz w:val="24"/>
          <w:szCs w:val="24"/>
        </w:rPr>
        <w:t>: Szőke Zoltán polgármester</w:t>
      </w:r>
    </w:p>
    <w:p w:rsidR="00B2604D" w:rsidRDefault="00B2604D" w:rsidP="006C5CCC">
      <w:pPr>
        <w:pStyle w:val="Szvegtrzs"/>
        <w:ind w:left="284" w:hanging="284"/>
        <w:jc w:val="right"/>
        <w:rPr>
          <w:szCs w:val="24"/>
        </w:rPr>
      </w:pPr>
    </w:p>
    <w:p w:rsidR="00396A7A" w:rsidRDefault="00396A7A" w:rsidP="006C5CCC">
      <w:pPr>
        <w:pStyle w:val="Szvegtrzs"/>
        <w:ind w:left="284" w:hanging="284"/>
        <w:jc w:val="right"/>
        <w:rPr>
          <w:szCs w:val="24"/>
        </w:rPr>
      </w:pPr>
    </w:p>
    <w:p w:rsidR="00396A7A" w:rsidRDefault="00396A7A" w:rsidP="006C5CCC">
      <w:pPr>
        <w:pStyle w:val="Szvegtrzs"/>
        <w:ind w:left="284" w:hanging="284"/>
        <w:jc w:val="right"/>
        <w:rPr>
          <w:szCs w:val="24"/>
        </w:rPr>
      </w:pPr>
    </w:p>
    <w:p w:rsidR="00396A7A" w:rsidRPr="00396A7A" w:rsidRDefault="001D4823" w:rsidP="001D4823">
      <w:pPr>
        <w:pStyle w:val="Szvegtrzs"/>
        <w:tabs>
          <w:tab w:val="center" w:pos="2835"/>
          <w:tab w:val="center" w:pos="6804"/>
        </w:tabs>
        <w:ind w:left="284" w:hanging="284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396A7A" w:rsidRPr="00396A7A">
        <w:rPr>
          <w:b/>
          <w:szCs w:val="24"/>
        </w:rPr>
        <w:t xml:space="preserve">Szőke Zoltán </w:t>
      </w:r>
      <w:r>
        <w:rPr>
          <w:b/>
          <w:szCs w:val="24"/>
        </w:rPr>
        <w:tab/>
      </w:r>
      <w:r w:rsidR="00396A7A" w:rsidRPr="00396A7A">
        <w:rPr>
          <w:b/>
          <w:szCs w:val="24"/>
        </w:rPr>
        <w:t xml:space="preserve">dr. </w:t>
      </w:r>
      <w:proofErr w:type="spellStart"/>
      <w:r w:rsidR="00396A7A" w:rsidRPr="00396A7A">
        <w:rPr>
          <w:b/>
          <w:szCs w:val="24"/>
        </w:rPr>
        <w:t>Kórik</w:t>
      </w:r>
      <w:proofErr w:type="spellEnd"/>
      <w:r w:rsidR="00396A7A" w:rsidRPr="00396A7A">
        <w:rPr>
          <w:b/>
          <w:szCs w:val="24"/>
        </w:rPr>
        <w:t xml:space="preserve"> Zsuzsanna</w:t>
      </w:r>
    </w:p>
    <w:p w:rsidR="00396A7A" w:rsidRPr="00396A7A" w:rsidRDefault="001D4823" w:rsidP="001D4823">
      <w:pPr>
        <w:pStyle w:val="Szvegtrzs"/>
        <w:tabs>
          <w:tab w:val="center" w:pos="2835"/>
          <w:tab w:val="center" w:pos="6804"/>
        </w:tabs>
        <w:ind w:left="284" w:hanging="284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 w:rsidR="00396A7A" w:rsidRPr="00396A7A">
        <w:rPr>
          <w:b/>
          <w:szCs w:val="24"/>
        </w:rPr>
        <w:t>polgármester</w:t>
      </w:r>
      <w:proofErr w:type="gramEnd"/>
      <w:r w:rsidR="00396A7A" w:rsidRPr="00396A7A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="00396A7A" w:rsidRPr="00396A7A">
        <w:rPr>
          <w:b/>
          <w:szCs w:val="24"/>
        </w:rPr>
        <w:t>jegyző</w:t>
      </w:r>
    </w:p>
    <w:p w:rsidR="00B2604D" w:rsidRPr="00E369F7" w:rsidRDefault="00B2604D" w:rsidP="00B009B9">
      <w:pPr>
        <w:spacing w:after="200" w:line="276" w:lineRule="auto"/>
        <w:rPr>
          <w:sz w:val="24"/>
          <w:szCs w:val="24"/>
        </w:rPr>
      </w:pPr>
    </w:p>
    <w:sectPr w:rsidR="00B2604D" w:rsidRPr="00E369F7" w:rsidSect="00CC4230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B6859"/>
    <w:multiLevelType w:val="hybridMultilevel"/>
    <w:tmpl w:val="E22C6F4A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2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9"/>
  </w:num>
  <w:num w:numId="18">
    <w:abstractNumId w:val="0"/>
  </w:num>
  <w:num w:numId="19">
    <w:abstractNumId w:val="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404F"/>
    <w:rsid w:val="000309C5"/>
    <w:rsid w:val="00040E60"/>
    <w:rsid w:val="00055067"/>
    <w:rsid w:val="00060E7E"/>
    <w:rsid w:val="00066D34"/>
    <w:rsid w:val="000702E5"/>
    <w:rsid w:val="00073EA4"/>
    <w:rsid w:val="00083470"/>
    <w:rsid w:val="00083925"/>
    <w:rsid w:val="00090191"/>
    <w:rsid w:val="000A3017"/>
    <w:rsid w:val="000A46AF"/>
    <w:rsid w:val="000B326B"/>
    <w:rsid w:val="000C53CC"/>
    <w:rsid w:val="000D22D6"/>
    <w:rsid w:val="000D287E"/>
    <w:rsid w:val="000D76A0"/>
    <w:rsid w:val="000E03E7"/>
    <w:rsid w:val="000E0B89"/>
    <w:rsid w:val="000E1C89"/>
    <w:rsid w:val="000E7C0C"/>
    <w:rsid w:val="000F54A4"/>
    <w:rsid w:val="000F7F25"/>
    <w:rsid w:val="00103317"/>
    <w:rsid w:val="0013278D"/>
    <w:rsid w:val="00134B2D"/>
    <w:rsid w:val="00136476"/>
    <w:rsid w:val="00147562"/>
    <w:rsid w:val="00151DA1"/>
    <w:rsid w:val="00153539"/>
    <w:rsid w:val="00160C5A"/>
    <w:rsid w:val="00175FA2"/>
    <w:rsid w:val="00197179"/>
    <w:rsid w:val="00197544"/>
    <w:rsid w:val="001A0A95"/>
    <w:rsid w:val="001B6651"/>
    <w:rsid w:val="001C1A0D"/>
    <w:rsid w:val="001D1BBB"/>
    <w:rsid w:val="001D4823"/>
    <w:rsid w:val="001E6701"/>
    <w:rsid w:val="001F7013"/>
    <w:rsid w:val="00201563"/>
    <w:rsid w:val="00203FD0"/>
    <w:rsid w:val="002046C4"/>
    <w:rsid w:val="002162C1"/>
    <w:rsid w:val="002202E3"/>
    <w:rsid w:val="002224F3"/>
    <w:rsid w:val="0023378D"/>
    <w:rsid w:val="002506CA"/>
    <w:rsid w:val="00251C29"/>
    <w:rsid w:val="0025340C"/>
    <w:rsid w:val="00257AB4"/>
    <w:rsid w:val="00266C92"/>
    <w:rsid w:val="00273BD2"/>
    <w:rsid w:val="002A3CAA"/>
    <w:rsid w:val="002B68B4"/>
    <w:rsid w:val="002D32E4"/>
    <w:rsid w:val="002E4CC7"/>
    <w:rsid w:val="002F3251"/>
    <w:rsid w:val="002F55A1"/>
    <w:rsid w:val="002F609C"/>
    <w:rsid w:val="00301E34"/>
    <w:rsid w:val="0030551B"/>
    <w:rsid w:val="003071F5"/>
    <w:rsid w:val="00324ED4"/>
    <w:rsid w:val="003366BA"/>
    <w:rsid w:val="00354F6D"/>
    <w:rsid w:val="00382480"/>
    <w:rsid w:val="00383A51"/>
    <w:rsid w:val="003915CE"/>
    <w:rsid w:val="00396A7A"/>
    <w:rsid w:val="003B7B9A"/>
    <w:rsid w:val="003C3BAF"/>
    <w:rsid w:val="003D1632"/>
    <w:rsid w:val="003D66D1"/>
    <w:rsid w:val="003E07D0"/>
    <w:rsid w:val="003F1B04"/>
    <w:rsid w:val="0040632B"/>
    <w:rsid w:val="004073C9"/>
    <w:rsid w:val="004117D0"/>
    <w:rsid w:val="0043269F"/>
    <w:rsid w:val="00460442"/>
    <w:rsid w:val="00483243"/>
    <w:rsid w:val="004A4E5A"/>
    <w:rsid w:val="004A518D"/>
    <w:rsid w:val="004B370E"/>
    <w:rsid w:val="004C0332"/>
    <w:rsid w:val="004C30C4"/>
    <w:rsid w:val="004D43FB"/>
    <w:rsid w:val="004F50CD"/>
    <w:rsid w:val="00543AE6"/>
    <w:rsid w:val="00546599"/>
    <w:rsid w:val="00552C22"/>
    <w:rsid w:val="0055701C"/>
    <w:rsid w:val="00574C5C"/>
    <w:rsid w:val="00575FE6"/>
    <w:rsid w:val="0058354D"/>
    <w:rsid w:val="00585256"/>
    <w:rsid w:val="00590285"/>
    <w:rsid w:val="00596F20"/>
    <w:rsid w:val="005A61DF"/>
    <w:rsid w:val="005A6E81"/>
    <w:rsid w:val="005B4D43"/>
    <w:rsid w:val="005D2160"/>
    <w:rsid w:val="005D7CB5"/>
    <w:rsid w:val="005E3199"/>
    <w:rsid w:val="005E79B7"/>
    <w:rsid w:val="006015A6"/>
    <w:rsid w:val="006022CB"/>
    <w:rsid w:val="006118ED"/>
    <w:rsid w:val="0062282C"/>
    <w:rsid w:val="0062556D"/>
    <w:rsid w:val="00641B25"/>
    <w:rsid w:val="00651217"/>
    <w:rsid w:val="00663009"/>
    <w:rsid w:val="0068389C"/>
    <w:rsid w:val="0069475B"/>
    <w:rsid w:val="00695D7A"/>
    <w:rsid w:val="006A3FBC"/>
    <w:rsid w:val="006C2709"/>
    <w:rsid w:val="006C5CCC"/>
    <w:rsid w:val="006C7F58"/>
    <w:rsid w:val="006E19DC"/>
    <w:rsid w:val="006F7169"/>
    <w:rsid w:val="00737B87"/>
    <w:rsid w:val="00744C98"/>
    <w:rsid w:val="007458E5"/>
    <w:rsid w:val="007672DE"/>
    <w:rsid w:val="007747A0"/>
    <w:rsid w:val="0078362C"/>
    <w:rsid w:val="00785EF4"/>
    <w:rsid w:val="00786F40"/>
    <w:rsid w:val="007878CA"/>
    <w:rsid w:val="007A1CF8"/>
    <w:rsid w:val="007A7CEE"/>
    <w:rsid w:val="007C0CE3"/>
    <w:rsid w:val="007C7CBA"/>
    <w:rsid w:val="007F23C4"/>
    <w:rsid w:val="007F738E"/>
    <w:rsid w:val="0080490B"/>
    <w:rsid w:val="00805949"/>
    <w:rsid w:val="0081362A"/>
    <w:rsid w:val="00824FE0"/>
    <w:rsid w:val="00825672"/>
    <w:rsid w:val="00833362"/>
    <w:rsid w:val="00841B36"/>
    <w:rsid w:val="00850817"/>
    <w:rsid w:val="00853C08"/>
    <w:rsid w:val="0085599B"/>
    <w:rsid w:val="00867533"/>
    <w:rsid w:val="00870037"/>
    <w:rsid w:val="0087609F"/>
    <w:rsid w:val="0088218D"/>
    <w:rsid w:val="00884C23"/>
    <w:rsid w:val="00894C68"/>
    <w:rsid w:val="008A2E50"/>
    <w:rsid w:val="008A6784"/>
    <w:rsid w:val="008C09BA"/>
    <w:rsid w:val="008D744B"/>
    <w:rsid w:val="008E192F"/>
    <w:rsid w:val="008F33EE"/>
    <w:rsid w:val="0092789B"/>
    <w:rsid w:val="0094296B"/>
    <w:rsid w:val="00955BB1"/>
    <w:rsid w:val="00960B31"/>
    <w:rsid w:val="00961333"/>
    <w:rsid w:val="0097344E"/>
    <w:rsid w:val="009744C7"/>
    <w:rsid w:val="00974AE0"/>
    <w:rsid w:val="009C48C6"/>
    <w:rsid w:val="009D5970"/>
    <w:rsid w:val="009D6137"/>
    <w:rsid w:val="009F0D06"/>
    <w:rsid w:val="009F42BC"/>
    <w:rsid w:val="00A440C4"/>
    <w:rsid w:val="00A542D6"/>
    <w:rsid w:val="00A72C02"/>
    <w:rsid w:val="00A8494A"/>
    <w:rsid w:val="00A85D11"/>
    <w:rsid w:val="00A95548"/>
    <w:rsid w:val="00A968D4"/>
    <w:rsid w:val="00AA12C7"/>
    <w:rsid w:val="00AA44D0"/>
    <w:rsid w:val="00AB0931"/>
    <w:rsid w:val="00AC7B22"/>
    <w:rsid w:val="00AD10E6"/>
    <w:rsid w:val="00AD357C"/>
    <w:rsid w:val="00AD7D87"/>
    <w:rsid w:val="00AF33EC"/>
    <w:rsid w:val="00B009B9"/>
    <w:rsid w:val="00B116B4"/>
    <w:rsid w:val="00B179EA"/>
    <w:rsid w:val="00B2604D"/>
    <w:rsid w:val="00B26B2C"/>
    <w:rsid w:val="00B41262"/>
    <w:rsid w:val="00B5665E"/>
    <w:rsid w:val="00B74652"/>
    <w:rsid w:val="00B85E21"/>
    <w:rsid w:val="00B86E58"/>
    <w:rsid w:val="00B90F6A"/>
    <w:rsid w:val="00B9539B"/>
    <w:rsid w:val="00B969B2"/>
    <w:rsid w:val="00BD2484"/>
    <w:rsid w:val="00C1671E"/>
    <w:rsid w:val="00C16724"/>
    <w:rsid w:val="00C21FEA"/>
    <w:rsid w:val="00C24D41"/>
    <w:rsid w:val="00C32E12"/>
    <w:rsid w:val="00C41383"/>
    <w:rsid w:val="00C54546"/>
    <w:rsid w:val="00C76B4A"/>
    <w:rsid w:val="00C872F3"/>
    <w:rsid w:val="00CA6F68"/>
    <w:rsid w:val="00CB07FA"/>
    <w:rsid w:val="00CB6AD5"/>
    <w:rsid w:val="00CC0E67"/>
    <w:rsid w:val="00CC4230"/>
    <w:rsid w:val="00CC6A02"/>
    <w:rsid w:val="00CC7A6C"/>
    <w:rsid w:val="00CE7F7C"/>
    <w:rsid w:val="00CF14C2"/>
    <w:rsid w:val="00CF2761"/>
    <w:rsid w:val="00CF2ADA"/>
    <w:rsid w:val="00D13D0F"/>
    <w:rsid w:val="00D152E5"/>
    <w:rsid w:val="00D15D30"/>
    <w:rsid w:val="00D26040"/>
    <w:rsid w:val="00D31BDE"/>
    <w:rsid w:val="00D34865"/>
    <w:rsid w:val="00D551FF"/>
    <w:rsid w:val="00D5714F"/>
    <w:rsid w:val="00D76357"/>
    <w:rsid w:val="00D80752"/>
    <w:rsid w:val="00D85B2D"/>
    <w:rsid w:val="00D924BD"/>
    <w:rsid w:val="00DA1D5B"/>
    <w:rsid w:val="00DA432E"/>
    <w:rsid w:val="00DB3B59"/>
    <w:rsid w:val="00DB50FA"/>
    <w:rsid w:val="00DC37A7"/>
    <w:rsid w:val="00DF485F"/>
    <w:rsid w:val="00DF5428"/>
    <w:rsid w:val="00DF68E6"/>
    <w:rsid w:val="00E07CE1"/>
    <w:rsid w:val="00E27FD9"/>
    <w:rsid w:val="00E304CB"/>
    <w:rsid w:val="00E369F7"/>
    <w:rsid w:val="00E37F1E"/>
    <w:rsid w:val="00E4337C"/>
    <w:rsid w:val="00E53E1C"/>
    <w:rsid w:val="00E53F23"/>
    <w:rsid w:val="00E77682"/>
    <w:rsid w:val="00E82A1F"/>
    <w:rsid w:val="00E8401E"/>
    <w:rsid w:val="00E85253"/>
    <w:rsid w:val="00E86F30"/>
    <w:rsid w:val="00EA2DB4"/>
    <w:rsid w:val="00EB05D9"/>
    <w:rsid w:val="00EC0A73"/>
    <w:rsid w:val="00EE1098"/>
    <w:rsid w:val="00EE1F02"/>
    <w:rsid w:val="00F0275F"/>
    <w:rsid w:val="00F26895"/>
    <w:rsid w:val="00F566B3"/>
    <w:rsid w:val="00F576C1"/>
    <w:rsid w:val="00F6730A"/>
    <w:rsid w:val="00F67EA6"/>
    <w:rsid w:val="00F82543"/>
    <w:rsid w:val="00F95AD9"/>
    <w:rsid w:val="00FA5CEA"/>
    <w:rsid w:val="00FA7A92"/>
    <w:rsid w:val="00FB5FF0"/>
    <w:rsid w:val="00FC33B2"/>
    <w:rsid w:val="00FD29A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lista1">
    <w:name w:val="lista1"/>
    <w:basedOn w:val="Norml"/>
    <w:link w:val="lista1CharChar"/>
    <w:rsid w:val="00AD7D87"/>
    <w:pPr>
      <w:numPr>
        <w:ilvl w:val="2"/>
        <w:numId w:val="20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D7D87"/>
    <w:pPr>
      <w:numPr>
        <w:ilvl w:val="3"/>
        <w:numId w:val="20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D7D8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lista1">
    <w:name w:val="lista1"/>
    <w:basedOn w:val="Norml"/>
    <w:link w:val="lista1CharChar"/>
    <w:rsid w:val="00AD7D87"/>
    <w:pPr>
      <w:numPr>
        <w:ilvl w:val="2"/>
        <w:numId w:val="20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D7D87"/>
    <w:pPr>
      <w:numPr>
        <w:ilvl w:val="3"/>
        <w:numId w:val="20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D7D8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FFA-E54D-4075-8C59-5A92278E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6</cp:revision>
  <cp:lastPrinted>2024-02-16T08:47:00Z</cp:lastPrinted>
  <dcterms:created xsi:type="dcterms:W3CDTF">2024-02-16T08:35:00Z</dcterms:created>
  <dcterms:modified xsi:type="dcterms:W3CDTF">2024-02-16T08:49:00Z</dcterms:modified>
</cp:coreProperties>
</file>