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2C" w:rsidRPr="007D0C2C" w:rsidRDefault="007D0C2C" w:rsidP="007D0C2C">
      <w:pPr>
        <w:pStyle w:val="Cmsor4"/>
        <w:spacing w:after="0"/>
        <w:jc w:val="center"/>
        <w:rPr>
          <w:sz w:val="24"/>
          <w:szCs w:val="24"/>
        </w:rPr>
      </w:pPr>
      <w:r w:rsidRPr="007D0C2C">
        <w:rPr>
          <w:sz w:val="24"/>
          <w:szCs w:val="24"/>
        </w:rPr>
        <w:t>TISZAVASVÁRI VÁROS ÖNKORMÁNYZATA</w:t>
      </w: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7D0C2C" w:rsidRPr="007D0C2C" w:rsidRDefault="001F7753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108</w:t>
      </w:r>
      <w:r w:rsidR="007D0C2C" w:rsidRPr="007D0C2C">
        <w:rPr>
          <w:rFonts w:ascii="Times New Roman" w:hAnsi="Times New Roman" w:cs="Times New Roman"/>
          <w:b/>
          <w:sz w:val="24"/>
          <w:szCs w:val="24"/>
        </w:rPr>
        <w:t>/2024.(III.28.) Kt. számú</w:t>
      </w: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C2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>Szaniszló Pál Ferenc mezőőr közalkalmazotti kinevezés módosítása utólagos jóváhagyásáról</w:t>
      </w: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2C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7D0C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D0C2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D0C2C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7D0C2C">
        <w:rPr>
          <w:b/>
          <w:sz w:val="24"/>
          <w:szCs w:val="24"/>
        </w:rPr>
        <w:t>Jóváhagyja</w:t>
      </w:r>
      <w:r w:rsidRPr="007D0C2C">
        <w:rPr>
          <w:sz w:val="24"/>
          <w:szCs w:val="24"/>
        </w:rPr>
        <w:t xml:space="preserve"> az önkormányzattal közalkalmazotti jogviszonyban álló </w:t>
      </w:r>
      <w:r w:rsidRPr="007D0C2C">
        <w:rPr>
          <w:b/>
          <w:sz w:val="24"/>
          <w:szCs w:val="24"/>
        </w:rPr>
        <w:t xml:space="preserve">Szaniszló Pál Ferenc </w:t>
      </w:r>
      <w:r w:rsidRPr="007D0C2C">
        <w:rPr>
          <w:sz w:val="24"/>
          <w:szCs w:val="24"/>
        </w:rPr>
        <w:t>(Szül. helye, ideje</w:t>
      </w:r>
      <w:proofErr w:type="gramStart"/>
      <w:r w:rsidRPr="007D0C2C">
        <w:rPr>
          <w:sz w:val="24"/>
          <w:szCs w:val="24"/>
        </w:rPr>
        <w:t xml:space="preserve">: </w:t>
      </w:r>
      <w:r w:rsidR="00E42C1F">
        <w:rPr>
          <w:sz w:val="24"/>
          <w:szCs w:val="24"/>
        </w:rPr>
        <w:t>…</w:t>
      </w:r>
      <w:proofErr w:type="gramEnd"/>
      <w:r w:rsidR="00E42C1F">
        <w:rPr>
          <w:sz w:val="24"/>
          <w:szCs w:val="24"/>
        </w:rPr>
        <w:t>……………………..</w:t>
      </w:r>
      <w:r w:rsidRPr="007D0C2C">
        <w:rPr>
          <w:sz w:val="24"/>
          <w:szCs w:val="24"/>
        </w:rPr>
        <w:t xml:space="preserve">., anyja neve: </w:t>
      </w:r>
      <w:r w:rsidR="00E42C1F">
        <w:rPr>
          <w:sz w:val="24"/>
          <w:szCs w:val="24"/>
        </w:rPr>
        <w:t>………………………</w:t>
      </w:r>
      <w:r w:rsidRPr="007D0C2C">
        <w:rPr>
          <w:sz w:val="24"/>
          <w:szCs w:val="24"/>
        </w:rPr>
        <w:t xml:space="preserve">, lakcíme: </w:t>
      </w:r>
      <w:r w:rsidR="00E42C1F">
        <w:rPr>
          <w:sz w:val="24"/>
          <w:szCs w:val="24"/>
        </w:rPr>
        <w:t>…………………………………</w:t>
      </w:r>
      <w:bookmarkStart w:id="0" w:name="_GoBack"/>
      <w:bookmarkEnd w:id="0"/>
      <w:r w:rsidRPr="007D0C2C">
        <w:rPr>
          <w:sz w:val="24"/>
          <w:szCs w:val="24"/>
        </w:rPr>
        <w:t xml:space="preserve">.) </w:t>
      </w:r>
      <w:r w:rsidRPr="007D0C2C">
        <w:rPr>
          <w:b/>
          <w:sz w:val="24"/>
          <w:szCs w:val="24"/>
        </w:rPr>
        <w:t>mezőőr kinevezésének módosítását</w:t>
      </w:r>
      <w:r w:rsidRPr="007D0C2C">
        <w:rPr>
          <w:sz w:val="24"/>
          <w:szCs w:val="24"/>
        </w:rPr>
        <w:t xml:space="preserve"> az alábbiak szerint.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>Szaniszló Pál Ferenc</w:t>
      </w:r>
      <w:r w:rsidRPr="007D0C2C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7D0C2C">
        <w:rPr>
          <w:rFonts w:ascii="Times New Roman" w:hAnsi="Times New Roman" w:cs="Times New Roman"/>
          <w:b/>
          <w:sz w:val="24"/>
          <w:szCs w:val="24"/>
        </w:rPr>
        <w:t>2024. február 01. napjától</w:t>
      </w:r>
      <w:r w:rsidRPr="007D0C2C">
        <w:rPr>
          <w:rFonts w:ascii="Times New Roman" w:hAnsi="Times New Roman" w:cs="Times New Roman"/>
          <w:sz w:val="24"/>
          <w:szCs w:val="24"/>
        </w:rPr>
        <w:t>: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D0C2C">
        <w:rPr>
          <w:sz w:val="24"/>
          <w:szCs w:val="24"/>
        </w:rPr>
        <w:t>besorolás szerinti illetménye</w:t>
      </w:r>
      <w:proofErr w:type="gramStart"/>
      <w:r w:rsidRPr="007D0C2C">
        <w:rPr>
          <w:sz w:val="24"/>
          <w:szCs w:val="24"/>
        </w:rPr>
        <w:t>:</w:t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  <w:t xml:space="preserve">  77.</w:t>
      </w:r>
      <w:proofErr w:type="gramEnd"/>
      <w:r w:rsidRPr="007D0C2C">
        <w:rPr>
          <w:sz w:val="24"/>
          <w:szCs w:val="24"/>
        </w:rPr>
        <w:t>798,- Ft</w:t>
      </w:r>
    </w:p>
    <w:p w:rsidR="007D0C2C" w:rsidRPr="007D0C2C" w:rsidRDefault="007D0C2C" w:rsidP="007D0C2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D0C2C">
        <w:rPr>
          <w:sz w:val="24"/>
          <w:szCs w:val="24"/>
        </w:rPr>
        <w:t>garantál bérminimumra való kiegészítés:</w:t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  <w:t>248.202,- Ft</w:t>
      </w:r>
    </w:p>
    <w:p w:rsidR="007D0C2C" w:rsidRPr="007D0C2C" w:rsidRDefault="007D0C2C" w:rsidP="007D0C2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D0C2C">
        <w:rPr>
          <w:sz w:val="24"/>
          <w:szCs w:val="24"/>
        </w:rPr>
        <w:t>illetmény kiegészítés</w:t>
      </w:r>
      <w:proofErr w:type="gramStart"/>
      <w:r w:rsidRPr="007D0C2C">
        <w:rPr>
          <w:sz w:val="24"/>
          <w:szCs w:val="24"/>
        </w:rPr>
        <w:t>:</w:t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</w:r>
      <w:r w:rsidRPr="007D0C2C">
        <w:rPr>
          <w:sz w:val="24"/>
          <w:szCs w:val="24"/>
        </w:rPr>
        <w:tab/>
        <w:t xml:space="preserve">  81.</w:t>
      </w:r>
      <w:proofErr w:type="gramEnd"/>
      <w:r w:rsidRPr="007D0C2C">
        <w:rPr>
          <w:sz w:val="24"/>
          <w:szCs w:val="24"/>
        </w:rPr>
        <w:t>375,- Ft</w:t>
      </w:r>
    </w:p>
    <w:p w:rsidR="007D0C2C" w:rsidRPr="007D0C2C" w:rsidRDefault="007D0C2C" w:rsidP="007D0C2C">
      <w:pPr>
        <w:pStyle w:val="Listaszerbekezds"/>
        <w:ind w:left="4956" w:firstLine="708"/>
        <w:jc w:val="both"/>
        <w:rPr>
          <w:b/>
          <w:sz w:val="24"/>
          <w:szCs w:val="24"/>
        </w:rPr>
      </w:pPr>
      <w:r w:rsidRPr="007D0C2C">
        <w:rPr>
          <w:b/>
          <w:sz w:val="24"/>
          <w:szCs w:val="24"/>
        </w:rPr>
        <w:t>Összesen:</w:t>
      </w:r>
      <w:r w:rsidRPr="007D0C2C">
        <w:rPr>
          <w:b/>
          <w:sz w:val="24"/>
          <w:szCs w:val="24"/>
        </w:rPr>
        <w:tab/>
        <w:t>407.375,- Ft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7D0C2C">
        <w:rPr>
          <w:b/>
          <w:sz w:val="24"/>
          <w:szCs w:val="24"/>
        </w:rPr>
        <w:t>Felkéri</w:t>
      </w:r>
      <w:r w:rsidRPr="007D0C2C">
        <w:rPr>
          <w:sz w:val="24"/>
          <w:szCs w:val="24"/>
        </w:rPr>
        <w:t xml:space="preserve"> a polgármestert, hogy a döntésről tájékoztassa Szaniszló Pál Ferenc mezőőrt.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>Határidő</w:t>
      </w:r>
      <w:r w:rsidRPr="007D0C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D0C2C">
        <w:rPr>
          <w:rFonts w:ascii="Times New Roman" w:hAnsi="Times New Roman" w:cs="Times New Roman"/>
          <w:sz w:val="24"/>
          <w:szCs w:val="24"/>
        </w:rPr>
        <w:t xml:space="preserve">azonnal </w:t>
      </w:r>
      <w:r w:rsidRPr="007D0C2C">
        <w:rPr>
          <w:rFonts w:ascii="Times New Roman" w:hAnsi="Times New Roman" w:cs="Times New Roman"/>
          <w:sz w:val="24"/>
          <w:szCs w:val="24"/>
        </w:rPr>
        <w:tab/>
      </w:r>
      <w:r w:rsidRPr="007D0C2C">
        <w:rPr>
          <w:rFonts w:ascii="Times New Roman" w:hAnsi="Times New Roman" w:cs="Times New Roman"/>
          <w:sz w:val="24"/>
          <w:szCs w:val="24"/>
        </w:rPr>
        <w:tab/>
      </w:r>
      <w:r w:rsidRPr="007D0C2C">
        <w:rPr>
          <w:rFonts w:ascii="Times New Roman" w:hAnsi="Times New Roman" w:cs="Times New Roman"/>
          <w:sz w:val="24"/>
          <w:szCs w:val="24"/>
        </w:rPr>
        <w:tab/>
      </w:r>
      <w:r w:rsidRPr="007D0C2C">
        <w:rPr>
          <w:rFonts w:ascii="Times New Roman" w:hAnsi="Times New Roman" w:cs="Times New Roman"/>
          <w:sz w:val="24"/>
          <w:szCs w:val="24"/>
        </w:rPr>
        <w:tab/>
      </w:r>
      <w:r w:rsidRPr="007D0C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D0C2C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7D0C2C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7D0C2C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7D0C2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7D0C2C">
        <w:rPr>
          <w:rFonts w:ascii="Times New Roman" w:hAnsi="Times New Roman" w:cs="Times New Roman"/>
          <w:b/>
          <w:sz w:val="24"/>
          <w:szCs w:val="24"/>
        </w:rPr>
        <w:tab/>
      </w:r>
      <w:r w:rsidRPr="007D0C2C">
        <w:rPr>
          <w:rFonts w:ascii="Times New Roman" w:hAnsi="Times New Roman" w:cs="Times New Roman"/>
          <w:b/>
          <w:sz w:val="24"/>
          <w:szCs w:val="24"/>
        </w:rPr>
        <w:tab/>
      </w:r>
      <w:r w:rsidRPr="007D0C2C">
        <w:rPr>
          <w:rFonts w:ascii="Times New Roman" w:hAnsi="Times New Roman" w:cs="Times New Roman"/>
          <w:b/>
          <w:sz w:val="24"/>
          <w:szCs w:val="24"/>
        </w:rPr>
        <w:tab/>
      </w:r>
      <w:r w:rsidRPr="007D0C2C">
        <w:rPr>
          <w:rFonts w:ascii="Times New Roman" w:hAnsi="Times New Roman" w:cs="Times New Roman"/>
          <w:b/>
          <w:sz w:val="24"/>
          <w:szCs w:val="24"/>
        </w:rPr>
        <w:tab/>
      </w:r>
      <w:r w:rsidRPr="007D0C2C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7D0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C2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D0C2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7D0C2C" w:rsidRDefault="007D0C2C" w:rsidP="007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C2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7D0C2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D0C2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7D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F7753"/>
    <w:rsid w:val="003F4D76"/>
    <w:rsid w:val="006E55BD"/>
    <w:rsid w:val="007D0C2C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2024-04-03T12:20:00Z</dcterms:created>
  <dcterms:modified xsi:type="dcterms:W3CDTF">2024-04-03T12:20:00Z</dcterms:modified>
</cp:coreProperties>
</file>