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7522B1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9D04E2">
        <w:rPr>
          <w:b/>
          <w:bCs/>
          <w:sz w:val="24"/>
          <w:szCs w:val="24"/>
        </w:rPr>
        <w:t>2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D72524">
        <w:rPr>
          <w:b/>
          <w:bCs/>
          <w:sz w:val="24"/>
          <w:szCs w:val="24"/>
        </w:rPr>
        <w:t>4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V</w:t>
      </w:r>
      <w:r w:rsidR="00D7252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9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határozata</w:t>
      </w:r>
    </w:p>
    <w:p w:rsidR="00BD3095" w:rsidRDefault="00BD3095" w:rsidP="000279A0">
      <w:pPr>
        <w:jc w:val="center"/>
        <w:rPr>
          <w:b/>
          <w:bCs/>
          <w:sz w:val="24"/>
          <w:szCs w:val="24"/>
        </w:rPr>
      </w:pPr>
    </w:p>
    <w:p w:rsidR="007522B1" w:rsidRPr="007522B1" w:rsidRDefault="007522B1" w:rsidP="007522B1">
      <w:pPr>
        <w:pStyle w:val="Nincstrkz"/>
        <w:jc w:val="center"/>
        <w:rPr>
          <w:b/>
        </w:rPr>
      </w:pPr>
      <w:r w:rsidRPr="007522B1">
        <w:rPr>
          <w:b/>
        </w:rPr>
        <w:t xml:space="preserve">„Belterületi utak fejlesztése Tiszavasváriban” című TOP_PLUSZ-1.2.3-21-SB1-2022-00040 azonosítószámú pályázat közbeszerzési eljárásának lezárása </w:t>
      </w:r>
    </w:p>
    <w:p w:rsidR="007522B1" w:rsidRPr="00ED0CAF" w:rsidRDefault="007522B1" w:rsidP="007522B1">
      <w:pPr>
        <w:jc w:val="both"/>
        <w:rPr>
          <w:sz w:val="24"/>
          <w:szCs w:val="24"/>
        </w:rPr>
      </w:pPr>
    </w:p>
    <w:p w:rsidR="007522B1" w:rsidRDefault="007522B1" w:rsidP="007522B1">
      <w:pPr>
        <w:jc w:val="both"/>
        <w:rPr>
          <w:sz w:val="24"/>
          <w:szCs w:val="24"/>
        </w:rPr>
      </w:pPr>
    </w:p>
    <w:p w:rsidR="007522B1" w:rsidRPr="007522B1" w:rsidRDefault="007522B1" w:rsidP="007522B1">
      <w:pPr>
        <w:jc w:val="both"/>
        <w:rPr>
          <w:sz w:val="23"/>
          <w:szCs w:val="23"/>
        </w:rPr>
      </w:pPr>
      <w:r w:rsidRPr="007522B1">
        <w:rPr>
          <w:sz w:val="23"/>
          <w:szCs w:val="23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7522B1">
        <w:rPr>
          <w:sz w:val="23"/>
          <w:szCs w:val="23"/>
        </w:rPr>
        <w:t>Mötv</w:t>
      </w:r>
      <w:proofErr w:type="spellEnd"/>
      <w:r w:rsidRPr="007522B1">
        <w:rPr>
          <w:sz w:val="23"/>
          <w:szCs w:val="23"/>
        </w:rPr>
        <w:t>.) 13. § (1) bekezdés 1. pontjában foglalt feladatkörében eljárva az előterjesztést megtárgyalta, és az alábbi határozatot hozza:</w:t>
      </w:r>
    </w:p>
    <w:p w:rsidR="007522B1" w:rsidRPr="007522B1" w:rsidRDefault="007522B1" w:rsidP="007522B1">
      <w:pPr>
        <w:suppressAutoHyphens/>
        <w:contextualSpacing/>
        <w:rPr>
          <w:rFonts w:eastAsia="Arial"/>
          <w:b/>
          <w:sz w:val="23"/>
          <w:szCs w:val="23"/>
        </w:rPr>
      </w:pPr>
    </w:p>
    <w:p w:rsidR="007522B1" w:rsidRPr="007522B1" w:rsidRDefault="007522B1" w:rsidP="007522B1">
      <w:pPr>
        <w:pStyle w:val="Listaszerbekezds"/>
        <w:numPr>
          <w:ilvl w:val="0"/>
          <w:numId w:val="12"/>
        </w:numPr>
        <w:suppressAutoHyphens/>
        <w:ind w:left="284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7522B1">
        <w:rPr>
          <w:rFonts w:ascii="Times New Roman" w:hAnsi="Times New Roman" w:cs="Times New Roman"/>
          <w:b/>
          <w:sz w:val="23"/>
          <w:szCs w:val="23"/>
        </w:rPr>
        <w:t xml:space="preserve">A Belterületi utak fejlesztése </w:t>
      </w:r>
      <w:proofErr w:type="gramStart"/>
      <w:r w:rsidRPr="007522B1">
        <w:rPr>
          <w:rFonts w:ascii="Times New Roman" w:hAnsi="Times New Roman" w:cs="Times New Roman"/>
          <w:b/>
          <w:sz w:val="23"/>
          <w:szCs w:val="23"/>
        </w:rPr>
        <w:t>Tiszavasváriban tárgyú</w:t>
      </w:r>
      <w:proofErr w:type="gramEnd"/>
      <w:r w:rsidRPr="007522B1">
        <w:rPr>
          <w:rFonts w:ascii="Times New Roman" w:hAnsi="Times New Roman" w:cs="Times New Roman"/>
          <w:b/>
          <w:sz w:val="23"/>
          <w:szCs w:val="23"/>
        </w:rPr>
        <w:t xml:space="preserve"> közbeszerzési eljárásban - </w:t>
      </w:r>
      <w:r w:rsidRPr="007522B1">
        <w:rPr>
          <w:rFonts w:ascii="Times New Roman" w:hAnsi="Times New Roman" w:cs="Times New Roman"/>
          <w:sz w:val="23"/>
          <w:szCs w:val="23"/>
        </w:rPr>
        <w:t>Bíráló Bizottság javaslatát elfogadva</w:t>
      </w:r>
      <w:r w:rsidRPr="007522B1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7522B1">
        <w:rPr>
          <w:rFonts w:ascii="Times New Roman" w:hAnsi="Times New Roman" w:cs="Times New Roman"/>
          <w:sz w:val="23"/>
          <w:szCs w:val="23"/>
        </w:rPr>
        <w:t>a Kbt. 73. § (1) bekezdés e) pontja alapján</w:t>
      </w:r>
      <w:r w:rsidRPr="007522B1">
        <w:rPr>
          <w:rFonts w:ascii="Times New Roman" w:hAnsi="Times New Roman" w:cs="Times New Roman"/>
          <w:b/>
          <w:sz w:val="23"/>
          <w:szCs w:val="23"/>
        </w:rPr>
        <w:t xml:space="preserve"> érvénytelennek nyilvánítja a </w:t>
      </w:r>
      <w:r w:rsidRPr="007522B1">
        <w:rPr>
          <w:rFonts w:ascii="Times New Roman" w:eastAsia="DejaVuSerif" w:hAnsi="Times New Roman" w:cs="Times New Roman"/>
          <w:b/>
          <w:bCs/>
          <w:sz w:val="23"/>
          <w:szCs w:val="23"/>
        </w:rPr>
        <w:t>Magyar- Útépítő Kft.</w:t>
      </w:r>
      <w:r w:rsidRPr="007522B1">
        <w:rPr>
          <w:rFonts w:ascii="Times New Roman" w:eastAsia="DejaVuSerif" w:hAnsi="Times New Roman" w:cs="Times New Roman"/>
          <w:bCs/>
          <w:sz w:val="23"/>
          <w:szCs w:val="23"/>
        </w:rPr>
        <w:t xml:space="preserve"> (4244 Újfehértó, Határ út 59.), </w:t>
      </w:r>
      <w:proofErr w:type="spellStart"/>
      <w:r w:rsidRPr="007522B1">
        <w:rPr>
          <w:rFonts w:ascii="Times New Roman" w:eastAsia="DejaVuSerif" w:hAnsi="Times New Roman" w:cs="Times New Roman"/>
          <w:b/>
          <w:bCs/>
          <w:sz w:val="23"/>
          <w:szCs w:val="23"/>
        </w:rPr>
        <w:t>Nyír-Építő</w:t>
      </w:r>
      <w:proofErr w:type="spellEnd"/>
      <w:r w:rsidRPr="007522B1">
        <w:rPr>
          <w:rFonts w:ascii="Times New Roman" w:eastAsia="DejaVuSerif" w:hAnsi="Times New Roman" w:cs="Times New Roman"/>
          <w:b/>
          <w:bCs/>
          <w:sz w:val="23"/>
          <w:szCs w:val="23"/>
        </w:rPr>
        <w:t xml:space="preserve"> Építőipari Kereskedelmi és Szolgáltató Kft.</w:t>
      </w:r>
      <w:r w:rsidRPr="007522B1">
        <w:rPr>
          <w:rFonts w:ascii="Times New Roman" w:eastAsia="DejaVuSerif" w:hAnsi="Times New Roman" w:cs="Times New Roman"/>
          <w:bCs/>
          <w:sz w:val="23"/>
          <w:szCs w:val="23"/>
        </w:rPr>
        <w:t xml:space="preserve"> (4700 Mátészalka, Külterület 0124/6)</w:t>
      </w:r>
      <w:r w:rsidRPr="007522B1">
        <w:rPr>
          <w:rFonts w:ascii="Times New Roman" w:hAnsi="Times New Roman" w:cs="Times New Roman"/>
          <w:b/>
          <w:sz w:val="23"/>
          <w:szCs w:val="23"/>
        </w:rPr>
        <w:t xml:space="preserve"> és a Szilvási </w:t>
      </w:r>
      <w:proofErr w:type="spellStart"/>
      <w:r w:rsidRPr="007522B1">
        <w:rPr>
          <w:rFonts w:ascii="Times New Roman" w:hAnsi="Times New Roman" w:cs="Times New Roman"/>
          <w:b/>
          <w:sz w:val="23"/>
          <w:szCs w:val="23"/>
        </w:rPr>
        <w:t>Bau</w:t>
      </w:r>
      <w:proofErr w:type="spellEnd"/>
      <w:r w:rsidRPr="007522B1">
        <w:rPr>
          <w:rFonts w:ascii="Times New Roman" w:hAnsi="Times New Roman" w:cs="Times New Roman"/>
          <w:b/>
          <w:sz w:val="23"/>
          <w:szCs w:val="23"/>
        </w:rPr>
        <w:t xml:space="preserve"> Kft.</w:t>
      </w:r>
      <w:r w:rsidRPr="007522B1">
        <w:rPr>
          <w:rFonts w:ascii="Times New Roman" w:hAnsi="Times New Roman" w:cs="Times New Roman"/>
          <w:sz w:val="23"/>
          <w:szCs w:val="23"/>
        </w:rPr>
        <w:t xml:space="preserve"> (3400 Mezőkövesd, Eper u. 51.)</w:t>
      </w:r>
      <w:r w:rsidRPr="007522B1">
        <w:rPr>
          <w:rFonts w:ascii="Times New Roman" w:hAnsi="Times New Roman" w:cs="Times New Roman"/>
          <w:b/>
          <w:sz w:val="23"/>
          <w:szCs w:val="23"/>
        </w:rPr>
        <w:t xml:space="preserve"> ajánlatát.</w:t>
      </w:r>
    </w:p>
    <w:p w:rsidR="007522B1" w:rsidRPr="007522B1" w:rsidRDefault="007522B1" w:rsidP="007522B1">
      <w:pPr>
        <w:suppressAutoHyphens/>
        <w:contextualSpacing/>
        <w:rPr>
          <w:rFonts w:eastAsia="Arial"/>
          <w:b/>
          <w:sz w:val="23"/>
          <w:szCs w:val="23"/>
        </w:rPr>
      </w:pPr>
    </w:p>
    <w:p w:rsidR="007522B1" w:rsidRPr="007522B1" w:rsidRDefault="007522B1" w:rsidP="007522B1">
      <w:pPr>
        <w:pStyle w:val="Listaszerbekezds"/>
        <w:widowControl/>
        <w:numPr>
          <w:ilvl w:val="0"/>
          <w:numId w:val="12"/>
        </w:numPr>
        <w:suppressAutoHyphens/>
        <w:autoSpaceDE/>
        <w:autoSpaceDN/>
        <w:ind w:left="284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7522B1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Megállapítom – elfogadva a Bírálóbizottság döntési javaslatát - </w:t>
      </w:r>
      <w:r w:rsidRPr="007522B1">
        <w:rPr>
          <w:rFonts w:ascii="Times New Roman" w:hAnsi="Times New Roman" w:cs="Times New Roman"/>
          <w:bCs/>
          <w:sz w:val="23"/>
          <w:szCs w:val="23"/>
        </w:rPr>
        <w:t>hogy</w:t>
      </w:r>
      <w:r w:rsidRPr="007522B1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a</w:t>
      </w:r>
      <w:r w:rsidRPr="007522B1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„</w:t>
      </w:r>
      <w:r w:rsidRPr="007522B1">
        <w:rPr>
          <w:rFonts w:ascii="Times New Roman" w:hAnsi="Times New Roman" w:cs="Times New Roman"/>
          <w:b/>
          <w:sz w:val="23"/>
          <w:szCs w:val="23"/>
        </w:rPr>
        <w:t>Belterületi utak fejlesztése</w:t>
      </w:r>
      <w:r w:rsidRPr="007522B1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” </w:t>
      </w:r>
      <w:r w:rsidRPr="007522B1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című </w:t>
      </w:r>
      <w:r w:rsidRPr="007522B1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TOP_PLUSZ-1.2.3-21-SB1-2022-00040 projekt </w:t>
      </w:r>
      <w:proofErr w:type="spellStart"/>
      <w:r w:rsidRPr="007522B1">
        <w:rPr>
          <w:rFonts w:ascii="Times New Roman" w:eastAsiaTheme="minorHAnsi" w:hAnsi="Times New Roman" w:cs="Times New Roman"/>
          <w:sz w:val="23"/>
          <w:szCs w:val="23"/>
          <w:lang w:eastAsia="en-US"/>
        </w:rPr>
        <w:t>azonosítójú</w:t>
      </w:r>
      <w:proofErr w:type="spellEnd"/>
      <w:r w:rsidRPr="007522B1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7522B1">
        <w:rPr>
          <w:rFonts w:ascii="Times New Roman" w:hAnsi="Times New Roman" w:cs="Times New Roman"/>
          <w:sz w:val="23"/>
          <w:szCs w:val="23"/>
        </w:rPr>
        <w:t>T</w:t>
      </w:r>
      <w:r w:rsidRPr="007522B1">
        <w:rPr>
          <w:rFonts w:ascii="Times New Roman" w:hAnsi="Times New Roman" w:cs="Times New Roman"/>
          <w:color w:val="000000" w:themeColor="text1"/>
          <w:sz w:val="23"/>
          <w:szCs w:val="23"/>
        </w:rPr>
        <w:t>ámogatói Szerződés szerinti támogatásból</w:t>
      </w:r>
      <w:r w:rsidRPr="007522B1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7522B1">
        <w:rPr>
          <w:rFonts w:ascii="Times New Roman" w:hAnsi="Times New Roman" w:cs="Times New Roman"/>
          <w:sz w:val="23"/>
          <w:szCs w:val="23"/>
        </w:rPr>
        <w:t xml:space="preserve">megvalósuló </w:t>
      </w:r>
      <w:r w:rsidRPr="007522B1">
        <w:rPr>
          <w:rFonts w:ascii="Times New Roman" w:hAnsi="Times New Roman" w:cs="Times New Roman"/>
          <w:b/>
          <w:sz w:val="23"/>
          <w:szCs w:val="23"/>
        </w:rPr>
        <w:t xml:space="preserve">Belterületi utak fejlesztése </w:t>
      </w:r>
      <w:proofErr w:type="gramStart"/>
      <w:r w:rsidRPr="007522B1">
        <w:rPr>
          <w:rFonts w:ascii="Times New Roman" w:hAnsi="Times New Roman" w:cs="Times New Roman"/>
          <w:b/>
          <w:sz w:val="23"/>
          <w:szCs w:val="23"/>
        </w:rPr>
        <w:t>Tiszavasváriban tárgyban</w:t>
      </w:r>
      <w:proofErr w:type="gramEnd"/>
      <w:r w:rsidRPr="007522B1">
        <w:rPr>
          <w:rFonts w:ascii="Times New Roman" w:hAnsi="Times New Roman" w:cs="Times New Roman"/>
          <w:sz w:val="23"/>
          <w:szCs w:val="23"/>
        </w:rPr>
        <w:t xml:space="preserve"> lefolytatott </w:t>
      </w:r>
      <w:r w:rsidRPr="007522B1">
        <w:rPr>
          <w:rFonts w:ascii="Times New Roman" w:hAnsi="Times New Roman" w:cs="Times New Roman"/>
          <w:b/>
          <w:sz w:val="23"/>
          <w:szCs w:val="23"/>
        </w:rPr>
        <w:t>közbeszerzési eljárásban</w:t>
      </w:r>
      <w:r w:rsidRPr="007522B1">
        <w:rPr>
          <w:rFonts w:ascii="Times New Roman" w:hAnsi="Times New Roman" w:cs="Times New Roman"/>
          <w:sz w:val="23"/>
          <w:szCs w:val="23"/>
        </w:rPr>
        <w:t xml:space="preserve"> </w:t>
      </w:r>
      <w:r w:rsidRPr="007522B1">
        <w:rPr>
          <w:rFonts w:ascii="Times New Roman" w:hAnsi="Times New Roman" w:cs="Times New Roman"/>
          <w:b/>
          <w:sz w:val="23"/>
          <w:szCs w:val="23"/>
        </w:rPr>
        <w:t>a</w:t>
      </w:r>
      <w:r w:rsidRPr="007522B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7522B1">
        <w:rPr>
          <w:rFonts w:ascii="Times New Roman" w:hAnsi="Times New Roman" w:cs="Times New Roman"/>
          <w:b/>
          <w:sz w:val="23"/>
          <w:szCs w:val="23"/>
        </w:rPr>
        <w:t xml:space="preserve">DEBKIV Kivitelező, Kereskedelmi és Szolgáltató Kft. </w:t>
      </w:r>
      <w:r w:rsidRPr="007522B1">
        <w:rPr>
          <w:rFonts w:ascii="Times New Roman" w:hAnsi="Times New Roman" w:cs="Times New Roman"/>
          <w:sz w:val="23"/>
          <w:szCs w:val="23"/>
        </w:rPr>
        <w:t xml:space="preserve">(4033 Debrecen, Vastorony u. 16.) és a </w:t>
      </w:r>
      <w:r w:rsidRPr="007522B1">
        <w:rPr>
          <w:rFonts w:ascii="Times New Roman" w:hAnsi="Times New Roman" w:cs="Times New Roman"/>
          <w:b/>
          <w:sz w:val="23"/>
          <w:szCs w:val="23"/>
        </w:rPr>
        <w:t>NÁMOR-ÉP Építőipari Kft.</w:t>
      </w:r>
      <w:r w:rsidRPr="007522B1">
        <w:rPr>
          <w:rFonts w:ascii="Times New Roman" w:hAnsi="Times New Roman" w:cs="Times New Roman"/>
          <w:sz w:val="23"/>
          <w:szCs w:val="23"/>
        </w:rPr>
        <w:t xml:space="preserve"> (4405 Nyíregyháza, Bognár u. 32.)</w:t>
      </w:r>
      <w:r w:rsidRPr="007522B1">
        <w:rPr>
          <w:sz w:val="23"/>
          <w:szCs w:val="23"/>
        </w:rPr>
        <w:t xml:space="preserve"> </w:t>
      </w:r>
      <w:r w:rsidRPr="007522B1">
        <w:rPr>
          <w:rFonts w:ascii="Times New Roman" w:hAnsi="Times New Roman" w:cs="Times New Roman"/>
          <w:b/>
          <w:sz w:val="23"/>
          <w:szCs w:val="23"/>
        </w:rPr>
        <w:t>ajánlattevők ajánlata érvényes.</w:t>
      </w:r>
    </w:p>
    <w:p w:rsidR="007522B1" w:rsidRPr="007522B1" w:rsidRDefault="007522B1" w:rsidP="007522B1">
      <w:pPr>
        <w:pStyle w:val="Listaszerbekezds"/>
        <w:ind w:left="284" w:hanging="284"/>
        <w:rPr>
          <w:rFonts w:ascii="Times New Roman" w:hAnsi="Times New Roman" w:cs="Times New Roman"/>
          <w:b/>
          <w:sz w:val="23"/>
          <w:szCs w:val="23"/>
        </w:rPr>
      </w:pPr>
    </w:p>
    <w:p w:rsidR="007522B1" w:rsidRPr="007522B1" w:rsidRDefault="007522B1" w:rsidP="007522B1">
      <w:pPr>
        <w:pStyle w:val="Listaszerbekezds"/>
        <w:widowControl/>
        <w:numPr>
          <w:ilvl w:val="0"/>
          <w:numId w:val="12"/>
        </w:numPr>
        <w:suppressAutoHyphens/>
        <w:autoSpaceDE/>
        <w:autoSpaceDN/>
        <w:ind w:left="284" w:hanging="284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7522B1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Megállapítom – elfogadva a Bírálóbizottság döntési javaslatát - </w:t>
      </w:r>
      <w:r w:rsidRPr="007522B1">
        <w:rPr>
          <w:rFonts w:ascii="Times New Roman" w:hAnsi="Times New Roman" w:cs="Times New Roman"/>
          <w:bCs/>
          <w:sz w:val="23"/>
          <w:szCs w:val="23"/>
        </w:rPr>
        <w:t>hogy</w:t>
      </w:r>
      <w:r w:rsidRPr="007522B1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a</w:t>
      </w:r>
      <w:r w:rsidRPr="007522B1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„</w:t>
      </w:r>
      <w:r w:rsidRPr="007522B1">
        <w:rPr>
          <w:rFonts w:ascii="Times New Roman" w:hAnsi="Times New Roman" w:cs="Times New Roman"/>
          <w:b/>
          <w:sz w:val="23"/>
          <w:szCs w:val="23"/>
        </w:rPr>
        <w:t>Belterületi utak fejlesztése</w:t>
      </w:r>
      <w:r w:rsidRPr="007522B1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” </w:t>
      </w:r>
      <w:r w:rsidRPr="007522B1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című </w:t>
      </w:r>
      <w:r w:rsidRPr="007522B1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TOP_PLUSZ-1.2.3-21-SB1-2022-00040  projekt </w:t>
      </w:r>
      <w:proofErr w:type="spellStart"/>
      <w:r w:rsidRPr="007522B1">
        <w:rPr>
          <w:rFonts w:ascii="Times New Roman" w:eastAsiaTheme="minorHAnsi" w:hAnsi="Times New Roman" w:cs="Times New Roman"/>
          <w:sz w:val="23"/>
          <w:szCs w:val="23"/>
          <w:lang w:eastAsia="en-US"/>
        </w:rPr>
        <w:t>azonosítójú</w:t>
      </w:r>
      <w:proofErr w:type="spellEnd"/>
      <w:r w:rsidRPr="007522B1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7522B1">
        <w:rPr>
          <w:rFonts w:ascii="Times New Roman" w:hAnsi="Times New Roman" w:cs="Times New Roman"/>
          <w:sz w:val="23"/>
          <w:szCs w:val="23"/>
        </w:rPr>
        <w:t>T</w:t>
      </w:r>
      <w:r w:rsidRPr="007522B1">
        <w:rPr>
          <w:rFonts w:ascii="Times New Roman" w:hAnsi="Times New Roman" w:cs="Times New Roman"/>
          <w:color w:val="000000" w:themeColor="text1"/>
          <w:sz w:val="23"/>
          <w:szCs w:val="23"/>
        </w:rPr>
        <w:t>ámogatói Szerződés szerinti támogatásból</w:t>
      </w:r>
      <w:r w:rsidRPr="007522B1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7522B1">
        <w:rPr>
          <w:rFonts w:ascii="Times New Roman" w:hAnsi="Times New Roman" w:cs="Times New Roman"/>
          <w:sz w:val="23"/>
          <w:szCs w:val="23"/>
        </w:rPr>
        <w:t xml:space="preserve">megvalósuló </w:t>
      </w:r>
      <w:r w:rsidRPr="007522B1">
        <w:rPr>
          <w:rFonts w:ascii="Times New Roman" w:hAnsi="Times New Roman" w:cs="Times New Roman"/>
          <w:b/>
          <w:sz w:val="23"/>
          <w:szCs w:val="23"/>
        </w:rPr>
        <w:t xml:space="preserve">Belterületi utak fejlesztése </w:t>
      </w:r>
      <w:proofErr w:type="gramStart"/>
      <w:r w:rsidRPr="007522B1">
        <w:rPr>
          <w:rFonts w:ascii="Times New Roman" w:hAnsi="Times New Roman" w:cs="Times New Roman"/>
          <w:b/>
          <w:sz w:val="23"/>
          <w:szCs w:val="23"/>
        </w:rPr>
        <w:t>Tiszavasváriban tárgyban</w:t>
      </w:r>
      <w:proofErr w:type="gramEnd"/>
      <w:r w:rsidRPr="007522B1">
        <w:rPr>
          <w:rFonts w:ascii="Times New Roman" w:hAnsi="Times New Roman" w:cs="Times New Roman"/>
          <w:sz w:val="23"/>
          <w:szCs w:val="23"/>
        </w:rPr>
        <w:t xml:space="preserve"> lefolytatott </w:t>
      </w:r>
      <w:r w:rsidRPr="007522B1">
        <w:rPr>
          <w:rFonts w:ascii="Times New Roman" w:hAnsi="Times New Roman" w:cs="Times New Roman"/>
          <w:b/>
          <w:sz w:val="23"/>
          <w:szCs w:val="23"/>
        </w:rPr>
        <w:t>közbeszerzési eljárásban</w:t>
      </w:r>
      <w:r w:rsidRPr="007522B1">
        <w:rPr>
          <w:rFonts w:ascii="Times New Roman" w:hAnsi="Times New Roman" w:cs="Times New Roman"/>
          <w:sz w:val="23"/>
          <w:szCs w:val="23"/>
        </w:rPr>
        <w:t xml:space="preserve"> a legjobb ár-érték arányra tekintettel</w:t>
      </w:r>
      <w:r w:rsidRPr="007522B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522B1">
        <w:rPr>
          <w:rFonts w:ascii="Times New Roman" w:hAnsi="Times New Roman" w:cs="Times New Roman"/>
          <w:sz w:val="23"/>
          <w:szCs w:val="23"/>
        </w:rPr>
        <w:t xml:space="preserve">a </w:t>
      </w:r>
      <w:r w:rsidRPr="007522B1">
        <w:rPr>
          <w:rFonts w:ascii="Times New Roman" w:hAnsi="Times New Roman" w:cs="Times New Roman"/>
          <w:b/>
          <w:sz w:val="23"/>
          <w:szCs w:val="23"/>
        </w:rPr>
        <w:t>nyertes Ajánlattevő</w:t>
      </w:r>
      <w:r w:rsidRPr="007522B1">
        <w:rPr>
          <w:rFonts w:ascii="Times New Roman" w:hAnsi="Times New Roman" w:cs="Times New Roman"/>
          <w:sz w:val="23"/>
          <w:szCs w:val="23"/>
        </w:rPr>
        <w:t xml:space="preserve"> </w:t>
      </w:r>
      <w:r w:rsidRPr="007522B1">
        <w:rPr>
          <w:rFonts w:ascii="Times New Roman" w:hAnsi="Times New Roman" w:cs="Times New Roman"/>
          <w:b/>
          <w:sz w:val="23"/>
          <w:szCs w:val="23"/>
        </w:rPr>
        <w:t xml:space="preserve">a DEBKIV Kivitelező, Kereskedelmi és Szolgáltató Kft. </w:t>
      </w:r>
      <w:r w:rsidRPr="007522B1">
        <w:rPr>
          <w:rFonts w:ascii="Times New Roman" w:hAnsi="Times New Roman" w:cs="Times New Roman"/>
          <w:sz w:val="23"/>
          <w:szCs w:val="23"/>
        </w:rPr>
        <w:t xml:space="preserve">(4033 Debrecen, Vastorony u. 16.) </w:t>
      </w:r>
      <w:r w:rsidRPr="007522B1">
        <w:rPr>
          <w:rFonts w:ascii="Times New Roman" w:hAnsi="Times New Roman" w:cs="Times New Roman"/>
          <w:b/>
          <w:sz w:val="23"/>
          <w:szCs w:val="23"/>
        </w:rPr>
        <w:t xml:space="preserve">nettó </w:t>
      </w:r>
      <w:r w:rsidRPr="007522B1">
        <w:rPr>
          <w:rFonts w:ascii="Times New Roman" w:hAnsi="Times New Roman" w:cs="Times New Roman"/>
          <w:sz w:val="23"/>
          <w:szCs w:val="23"/>
        </w:rPr>
        <w:t>97</w:t>
      </w:r>
      <w:r w:rsidRPr="007522B1">
        <w:rPr>
          <w:rFonts w:ascii="Times New Roman" w:eastAsia="DejaVuSerif" w:hAnsi="Times New Roman" w:cs="Times New Roman"/>
          <w:sz w:val="23"/>
          <w:szCs w:val="23"/>
        </w:rPr>
        <w:t>.775.008</w:t>
      </w:r>
      <w:r w:rsidRPr="007522B1">
        <w:rPr>
          <w:rFonts w:ascii="Times New Roman" w:hAnsi="Times New Roman" w:cs="Times New Roman"/>
          <w:sz w:val="23"/>
          <w:szCs w:val="23"/>
        </w:rPr>
        <w:t>,-</w:t>
      </w:r>
      <w:r w:rsidRPr="007522B1">
        <w:rPr>
          <w:sz w:val="23"/>
          <w:szCs w:val="23"/>
        </w:rPr>
        <w:t xml:space="preserve"> </w:t>
      </w:r>
      <w:r w:rsidRPr="007522B1">
        <w:rPr>
          <w:rFonts w:ascii="Times New Roman" w:hAnsi="Times New Roman" w:cs="Times New Roman"/>
          <w:sz w:val="23"/>
          <w:szCs w:val="23"/>
        </w:rPr>
        <w:t>Ft</w:t>
      </w:r>
      <w:r w:rsidRPr="007522B1">
        <w:rPr>
          <w:rFonts w:ascii="Times New Roman" w:eastAsia="DejaVuSerif" w:hAnsi="Times New Roman" w:cs="Times New Roman"/>
          <w:b/>
          <w:sz w:val="23"/>
          <w:szCs w:val="23"/>
        </w:rPr>
        <w:t xml:space="preserve"> + áfa</w:t>
      </w:r>
      <w:r w:rsidRPr="007522B1">
        <w:rPr>
          <w:rFonts w:ascii="Times New Roman" w:hAnsi="Times New Roman" w:cs="Times New Roman"/>
          <w:b/>
          <w:sz w:val="23"/>
          <w:szCs w:val="23"/>
        </w:rPr>
        <w:t xml:space="preserve"> összegű ajánlati árral.</w:t>
      </w:r>
    </w:p>
    <w:p w:rsidR="007522B1" w:rsidRPr="007522B1" w:rsidRDefault="007522B1" w:rsidP="007522B1">
      <w:pPr>
        <w:rPr>
          <w:rFonts w:eastAsia="Calibri"/>
          <w:b/>
          <w:sz w:val="23"/>
          <w:szCs w:val="23"/>
          <w:lang w:eastAsia="en-US"/>
        </w:rPr>
      </w:pPr>
    </w:p>
    <w:p w:rsidR="007522B1" w:rsidRPr="007522B1" w:rsidRDefault="007522B1" w:rsidP="007522B1">
      <w:pPr>
        <w:pStyle w:val="Listaszerbekezds"/>
        <w:widowControl/>
        <w:numPr>
          <w:ilvl w:val="0"/>
          <w:numId w:val="12"/>
        </w:numPr>
        <w:suppressAutoHyphens/>
        <w:autoSpaceDE/>
        <w:autoSpaceDN/>
        <w:ind w:left="284" w:hanging="284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7522B1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Megállapítom, </w:t>
      </w:r>
      <w:r w:rsidRPr="007522B1">
        <w:rPr>
          <w:rFonts w:ascii="Times New Roman" w:eastAsia="Calibri" w:hAnsi="Times New Roman" w:cs="Times New Roman"/>
          <w:sz w:val="23"/>
          <w:szCs w:val="23"/>
          <w:lang w:eastAsia="en-US"/>
        </w:rPr>
        <w:t>hogy a</w:t>
      </w:r>
      <w:r w:rsidRPr="007522B1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„Belterületi utak fejlesztése” </w:t>
      </w:r>
      <w:r w:rsidRPr="007522B1">
        <w:rPr>
          <w:rFonts w:ascii="Times New Roman" w:eastAsia="Calibri" w:hAnsi="Times New Roman" w:cs="Times New Roman"/>
          <w:sz w:val="23"/>
          <w:szCs w:val="23"/>
          <w:lang w:eastAsia="en-US"/>
        </w:rPr>
        <w:t>című TOP_PLUSZ-1.2.3-21-SB1-2022-00040</w:t>
      </w:r>
      <w:r w:rsidRPr="007522B1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projekt </w:t>
      </w:r>
      <w:proofErr w:type="spellStart"/>
      <w:r w:rsidRPr="007522B1">
        <w:rPr>
          <w:rFonts w:ascii="Times New Roman" w:eastAsiaTheme="minorHAnsi" w:hAnsi="Times New Roman" w:cs="Times New Roman"/>
          <w:sz w:val="23"/>
          <w:szCs w:val="23"/>
          <w:lang w:eastAsia="en-US"/>
        </w:rPr>
        <w:t>azonosítójú</w:t>
      </w:r>
      <w:proofErr w:type="spellEnd"/>
      <w:r w:rsidRPr="007522B1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7522B1">
        <w:rPr>
          <w:rFonts w:ascii="Times New Roman" w:hAnsi="Times New Roman" w:cs="Times New Roman"/>
          <w:sz w:val="23"/>
          <w:szCs w:val="23"/>
        </w:rPr>
        <w:t>T</w:t>
      </w:r>
      <w:r w:rsidRPr="007522B1">
        <w:rPr>
          <w:rFonts w:ascii="Times New Roman" w:hAnsi="Times New Roman" w:cs="Times New Roman"/>
          <w:color w:val="000000" w:themeColor="text1"/>
          <w:sz w:val="23"/>
          <w:szCs w:val="23"/>
        </w:rPr>
        <w:t>ámogatói Szerződés szerinti támogatásból</w:t>
      </w:r>
      <w:r w:rsidRPr="007522B1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Pr="007522B1">
        <w:rPr>
          <w:rFonts w:ascii="Times New Roman" w:hAnsi="Times New Roman" w:cs="Times New Roman"/>
          <w:sz w:val="23"/>
          <w:szCs w:val="23"/>
        </w:rPr>
        <w:t xml:space="preserve">megvalósuló </w:t>
      </w:r>
      <w:r w:rsidRPr="007522B1">
        <w:rPr>
          <w:rFonts w:ascii="Times New Roman" w:hAnsi="Times New Roman" w:cs="Times New Roman"/>
          <w:b/>
          <w:sz w:val="23"/>
          <w:szCs w:val="23"/>
        </w:rPr>
        <w:t xml:space="preserve">Belterületi utak fejlesztése </w:t>
      </w:r>
      <w:proofErr w:type="gramStart"/>
      <w:r w:rsidRPr="007522B1">
        <w:rPr>
          <w:rFonts w:ascii="Times New Roman" w:hAnsi="Times New Roman" w:cs="Times New Roman"/>
          <w:b/>
          <w:sz w:val="23"/>
          <w:szCs w:val="23"/>
        </w:rPr>
        <w:t>Tiszavasváriban tárgyban</w:t>
      </w:r>
      <w:proofErr w:type="gramEnd"/>
      <w:r w:rsidRPr="007522B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522B1">
        <w:rPr>
          <w:rFonts w:ascii="Times New Roman" w:hAnsi="Times New Roman" w:cs="Times New Roman"/>
          <w:sz w:val="23"/>
          <w:szCs w:val="23"/>
        </w:rPr>
        <w:t>lefolytatott</w:t>
      </w:r>
      <w:r w:rsidRPr="007522B1">
        <w:rPr>
          <w:rFonts w:ascii="Times New Roman" w:hAnsi="Times New Roman" w:cs="Times New Roman"/>
          <w:b/>
          <w:sz w:val="23"/>
          <w:szCs w:val="23"/>
        </w:rPr>
        <w:t xml:space="preserve"> közbeszerzési eljárás</w:t>
      </w:r>
      <w:r w:rsidRPr="007522B1">
        <w:rPr>
          <w:rFonts w:ascii="Times New Roman" w:hAnsi="Times New Roman" w:cs="Times New Roman"/>
          <w:sz w:val="23"/>
          <w:szCs w:val="23"/>
        </w:rPr>
        <w:t xml:space="preserve"> </w:t>
      </w:r>
      <w:r w:rsidRPr="007522B1">
        <w:rPr>
          <w:rFonts w:ascii="Times New Roman" w:hAnsi="Times New Roman" w:cs="Times New Roman"/>
          <w:b/>
          <w:sz w:val="23"/>
          <w:szCs w:val="23"/>
        </w:rPr>
        <w:t>eredményes.</w:t>
      </w:r>
    </w:p>
    <w:p w:rsidR="007522B1" w:rsidRPr="007522B1" w:rsidRDefault="007522B1" w:rsidP="007522B1">
      <w:pPr>
        <w:pStyle w:val="Listaszerbekezds"/>
        <w:ind w:left="284" w:hanging="284"/>
        <w:rPr>
          <w:rFonts w:ascii="Times New Roman" w:hAnsi="Times New Roman" w:cs="Times New Roman"/>
          <w:b/>
          <w:sz w:val="23"/>
          <w:szCs w:val="23"/>
        </w:rPr>
      </w:pPr>
    </w:p>
    <w:p w:rsidR="007522B1" w:rsidRPr="007522B1" w:rsidRDefault="007522B1" w:rsidP="007522B1">
      <w:pPr>
        <w:pStyle w:val="Listaszerbekezds"/>
        <w:widowControl/>
        <w:numPr>
          <w:ilvl w:val="0"/>
          <w:numId w:val="12"/>
        </w:numPr>
        <w:suppressAutoHyphens/>
        <w:autoSpaceDE/>
        <w:autoSpaceDN/>
        <w:ind w:left="284" w:hanging="284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7522B1">
        <w:rPr>
          <w:rFonts w:ascii="Times New Roman" w:hAnsi="Times New Roman" w:cs="Times New Roman"/>
          <w:b/>
          <w:sz w:val="23"/>
          <w:szCs w:val="23"/>
        </w:rPr>
        <w:t>Felkéri a polgármestert, hogy:</w:t>
      </w:r>
    </w:p>
    <w:p w:rsidR="007522B1" w:rsidRPr="007522B1" w:rsidRDefault="007522B1" w:rsidP="007522B1">
      <w:pPr>
        <w:pStyle w:val="Szvegtrzs"/>
        <w:ind w:left="284" w:hanging="284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7522B1">
        <w:rPr>
          <w:rFonts w:ascii="Times New Roman" w:hAnsi="Times New Roman" w:cs="Times New Roman"/>
          <w:b/>
          <w:sz w:val="23"/>
          <w:szCs w:val="23"/>
        </w:rPr>
        <w:t>-  a</w:t>
      </w:r>
      <w:proofErr w:type="gramEnd"/>
      <w:r w:rsidRPr="007522B1">
        <w:rPr>
          <w:rFonts w:ascii="Times New Roman" w:hAnsi="Times New Roman" w:cs="Times New Roman"/>
          <w:b/>
          <w:sz w:val="23"/>
          <w:szCs w:val="23"/>
        </w:rPr>
        <w:t xml:space="preserve"> döntésről tájékoztassa az Ajánlattevőket, </w:t>
      </w:r>
    </w:p>
    <w:p w:rsidR="007522B1" w:rsidRPr="007522B1" w:rsidRDefault="007522B1" w:rsidP="007522B1">
      <w:pPr>
        <w:pStyle w:val="Szvegtrzs"/>
        <w:ind w:left="284" w:hanging="284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7522B1">
        <w:rPr>
          <w:rFonts w:ascii="Times New Roman" w:hAnsi="Times New Roman" w:cs="Times New Roman"/>
          <w:b/>
          <w:sz w:val="23"/>
          <w:szCs w:val="23"/>
        </w:rPr>
        <w:t>-  a</w:t>
      </w:r>
      <w:proofErr w:type="gramEnd"/>
      <w:r w:rsidRPr="007522B1">
        <w:rPr>
          <w:rFonts w:ascii="Times New Roman" w:hAnsi="Times New Roman" w:cs="Times New Roman"/>
          <w:b/>
          <w:sz w:val="23"/>
          <w:szCs w:val="23"/>
        </w:rPr>
        <w:t xml:space="preserve"> kivitelezéshez szükséges Vállalkozási szerződést írja alá a nyertes Ajánlattevővel. </w:t>
      </w:r>
    </w:p>
    <w:p w:rsidR="007522B1" w:rsidRPr="007522B1" w:rsidRDefault="007522B1" w:rsidP="007522B1">
      <w:pPr>
        <w:jc w:val="both"/>
        <w:rPr>
          <w:b/>
          <w:sz w:val="23"/>
          <w:szCs w:val="23"/>
        </w:rPr>
      </w:pPr>
    </w:p>
    <w:p w:rsidR="007522B1" w:rsidRPr="007522B1" w:rsidRDefault="007522B1" w:rsidP="007522B1">
      <w:pPr>
        <w:ind w:left="284" w:hanging="284"/>
        <w:jc w:val="both"/>
        <w:rPr>
          <w:b/>
          <w:bCs/>
          <w:sz w:val="23"/>
          <w:szCs w:val="23"/>
        </w:rPr>
      </w:pPr>
      <w:r w:rsidRPr="007522B1">
        <w:rPr>
          <w:b/>
          <w:sz w:val="23"/>
          <w:szCs w:val="23"/>
        </w:rPr>
        <w:t xml:space="preserve"> </w:t>
      </w:r>
    </w:p>
    <w:p w:rsidR="007522B1" w:rsidRPr="007522B1" w:rsidRDefault="007522B1" w:rsidP="007522B1">
      <w:pPr>
        <w:ind w:left="284" w:hanging="284"/>
        <w:jc w:val="both"/>
        <w:rPr>
          <w:b/>
          <w:bCs/>
          <w:sz w:val="23"/>
          <w:szCs w:val="23"/>
        </w:rPr>
      </w:pPr>
    </w:p>
    <w:p w:rsidR="007522B1" w:rsidRPr="007522B1" w:rsidRDefault="007522B1" w:rsidP="007522B1">
      <w:pPr>
        <w:widowControl w:val="0"/>
        <w:overflowPunct w:val="0"/>
        <w:adjustRightInd w:val="0"/>
        <w:ind w:right="25" w:firstLine="568"/>
        <w:jc w:val="both"/>
        <w:rPr>
          <w:bCs/>
          <w:sz w:val="23"/>
          <w:szCs w:val="23"/>
        </w:rPr>
      </w:pPr>
      <w:r w:rsidRPr="007522B1">
        <w:rPr>
          <w:bCs/>
          <w:sz w:val="23"/>
          <w:szCs w:val="23"/>
        </w:rPr>
        <w:t xml:space="preserve">      </w:t>
      </w:r>
    </w:p>
    <w:p w:rsidR="007522B1" w:rsidRPr="007522B1" w:rsidRDefault="007522B1" w:rsidP="007522B1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3"/>
          <w:szCs w:val="23"/>
        </w:rPr>
      </w:pPr>
      <w:r w:rsidRPr="007522B1">
        <w:rPr>
          <w:b/>
          <w:sz w:val="23"/>
          <w:szCs w:val="23"/>
        </w:rPr>
        <w:t>Határidő</w:t>
      </w:r>
      <w:r w:rsidRPr="007522B1">
        <w:rPr>
          <w:sz w:val="23"/>
          <w:szCs w:val="23"/>
        </w:rPr>
        <w:t xml:space="preserve">: </w:t>
      </w:r>
      <w:r w:rsidRPr="007522B1">
        <w:rPr>
          <w:sz w:val="23"/>
          <w:szCs w:val="23"/>
        </w:rPr>
        <w:tab/>
        <w:t xml:space="preserve"> azonnal </w:t>
      </w:r>
      <w:r w:rsidRPr="007522B1">
        <w:rPr>
          <w:sz w:val="23"/>
          <w:szCs w:val="23"/>
        </w:rPr>
        <w:tab/>
      </w:r>
      <w:r w:rsidRPr="007522B1">
        <w:rPr>
          <w:b/>
          <w:sz w:val="23"/>
          <w:szCs w:val="23"/>
        </w:rPr>
        <w:t>Felelős:</w:t>
      </w:r>
      <w:r w:rsidRPr="007522B1">
        <w:rPr>
          <w:sz w:val="23"/>
          <w:szCs w:val="23"/>
        </w:rPr>
        <w:t xml:space="preserve"> Szőke Zoltán polgármester</w:t>
      </w:r>
    </w:p>
    <w:p w:rsidR="00F50ED6" w:rsidRPr="007522B1" w:rsidRDefault="00F50ED6" w:rsidP="001906A1">
      <w:pPr>
        <w:ind w:right="23"/>
        <w:jc w:val="both"/>
        <w:rPr>
          <w:sz w:val="23"/>
          <w:szCs w:val="23"/>
        </w:rPr>
      </w:pPr>
    </w:p>
    <w:p w:rsidR="00F50ED6" w:rsidRPr="007522B1" w:rsidRDefault="00F50ED6" w:rsidP="001906A1">
      <w:pPr>
        <w:ind w:right="23"/>
        <w:jc w:val="both"/>
        <w:rPr>
          <w:sz w:val="23"/>
          <w:szCs w:val="23"/>
        </w:rPr>
      </w:pPr>
    </w:p>
    <w:p w:rsidR="00F50ED6" w:rsidRPr="007522B1" w:rsidRDefault="00F50ED6" w:rsidP="001906A1">
      <w:pPr>
        <w:ind w:right="23"/>
        <w:jc w:val="both"/>
        <w:rPr>
          <w:sz w:val="23"/>
          <w:szCs w:val="23"/>
        </w:rPr>
      </w:pPr>
    </w:p>
    <w:p w:rsidR="00F50ED6" w:rsidRPr="007522B1" w:rsidRDefault="00F50ED6" w:rsidP="001906A1">
      <w:pPr>
        <w:ind w:right="23"/>
        <w:jc w:val="both"/>
        <w:rPr>
          <w:sz w:val="23"/>
          <w:szCs w:val="23"/>
        </w:rPr>
      </w:pPr>
    </w:p>
    <w:p w:rsidR="00F50ED6" w:rsidRPr="007522B1" w:rsidRDefault="00F50ED6" w:rsidP="00F50ED6">
      <w:pPr>
        <w:pStyle w:val="Nincstrkz"/>
        <w:ind w:left="708" w:firstLine="708"/>
        <w:jc w:val="both"/>
        <w:rPr>
          <w:b/>
          <w:sz w:val="23"/>
          <w:szCs w:val="23"/>
        </w:rPr>
      </w:pPr>
      <w:r w:rsidRPr="007522B1">
        <w:rPr>
          <w:b/>
          <w:sz w:val="23"/>
          <w:szCs w:val="23"/>
        </w:rPr>
        <w:t>Szőke Zoltán</w:t>
      </w:r>
      <w:r w:rsidRPr="007522B1">
        <w:rPr>
          <w:b/>
          <w:sz w:val="23"/>
          <w:szCs w:val="23"/>
        </w:rPr>
        <w:tab/>
      </w:r>
      <w:r w:rsidRPr="007522B1">
        <w:rPr>
          <w:b/>
          <w:sz w:val="23"/>
          <w:szCs w:val="23"/>
        </w:rPr>
        <w:tab/>
      </w:r>
      <w:r w:rsidRPr="007522B1">
        <w:rPr>
          <w:b/>
          <w:sz w:val="23"/>
          <w:szCs w:val="23"/>
        </w:rPr>
        <w:tab/>
      </w:r>
      <w:r w:rsidRPr="007522B1">
        <w:rPr>
          <w:b/>
          <w:sz w:val="23"/>
          <w:szCs w:val="23"/>
        </w:rPr>
        <w:tab/>
      </w:r>
      <w:r w:rsidRPr="007522B1">
        <w:rPr>
          <w:b/>
          <w:sz w:val="23"/>
          <w:szCs w:val="23"/>
        </w:rPr>
        <w:tab/>
        <w:t xml:space="preserve">Dr. </w:t>
      </w:r>
      <w:proofErr w:type="spellStart"/>
      <w:r w:rsidRPr="007522B1">
        <w:rPr>
          <w:b/>
          <w:sz w:val="23"/>
          <w:szCs w:val="23"/>
        </w:rPr>
        <w:t>Kórik</w:t>
      </w:r>
      <w:proofErr w:type="spellEnd"/>
      <w:r w:rsidRPr="007522B1">
        <w:rPr>
          <w:b/>
          <w:sz w:val="23"/>
          <w:szCs w:val="23"/>
        </w:rPr>
        <w:t xml:space="preserve"> Zsuzsanna</w:t>
      </w:r>
    </w:p>
    <w:p w:rsidR="00F50ED6" w:rsidRPr="007522B1" w:rsidRDefault="00F50ED6" w:rsidP="00F50ED6">
      <w:pPr>
        <w:pStyle w:val="Nincstrkz"/>
        <w:jc w:val="both"/>
        <w:rPr>
          <w:b/>
          <w:sz w:val="23"/>
          <w:szCs w:val="23"/>
        </w:rPr>
      </w:pPr>
      <w:r w:rsidRPr="007522B1">
        <w:rPr>
          <w:b/>
          <w:sz w:val="23"/>
          <w:szCs w:val="23"/>
        </w:rPr>
        <w:t xml:space="preserve">              </w:t>
      </w:r>
      <w:r w:rsidRPr="007522B1">
        <w:rPr>
          <w:b/>
          <w:sz w:val="23"/>
          <w:szCs w:val="23"/>
        </w:rPr>
        <w:tab/>
      </w:r>
      <w:proofErr w:type="gramStart"/>
      <w:r w:rsidRPr="007522B1">
        <w:rPr>
          <w:b/>
          <w:sz w:val="23"/>
          <w:szCs w:val="23"/>
        </w:rPr>
        <w:t>polgármester</w:t>
      </w:r>
      <w:proofErr w:type="gramEnd"/>
      <w:r w:rsidRPr="007522B1">
        <w:rPr>
          <w:b/>
          <w:sz w:val="23"/>
          <w:szCs w:val="23"/>
        </w:rPr>
        <w:tab/>
      </w:r>
      <w:r w:rsidRPr="007522B1">
        <w:rPr>
          <w:b/>
          <w:sz w:val="23"/>
          <w:szCs w:val="23"/>
        </w:rPr>
        <w:tab/>
      </w:r>
      <w:r w:rsidRPr="007522B1">
        <w:rPr>
          <w:b/>
          <w:sz w:val="23"/>
          <w:szCs w:val="23"/>
        </w:rPr>
        <w:tab/>
      </w:r>
      <w:r w:rsidRPr="007522B1">
        <w:rPr>
          <w:b/>
          <w:sz w:val="23"/>
          <w:szCs w:val="23"/>
        </w:rPr>
        <w:tab/>
      </w:r>
      <w:r w:rsidRPr="007522B1">
        <w:rPr>
          <w:b/>
          <w:sz w:val="23"/>
          <w:szCs w:val="23"/>
        </w:rPr>
        <w:tab/>
      </w:r>
      <w:r w:rsidRPr="007522B1">
        <w:rPr>
          <w:b/>
          <w:sz w:val="23"/>
          <w:szCs w:val="23"/>
        </w:rPr>
        <w:tab/>
        <w:t xml:space="preserve"> jegyző</w:t>
      </w:r>
      <w:bookmarkStart w:id="0" w:name="_GoBack"/>
      <w:bookmarkEnd w:id="0"/>
    </w:p>
    <w:sectPr w:rsidR="00F50ED6" w:rsidRPr="007522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51" w:rsidRDefault="008A4951">
      <w:r>
        <w:separator/>
      </w:r>
    </w:p>
  </w:endnote>
  <w:endnote w:type="continuationSeparator" w:id="0">
    <w:p w:rsidR="008A4951" w:rsidRDefault="008A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51" w:rsidRDefault="008A4951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51" w:rsidRDefault="008A4951">
      <w:r>
        <w:separator/>
      </w:r>
    </w:p>
  </w:footnote>
  <w:footnote w:type="continuationSeparator" w:id="0">
    <w:p w:rsidR="008A4951" w:rsidRDefault="008A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C7"/>
    <w:multiLevelType w:val="hybridMultilevel"/>
    <w:tmpl w:val="765C1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487"/>
    <w:multiLevelType w:val="hybridMultilevel"/>
    <w:tmpl w:val="0CD0D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E1CC9"/>
    <w:multiLevelType w:val="hybridMultilevel"/>
    <w:tmpl w:val="08E45DA2"/>
    <w:lvl w:ilvl="0" w:tplc="30545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C6793E"/>
    <w:multiLevelType w:val="hybridMultilevel"/>
    <w:tmpl w:val="B5B68E1C"/>
    <w:lvl w:ilvl="0" w:tplc="32067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C43FE"/>
    <w:multiLevelType w:val="hybridMultilevel"/>
    <w:tmpl w:val="DDFC9700"/>
    <w:lvl w:ilvl="0" w:tplc="5AE2004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4874527"/>
    <w:multiLevelType w:val="hybridMultilevel"/>
    <w:tmpl w:val="5CDE20EE"/>
    <w:lvl w:ilvl="0" w:tplc="380ED2EC">
      <w:start w:val="202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6063"/>
    <w:rsid w:val="00017F98"/>
    <w:rsid w:val="00021572"/>
    <w:rsid w:val="00023A9F"/>
    <w:rsid w:val="000279A0"/>
    <w:rsid w:val="000459C3"/>
    <w:rsid w:val="0004711B"/>
    <w:rsid w:val="000936F5"/>
    <w:rsid w:val="00095BC2"/>
    <w:rsid w:val="000B533F"/>
    <w:rsid w:val="000C615C"/>
    <w:rsid w:val="000E12CE"/>
    <w:rsid w:val="000E2082"/>
    <w:rsid w:val="000F2878"/>
    <w:rsid w:val="001011B5"/>
    <w:rsid w:val="001036D5"/>
    <w:rsid w:val="00121115"/>
    <w:rsid w:val="001215FE"/>
    <w:rsid w:val="00124C81"/>
    <w:rsid w:val="001257CA"/>
    <w:rsid w:val="0012707A"/>
    <w:rsid w:val="00131E00"/>
    <w:rsid w:val="00133667"/>
    <w:rsid w:val="001472C9"/>
    <w:rsid w:val="00151FC0"/>
    <w:rsid w:val="001644A5"/>
    <w:rsid w:val="00164C92"/>
    <w:rsid w:val="00165631"/>
    <w:rsid w:val="0016635A"/>
    <w:rsid w:val="00172FEC"/>
    <w:rsid w:val="00174969"/>
    <w:rsid w:val="00175152"/>
    <w:rsid w:val="00175C3C"/>
    <w:rsid w:val="00177A93"/>
    <w:rsid w:val="00183B97"/>
    <w:rsid w:val="001906A1"/>
    <w:rsid w:val="001A2E4B"/>
    <w:rsid w:val="001A5E22"/>
    <w:rsid w:val="001E550B"/>
    <w:rsid w:val="001F7D45"/>
    <w:rsid w:val="0020171B"/>
    <w:rsid w:val="00202F5D"/>
    <w:rsid w:val="00213048"/>
    <w:rsid w:val="00240003"/>
    <w:rsid w:val="0026245E"/>
    <w:rsid w:val="00265749"/>
    <w:rsid w:val="00285255"/>
    <w:rsid w:val="00290378"/>
    <w:rsid w:val="002C1BFD"/>
    <w:rsid w:val="002C214E"/>
    <w:rsid w:val="002D53FE"/>
    <w:rsid w:val="002E4686"/>
    <w:rsid w:val="002E7637"/>
    <w:rsid w:val="002F4666"/>
    <w:rsid w:val="00313A5F"/>
    <w:rsid w:val="0031708C"/>
    <w:rsid w:val="003173DF"/>
    <w:rsid w:val="00324370"/>
    <w:rsid w:val="00325175"/>
    <w:rsid w:val="00330AB7"/>
    <w:rsid w:val="00343348"/>
    <w:rsid w:val="003514FE"/>
    <w:rsid w:val="0035155D"/>
    <w:rsid w:val="00364BEB"/>
    <w:rsid w:val="003713F1"/>
    <w:rsid w:val="00375809"/>
    <w:rsid w:val="003840CD"/>
    <w:rsid w:val="003A3966"/>
    <w:rsid w:val="003B4817"/>
    <w:rsid w:val="003C58F9"/>
    <w:rsid w:val="003D00DA"/>
    <w:rsid w:val="003D3831"/>
    <w:rsid w:val="003F1D1C"/>
    <w:rsid w:val="003F7BEC"/>
    <w:rsid w:val="00402D4F"/>
    <w:rsid w:val="004071F8"/>
    <w:rsid w:val="00413DBD"/>
    <w:rsid w:val="00481171"/>
    <w:rsid w:val="004831DE"/>
    <w:rsid w:val="00491E92"/>
    <w:rsid w:val="00496C00"/>
    <w:rsid w:val="004A6447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8000B"/>
    <w:rsid w:val="00582378"/>
    <w:rsid w:val="00583EF7"/>
    <w:rsid w:val="00585C5E"/>
    <w:rsid w:val="005914E8"/>
    <w:rsid w:val="00593395"/>
    <w:rsid w:val="00597B3A"/>
    <w:rsid w:val="005A299C"/>
    <w:rsid w:val="005A64E9"/>
    <w:rsid w:val="005C20D2"/>
    <w:rsid w:val="005C7197"/>
    <w:rsid w:val="005D362B"/>
    <w:rsid w:val="005D43D0"/>
    <w:rsid w:val="005D7A45"/>
    <w:rsid w:val="005E5438"/>
    <w:rsid w:val="005E7A5E"/>
    <w:rsid w:val="00600EAC"/>
    <w:rsid w:val="00602D9C"/>
    <w:rsid w:val="0060411F"/>
    <w:rsid w:val="00611A74"/>
    <w:rsid w:val="00612B86"/>
    <w:rsid w:val="0061599D"/>
    <w:rsid w:val="00625BA1"/>
    <w:rsid w:val="00626273"/>
    <w:rsid w:val="00630429"/>
    <w:rsid w:val="0063208F"/>
    <w:rsid w:val="006325C9"/>
    <w:rsid w:val="00654D1C"/>
    <w:rsid w:val="00656355"/>
    <w:rsid w:val="0067063F"/>
    <w:rsid w:val="0067257A"/>
    <w:rsid w:val="00674F7F"/>
    <w:rsid w:val="00691A00"/>
    <w:rsid w:val="00697037"/>
    <w:rsid w:val="006A7522"/>
    <w:rsid w:val="006C08EB"/>
    <w:rsid w:val="006C2B73"/>
    <w:rsid w:val="006C4F0B"/>
    <w:rsid w:val="006D4109"/>
    <w:rsid w:val="006D6D0B"/>
    <w:rsid w:val="006E1657"/>
    <w:rsid w:val="006E410F"/>
    <w:rsid w:val="00704BA5"/>
    <w:rsid w:val="007112D4"/>
    <w:rsid w:val="00741C17"/>
    <w:rsid w:val="00742281"/>
    <w:rsid w:val="007522B1"/>
    <w:rsid w:val="007651CC"/>
    <w:rsid w:val="00774E75"/>
    <w:rsid w:val="00783452"/>
    <w:rsid w:val="00796440"/>
    <w:rsid w:val="007A0133"/>
    <w:rsid w:val="007A0D94"/>
    <w:rsid w:val="007B1712"/>
    <w:rsid w:val="007B783D"/>
    <w:rsid w:val="007C1B2B"/>
    <w:rsid w:val="007C250F"/>
    <w:rsid w:val="007C6D20"/>
    <w:rsid w:val="007D474D"/>
    <w:rsid w:val="007E7792"/>
    <w:rsid w:val="007F4C06"/>
    <w:rsid w:val="00804CE5"/>
    <w:rsid w:val="00805F87"/>
    <w:rsid w:val="008142E8"/>
    <w:rsid w:val="00815C21"/>
    <w:rsid w:val="00826428"/>
    <w:rsid w:val="00843854"/>
    <w:rsid w:val="00845AC9"/>
    <w:rsid w:val="008704BD"/>
    <w:rsid w:val="00895DB2"/>
    <w:rsid w:val="008A427D"/>
    <w:rsid w:val="008A4951"/>
    <w:rsid w:val="008C2F15"/>
    <w:rsid w:val="008C46C6"/>
    <w:rsid w:val="008C67FF"/>
    <w:rsid w:val="008C78DE"/>
    <w:rsid w:val="008E4D5E"/>
    <w:rsid w:val="008F33DD"/>
    <w:rsid w:val="009014A3"/>
    <w:rsid w:val="00901CFC"/>
    <w:rsid w:val="00923DA1"/>
    <w:rsid w:val="009240AE"/>
    <w:rsid w:val="0092471C"/>
    <w:rsid w:val="00934D39"/>
    <w:rsid w:val="00937305"/>
    <w:rsid w:val="00951FCF"/>
    <w:rsid w:val="00972DE4"/>
    <w:rsid w:val="00984573"/>
    <w:rsid w:val="00986908"/>
    <w:rsid w:val="00995733"/>
    <w:rsid w:val="009A36F3"/>
    <w:rsid w:val="009A431F"/>
    <w:rsid w:val="009D04E2"/>
    <w:rsid w:val="00A016C8"/>
    <w:rsid w:val="00A0190C"/>
    <w:rsid w:val="00A4666B"/>
    <w:rsid w:val="00A603F8"/>
    <w:rsid w:val="00A63E82"/>
    <w:rsid w:val="00A74203"/>
    <w:rsid w:val="00A814CB"/>
    <w:rsid w:val="00A85809"/>
    <w:rsid w:val="00A950BF"/>
    <w:rsid w:val="00AC3451"/>
    <w:rsid w:val="00AD4075"/>
    <w:rsid w:val="00AD7949"/>
    <w:rsid w:val="00AE191B"/>
    <w:rsid w:val="00AF0E09"/>
    <w:rsid w:val="00AF105A"/>
    <w:rsid w:val="00AF16A1"/>
    <w:rsid w:val="00B03024"/>
    <w:rsid w:val="00B14825"/>
    <w:rsid w:val="00B16604"/>
    <w:rsid w:val="00B23DCA"/>
    <w:rsid w:val="00B41C37"/>
    <w:rsid w:val="00B4634E"/>
    <w:rsid w:val="00B605A6"/>
    <w:rsid w:val="00B649F1"/>
    <w:rsid w:val="00B72C3D"/>
    <w:rsid w:val="00B86D12"/>
    <w:rsid w:val="00B87070"/>
    <w:rsid w:val="00B93088"/>
    <w:rsid w:val="00B94B67"/>
    <w:rsid w:val="00B9768F"/>
    <w:rsid w:val="00BA0FBC"/>
    <w:rsid w:val="00BA598F"/>
    <w:rsid w:val="00BB5CD8"/>
    <w:rsid w:val="00BD3095"/>
    <w:rsid w:val="00BE6ABE"/>
    <w:rsid w:val="00C05541"/>
    <w:rsid w:val="00C22016"/>
    <w:rsid w:val="00C35412"/>
    <w:rsid w:val="00C45F16"/>
    <w:rsid w:val="00C536E9"/>
    <w:rsid w:val="00C644C3"/>
    <w:rsid w:val="00C81CC7"/>
    <w:rsid w:val="00C81CFC"/>
    <w:rsid w:val="00C83143"/>
    <w:rsid w:val="00C83173"/>
    <w:rsid w:val="00C86D8A"/>
    <w:rsid w:val="00CA2AED"/>
    <w:rsid w:val="00CB2136"/>
    <w:rsid w:val="00CC561D"/>
    <w:rsid w:val="00CD67DF"/>
    <w:rsid w:val="00CD7DC3"/>
    <w:rsid w:val="00CE34E0"/>
    <w:rsid w:val="00CF1A38"/>
    <w:rsid w:val="00CF2809"/>
    <w:rsid w:val="00CF69E0"/>
    <w:rsid w:val="00D17D61"/>
    <w:rsid w:val="00D32883"/>
    <w:rsid w:val="00D50491"/>
    <w:rsid w:val="00D72524"/>
    <w:rsid w:val="00D74EAF"/>
    <w:rsid w:val="00D7616E"/>
    <w:rsid w:val="00D856EF"/>
    <w:rsid w:val="00D93F5B"/>
    <w:rsid w:val="00DA29CF"/>
    <w:rsid w:val="00DA44DC"/>
    <w:rsid w:val="00DB5683"/>
    <w:rsid w:val="00DD379A"/>
    <w:rsid w:val="00DD7A35"/>
    <w:rsid w:val="00DE684C"/>
    <w:rsid w:val="00DE76C2"/>
    <w:rsid w:val="00E073A7"/>
    <w:rsid w:val="00E10835"/>
    <w:rsid w:val="00E11FB6"/>
    <w:rsid w:val="00E15D09"/>
    <w:rsid w:val="00E16C36"/>
    <w:rsid w:val="00E22133"/>
    <w:rsid w:val="00E405B4"/>
    <w:rsid w:val="00E4518C"/>
    <w:rsid w:val="00E86AA1"/>
    <w:rsid w:val="00EC2B75"/>
    <w:rsid w:val="00ED0CAF"/>
    <w:rsid w:val="00ED3517"/>
    <w:rsid w:val="00EF4779"/>
    <w:rsid w:val="00F0039F"/>
    <w:rsid w:val="00F16003"/>
    <w:rsid w:val="00F36B9B"/>
    <w:rsid w:val="00F50ED6"/>
    <w:rsid w:val="00F516AD"/>
    <w:rsid w:val="00F5575C"/>
    <w:rsid w:val="00F55BDB"/>
    <w:rsid w:val="00F5682A"/>
    <w:rsid w:val="00F822E6"/>
    <w:rsid w:val="00F930ED"/>
    <w:rsid w:val="00F9704E"/>
    <w:rsid w:val="00FA1CC2"/>
    <w:rsid w:val="00FC660C"/>
    <w:rsid w:val="00FD1197"/>
    <w:rsid w:val="00FD4056"/>
    <w:rsid w:val="00FF015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character" w:customStyle="1" w:styleId="vesszozes">
    <w:name w:val="vesszozes"/>
    <w:basedOn w:val="Bekezdsalapbettpusa"/>
    <w:rsid w:val="00CF2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character" w:customStyle="1" w:styleId="vesszozes">
    <w:name w:val="vesszozes"/>
    <w:basedOn w:val="Bekezdsalapbettpusa"/>
    <w:rsid w:val="00CF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5888A-C6B2-41EA-B563-625E4353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Arató Atilla</cp:lastModifiedBy>
  <cp:revision>2</cp:revision>
  <cp:lastPrinted>2024-05-13T05:46:00Z</cp:lastPrinted>
  <dcterms:created xsi:type="dcterms:W3CDTF">2024-05-13T05:47:00Z</dcterms:created>
  <dcterms:modified xsi:type="dcterms:W3CDTF">2024-05-13T05:47:00Z</dcterms:modified>
</cp:coreProperties>
</file>