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20C37" w14:textId="77777777" w:rsidR="00BB6A1F" w:rsidRPr="004428AB" w:rsidRDefault="00BB6A1F" w:rsidP="00BB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428AB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5EAB8846" w14:textId="77777777" w:rsidR="00BB6A1F" w:rsidRPr="004428AB" w:rsidRDefault="00BB6A1F" w:rsidP="00BB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28A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7597CDA7" w14:textId="77777777" w:rsidR="00BB6A1F" w:rsidRPr="004428AB" w:rsidRDefault="00BB6A1F" w:rsidP="00BB6A1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4428A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4428A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4428A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44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14:paraId="5BB972E8" w14:textId="46A9B887" w:rsidR="00BB6A1F" w:rsidRPr="004428AB" w:rsidRDefault="00A02DF7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TPH/441-</w:t>
      </w:r>
      <w:r w:rsidR="001F1225">
        <w:rPr>
          <w:rFonts w:ascii="Times New Roman" w:hAnsi="Times New Roman" w:cs="Times New Roman"/>
          <w:sz w:val="24"/>
          <w:szCs w:val="24"/>
        </w:rPr>
        <w:t>14</w:t>
      </w:r>
      <w:r w:rsidR="00BB6A1F" w:rsidRPr="004428AB">
        <w:rPr>
          <w:rFonts w:ascii="Times New Roman" w:hAnsi="Times New Roman" w:cs="Times New Roman"/>
          <w:sz w:val="24"/>
          <w:szCs w:val="24"/>
        </w:rPr>
        <w:t>/2021.</w:t>
      </w:r>
    </w:p>
    <w:p w14:paraId="747A1634" w14:textId="77777777" w:rsidR="00BB6A1F" w:rsidRPr="004428AB" w:rsidRDefault="00BB6A1F" w:rsidP="00BB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2C6A0" w14:textId="39A746C9" w:rsidR="00BB6A1F" w:rsidRPr="004428AB" w:rsidRDefault="00A02DF7" w:rsidP="00BB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</w:t>
      </w:r>
      <w:r w:rsidR="00BB6A1F" w:rsidRPr="004428AB">
        <w:rPr>
          <w:rFonts w:ascii="Times New Roman" w:hAnsi="Times New Roman" w:cs="Times New Roman"/>
          <w:b/>
          <w:sz w:val="24"/>
          <w:szCs w:val="24"/>
        </w:rPr>
        <w:t>/2021.</w:t>
      </w:r>
    </w:p>
    <w:p w14:paraId="077A93D0" w14:textId="77777777" w:rsidR="00BB6A1F" w:rsidRPr="004428AB" w:rsidRDefault="00BB6A1F" w:rsidP="00BB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54212" w14:textId="77777777" w:rsidR="00BB6A1F" w:rsidRPr="004428AB" w:rsidRDefault="00BB6A1F" w:rsidP="00BB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>HATÁROZAT</w:t>
      </w:r>
    </w:p>
    <w:p w14:paraId="0744662A" w14:textId="77777777" w:rsidR="00BB6A1F" w:rsidRPr="004428AB" w:rsidRDefault="00BB6A1F" w:rsidP="00BB6A1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4428AB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66100085" w14:textId="77777777" w:rsidR="00BB6A1F" w:rsidRPr="004428AB" w:rsidRDefault="00BB6A1F" w:rsidP="00BB6A1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0CF0D" w14:textId="77777777" w:rsidR="00BB6A1F" w:rsidRPr="004428AB" w:rsidRDefault="00BB6A1F" w:rsidP="00BB6A1F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428AB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szociális ellátások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térítési díjai alapját képező szolgáltatási önköltségről</w:t>
      </w:r>
    </w:p>
    <w:p w14:paraId="4743EC4E" w14:textId="77777777" w:rsidR="00BB6A1F" w:rsidRPr="004428AB" w:rsidRDefault="00BB6A1F" w:rsidP="00BB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D4A39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4428A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4428A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4428A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4428A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14:paraId="2F2C5973" w14:textId="77777777" w:rsidR="00A02DF7" w:rsidRPr="00A02DF7" w:rsidRDefault="00A02DF7" w:rsidP="00A02DF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06106" w14:textId="46A4079E" w:rsidR="00A02DF7" w:rsidRPr="00A02DF7" w:rsidRDefault="00A02DF7" w:rsidP="00A02DF7">
      <w:pPr>
        <w:pStyle w:val="Listaszerbekezds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DF7">
        <w:rPr>
          <w:rFonts w:ascii="Times New Roman" w:hAnsi="Times New Roman" w:cs="Times New Roman"/>
          <w:color w:val="000000"/>
          <w:sz w:val="24"/>
          <w:szCs w:val="24"/>
        </w:rPr>
        <w:t xml:space="preserve">A szociális igazgatásról és a szociális ellátásokról, valamint a személyes gondoskodást nyújtó ellátások igénybevételéről, a fizetendő térítési díjakról szóló </w:t>
      </w:r>
      <w:r w:rsidRPr="00A02DF7">
        <w:rPr>
          <w:rFonts w:ascii="Times New Roman" w:hAnsi="Times New Roman" w:cs="Times New Roman"/>
          <w:b/>
          <w:color w:val="000000"/>
          <w:sz w:val="24"/>
          <w:szCs w:val="24"/>
        </w:rPr>
        <w:t>28/2019. (IX. 20.)</w:t>
      </w:r>
      <w:r w:rsidRPr="00A02DF7">
        <w:rPr>
          <w:rFonts w:ascii="Times New Roman" w:hAnsi="Times New Roman" w:cs="Times New Roman"/>
          <w:color w:val="000000"/>
          <w:sz w:val="24"/>
          <w:szCs w:val="24"/>
        </w:rPr>
        <w:t xml:space="preserve"> önkormányzati rendelet</w:t>
      </w:r>
      <w:r>
        <w:rPr>
          <w:rFonts w:ascii="Times New Roman" w:hAnsi="Times New Roman" w:cs="Times New Roman"/>
          <w:color w:val="000000"/>
          <w:sz w:val="24"/>
          <w:szCs w:val="24"/>
        </w:rPr>
        <w:t>ben</w:t>
      </w:r>
      <w:r w:rsidRPr="00A02DF7">
        <w:rPr>
          <w:rFonts w:ascii="Times New Roman" w:hAnsi="Times New Roman" w:cs="Times New Roman"/>
          <w:sz w:val="24"/>
          <w:szCs w:val="24"/>
        </w:rPr>
        <w:t xml:space="preserve"> meghatározott térítési díjak mértékét változatlanul fenntartom. </w:t>
      </w:r>
    </w:p>
    <w:p w14:paraId="70ED3D5E" w14:textId="77777777" w:rsidR="00A02DF7" w:rsidRPr="00A02DF7" w:rsidRDefault="00A02DF7" w:rsidP="00A02DF7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D354D" w14:textId="7BC7FB22" w:rsidR="00BB6A1F" w:rsidRPr="00A02DF7" w:rsidRDefault="00BB6A1F" w:rsidP="00A02DF7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DF7">
        <w:rPr>
          <w:rFonts w:ascii="Times New Roman" w:hAnsi="Times New Roman" w:cs="Times New Roman"/>
          <w:sz w:val="24"/>
          <w:szCs w:val="24"/>
        </w:rPr>
        <w:t xml:space="preserve">Elfogadom a </w:t>
      </w:r>
      <w:proofErr w:type="spellStart"/>
      <w:r w:rsidRPr="00A02DF7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A0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DF7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A02DF7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A02DF7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A02DF7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az idős és fogyatékos otthonra, 2021. évre vonatkozóan</w:t>
      </w:r>
      <w:r w:rsidRPr="00A02DF7">
        <w:rPr>
          <w:rFonts w:ascii="Times New Roman" w:hAnsi="Times New Roman" w:cs="Times New Roman"/>
          <w:color w:val="000000"/>
          <w:sz w:val="24"/>
          <w:szCs w:val="24"/>
        </w:rPr>
        <w:t xml:space="preserve"> az alábbiakban: </w:t>
      </w:r>
    </w:p>
    <w:p w14:paraId="7AB3F820" w14:textId="77777777" w:rsidR="00E27EF8" w:rsidRPr="004428AB" w:rsidRDefault="00E27EF8" w:rsidP="00E27EF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2AD6E" w14:textId="0AB16B02" w:rsidR="00BB6A1F" w:rsidRPr="00E27EF8" w:rsidRDefault="00E27EF8" w:rsidP="00BB6A1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Idős ellátás: 8517 Ft/fő/nap</w:t>
      </w:r>
    </w:p>
    <w:p w14:paraId="5362E652" w14:textId="32ED54E3" w:rsidR="00E27EF8" w:rsidRPr="00E27EF8" w:rsidRDefault="00E27EF8" w:rsidP="00BB6A1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27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Demens</w:t>
      </w:r>
      <w:proofErr w:type="spellEnd"/>
      <w:r w:rsidRPr="00E27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ellátás: 6980 Ft/fő/nap</w:t>
      </w:r>
    </w:p>
    <w:p w14:paraId="55DE6706" w14:textId="4C2F3C1E" w:rsidR="00E27EF8" w:rsidRPr="00E27EF8" w:rsidRDefault="00E27EF8" w:rsidP="00BB6A1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Fogyatékos ellátás: 9323 Ft/fő/nap</w:t>
      </w:r>
    </w:p>
    <w:p w14:paraId="29ACFB89" w14:textId="77777777" w:rsidR="00BB6A1F" w:rsidRPr="00A02DF7" w:rsidRDefault="00BB6A1F" w:rsidP="00BB6A1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A7868" w14:textId="610AFE75" w:rsidR="00BB6A1F" w:rsidRPr="004428AB" w:rsidRDefault="00BB6A1F" w:rsidP="00A02DF7">
      <w:pPr>
        <w:numPr>
          <w:ilvl w:val="0"/>
          <w:numId w:val="8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F7">
        <w:rPr>
          <w:rFonts w:ascii="Times New Roman" w:hAnsi="Times New Roman" w:cs="Times New Roman"/>
          <w:sz w:val="24"/>
          <w:szCs w:val="24"/>
        </w:rPr>
        <w:t xml:space="preserve">Elfogadom a </w:t>
      </w:r>
      <w:proofErr w:type="spellStart"/>
      <w:r w:rsidRPr="00A02DF7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A0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DF7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A02DF7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</w:t>
      </w:r>
      <w:r w:rsidRPr="004428AB">
        <w:rPr>
          <w:rFonts w:ascii="Times New Roman" w:hAnsi="Times New Roman" w:cs="Times New Roman"/>
          <w:sz w:val="24"/>
          <w:szCs w:val="24"/>
        </w:rPr>
        <w:t xml:space="preserve"> által megállapított, a szociális ellátások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 házi segítségnyújtásra vonatkozóan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8CC">
        <w:rPr>
          <w:rFonts w:ascii="Times New Roman" w:hAnsi="Times New Roman" w:cs="Times New Roman"/>
          <w:b/>
          <w:color w:val="000000"/>
          <w:sz w:val="24"/>
          <w:szCs w:val="24"/>
        </w:rPr>
        <w:t>2354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Ft/gondozási órában.</w:t>
      </w:r>
    </w:p>
    <w:p w14:paraId="1A2A0C1E" w14:textId="77777777" w:rsidR="00BB6A1F" w:rsidRPr="004428AB" w:rsidRDefault="00BB6A1F" w:rsidP="00BB6A1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FA8BF" w14:textId="5B714099" w:rsidR="00BB6A1F" w:rsidRPr="004428AB" w:rsidRDefault="00BB6A1F" w:rsidP="00A02DF7">
      <w:pPr>
        <w:numPr>
          <w:ilvl w:val="0"/>
          <w:numId w:val="8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Elfogadom a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az idősek nappali ellátásra vonatkozóan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8CC">
        <w:rPr>
          <w:rFonts w:ascii="Times New Roman" w:hAnsi="Times New Roman" w:cs="Times New Roman"/>
          <w:b/>
          <w:color w:val="000000"/>
          <w:sz w:val="24"/>
          <w:szCs w:val="24"/>
        </w:rPr>
        <w:t>2366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Ft/ellátási napban.</w:t>
      </w:r>
    </w:p>
    <w:p w14:paraId="0B999D07" w14:textId="77777777" w:rsidR="00BB6A1F" w:rsidRPr="004428AB" w:rsidRDefault="00BB6A1F" w:rsidP="00BB6A1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29CFC4" w14:textId="4862CEDE" w:rsidR="00BB6A1F" w:rsidRPr="004428AB" w:rsidRDefault="00BB6A1F" w:rsidP="00A02DF7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Elfogadom a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 jelzőrendszeres házi segítségnyújtás ellátásra vonatkozóan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8CC">
        <w:rPr>
          <w:rFonts w:ascii="Times New Roman" w:hAnsi="Times New Roman" w:cs="Times New Roman"/>
          <w:b/>
          <w:sz w:val="24"/>
          <w:szCs w:val="24"/>
        </w:rPr>
        <w:t>3289</w:t>
      </w:r>
      <w:r w:rsidRPr="004428AB">
        <w:rPr>
          <w:rFonts w:ascii="Times New Roman" w:hAnsi="Times New Roman" w:cs="Times New Roman"/>
          <w:b/>
          <w:sz w:val="24"/>
          <w:szCs w:val="24"/>
        </w:rPr>
        <w:t xml:space="preserve"> Ft/készülék/hó összegben.</w:t>
      </w:r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44ADA" w14:textId="77777777" w:rsidR="00BB6A1F" w:rsidRPr="004428AB" w:rsidRDefault="00BB6A1F" w:rsidP="00BB6A1F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14:paraId="7F884CF5" w14:textId="38C07E25" w:rsidR="00BB6A1F" w:rsidRPr="004428AB" w:rsidRDefault="00BB6A1F" w:rsidP="00A02DF7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Elfogadom a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szolgáltatási önköltséget a támogató szolgáltatásra vonatkozóan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8CC">
        <w:rPr>
          <w:rFonts w:ascii="Times New Roman" w:hAnsi="Times New Roman" w:cs="Times New Roman"/>
          <w:b/>
          <w:sz w:val="24"/>
          <w:szCs w:val="24"/>
        </w:rPr>
        <w:t>594</w:t>
      </w:r>
      <w:r w:rsidRPr="004428AB">
        <w:rPr>
          <w:rFonts w:ascii="Times New Roman" w:hAnsi="Times New Roman" w:cs="Times New Roman"/>
          <w:b/>
          <w:sz w:val="24"/>
          <w:szCs w:val="24"/>
        </w:rPr>
        <w:t xml:space="preserve"> Ft/szállítási km összegben, és </w:t>
      </w:r>
      <w:r w:rsidR="006C38CC">
        <w:rPr>
          <w:rFonts w:ascii="Times New Roman" w:hAnsi="Times New Roman" w:cs="Times New Roman"/>
          <w:b/>
          <w:sz w:val="24"/>
          <w:szCs w:val="24"/>
        </w:rPr>
        <w:t>3462</w:t>
      </w:r>
      <w:r w:rsidRPr="004428AB">
        <w:rPr>
          <w:rFonts w:ascii="Times New Roman" w:hAnsi="Times New Roman" w:cs="Times New Roman"/>
          <w:b/>
          <w:sz w:val="24"/>
          <w:szCs w:val="24"/>
        </w:rPr>
        <w:t xml:space="preserve"> Ft/gondozási óra összegekben. </w:t>
      </w:r>
    </w:p>
    <w:p w14:paraId="2AFD42F3" w14:textId="77777777" w:rsidR="00BB6A1F" w:rsidRPr="004428AB" w:rsidRDefault="00BB6A1F" w:rsidP="00BB6A1F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E2623" w14:textId="6513917F" w:rsidR="00BB6A1F" w:rsidRPr="00A02DF7" w:rsidRDefault="00BB6A1F" w:rsidP="00A02DF7">
      <w:pPr>
        <w:pStyle w:val="Listaszerbekezds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Elfogadom a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4428AB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 szociális étkeztetésre vonatkozóan</w:t>
      </w:r>
      <w:r w:rsidRPr="00442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8CC">
        <w:rPr>
          <w:rFonts w:ascii="Times New Roman" w:hAnsi="Times New Roman" w:cs="Times New Roman"/>
          <w:b/>
          <w:sz w:val="24"/>
          <w:szCs w:val="24"/>
        </w:rPr>
        <w:t>540</w:t>
      </w:r>
      <w:r w:rsidRPr="004428AB">
        <w:rPr>
          <w:rFonts w:ascii="Times New Roman" w:hAnsi="Times New Roman" w:cs="Times New Roman"/>
          <w:b/>
          <w:sz w:val="24"/>
          <w:szCs w:val="24"/>
        </w:rPr>
        <w:t xml:space="preserve"> Ft/adag összegben.</w:t>
      </w:r>
    </w:p>
    <w:p w14:paraId="2BF4E45C" w14:textId="77777777" w:rsidR="00A02DF7" w:rsidRPr="00A02DF7" w:rsidRDefault="00A02DF7" w:rsidP="00A02DF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DC50F9E" w14:textId="310F41CC" w:rsidR="00A02DF7" w:rsidRPr="004428AB" w:rsidRDefault="00A02DF7" w:rsidP="00A02DF7">
      <w:pPr>
        <w:pStyle w:val="Listaszerbekezds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szolgáltatási önköltségek bruttó összegekben kerülnek meghatározásra. </w:t>
      </w:r>
    </w:p>
    <w:p w14:paraId="4109FFF4" w14:textId="77777777" w:rsidR="00BB6A1F" w:rsidRPr="004428AB" w:rsidRDefault="00BB6A1F" w:rsidP="00BB6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D1B6B" w14:textId="5A7C394B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Döntésemről tájékoztatom a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intézményvezetőjét és a Városi Kincstár vezetőjét. </w:t>
      </w:r>
    </w:p>
    <w:p w14:paraId="0701A14E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5E11C" w14:textId="77777777" w:rsidR="00BB6A1F" w:rsidRPr="004428AB" w:rsidRDefault="00BB6A1F" w:rsidP="00BB6A1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>INDOKOLÁS</w:t>
      </w:r>
    </w:p>
    <w:p w14:paraId="64E9DCB7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547BF" w14:textId="50A9E4B6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 xml:space="preserve">Jelen döntés indoka, hogy a </w:t>
      </w:r>
      <w:proofErr w:type="spellStart"/>
      <w:r w:rsidRPr="004428AB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szociális ellátások után fizetendő térítési díjak alapját a tárgyévi, adott esetben a 2021. évi szolgáltatási önköltség adja. Ez alapján lehet intézményi térítési díjat megállapítani.</w:t>
      </w:r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E6078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7E5FD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8AB"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tv. (</w:t>
      </w:r>
      <w:proofErr w:type="spellStart"/>
      <w:r w:rsidRPr="004428AB">
        <w:rPr>
          <w:rFonts w:ascii="Times New Roman" w:hAnsi="Times New Roman" w:cs="Times New Roman"/>
          <w:color w:val="000000"/>
          <w:sz w:val="24"/>
          <w:szCs w:val="24"/>
        </w:rPr>
        <w:t>Szoc</w:t>
      </w:r>
      <w:proofErr w:type="spellEnd"/>
      <w:r w:rsidRPr="004428AB">
        <w:rPr>
          <w:rFonts w:ascii="Times New Roman" w:hAnsi="Times New Roman" w:cs="Times New Roman"/>
          <w:color w:val="000000"/>
          <w:sz w:val="24"/>
          <w:szCs w:val="24"/>
        </w:rPr>
        <w:t>. tv.) az alábbiakról rendelkezik:</w:t>
      </w:r>
    </w:p>
    <w:p w14:paraId="4C2EE144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28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„115. §</w:t>
      </w:r>
      <w:r w:rsidRPr="004428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(1)</w:t>
      </w:r>
      <w:r w:rsidRPr="004428A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4428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</w:t>
      </w:r>
      <w:r w:rsidRPr="004428A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Az intézményi térítési díj összege nem haladhatja meg a szolgáltatási önköltséget.</w:t>
      </w:r>
      <w:r w:rsidRPr="004428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Az intézményi térítési díj év közben egy alkalommal, támogatott lakhatás esetében két alkalommal korrigálható. Az intézményi térítési díjat integrált intézmény esetében szolgáltatásonként, szakápolási központ esetében a szakápolási ellátásra külön kell meghatározni, ilyen esetben </w:t>
      </w:r>
      <w:r w:rsidRPr="004428AB">
        <w:rPr>
          <w:rFonts w:ascii="Times New Roman" w:hAnsi="Times New Roman" w:cs="Times New Roman"/>
          <w:b/>
          <w:i/>
          <w:color w:val="000000"/>
          <w:sz w:val="24"/>
          <w:szCs w:val="24"/>
        </w:rPr>
        <w:t>az önköltség számítása során a közös költségelemeket a szolgáltatásonkénti közvetlen költségek arányában kell megosztani.”</w:t>
      </w:r>
    </w:p>
    <w:p w14:paraId="3D84DD0C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0EC0E" w14:textId="68911212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8A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4428A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a Városi Kincstár gazdasági vezetőjével együtt elkészítette az önköltség számítási táblázatokat, melyet megküldött részemre.</w:t>
      </w:r>
    </w:p>
    <w:p w14:paraId="630C8EA1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8A382" w14:textId="2698106A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A térítési díjak változtatása kapcsán javaslat nem érkezett ezzel összefüggésben. </w:t>
      </w:r>
    </w:p>
    <w:p w14:paraId="6B0B0163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13544" w14:textId="5C89992F" w:rsidR="00BB6A1F" w:rsidRPr="004428AB" w:rsidRDefault="009B6742" w:rsidP="009B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>1.</w:t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="00BB6A1F" w:rsidRPr="004428AB">
        <w:rPr>
          <w:rFonts w:ascii="Times New Roman" w:hAnsi="Times New Roman" w:cs="Times New Roman"/>
          <w:b/>
          <w:sz w:val="24"/>
          <w:szCs w:val="24"/>
          <w:u w:val="single"/>
        </w:rPr>
        <w:t xml:space="preserve">Idősek és fogyatékosok otthona esetében </w:t>
      </w:r>
      <w:r w:rsidR="00BB6A1F" w:rsidRPr="004428AB">
        <w:rPr>
          <w:rFonts w:ascii="Times New Roman" w:hAnsi="Times New Roman" w:cs="Times New Roman"/>
          <w:sz w:val="24"/>
          <w:szCs w:val="24"/>
        </w:rPr>
        <w:t>az önköltség a következőképpen alakul:</w:t>
      </w:r>
    </w:p>
    <w:p w14:paraId="755185AA" w14:textId="50C4D147" w:rsidR="009B6742" w:rsidRPr="004428AB" w:rsidRDefault="009B6742" w:rsidP="009B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559"/>
        <w:gridCol w:w="1276"/>
        <w:gridCol w:w="1134"/>
        <w:gridCol w:w="1265"/>
      </w:tblGrid>
      <w:tr w:rsidR="009B6742" w:rsidRPr="004428AB" w14:paraId="3B6292A3" w14:textId="77777777" w:rsidTr="009B6742">
        <w:trPr>
          <w:trHeight w:val="1215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AB45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45C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Engedélyezett férőhely (fő)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05A5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Gondozási napok száma (nap)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7E2E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Költségvetésben tervezett átlagos ellátotti létszám (fő)</w:t>
            </w:r>
          </w:p>
        </w:tc>
      </w:tr>
      <w:tr w:rsidR="009B6742" w:rsidRPr="004428AB" w14:paraId="47783152" w14:textId="77777777" w:rsidTr="009B6742">
        <w:trPr>
          <w:trHeight w:val="30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4EA8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Időskorúak tartós bentlakásos ellátása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5BE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A5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40 626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BA6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111,00</w:t>
            </w:r>
          </w:p>
        </w:tc>
      </w:tr>
      <w:tr w:rsidR="009B6742" w:rsidRPr="004428AB" w14:paraId="6E39B361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9F5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Demens</w:t>
            </w:r>
            <w:proofErr w:type="spellEnd"/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betegek tartós bentlakásos ellátása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DAC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804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D4B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8 784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6A94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24,00</w:t>
            </w:r>
          </w:p>
        </w:tc>
      </w:tr>
      <w:tr w:rsidR="009B6742" w:rsidRPr="004428AB" w14:paraId="4374DE53" w14:textId="77777777" w:rsidTr="009B6742">
        <w:trPr>
          <w:trHeight w:val="30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A39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Fogyatékossággal élők tartós bentlakásos ellátása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7B7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0DA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25 254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54F9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69,00</w:t>
            </w:r>
          </w:p>
        </w:tc>
      </w:tr>
      <w:tr w:rsidR="009B6742" w:rsidRPr="004428AB" w14:paraId="68A37C2C" w14:textId="77777777" w:rsidTr="009B6742">
        <w:trPr>
          <w:trHeight w:val="33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F861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677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53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74 664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8320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204,00</w:t>
            </w:r>
          </w:p>
        </w:tc>
      </w:tr>
      <w:tr w:rsidR="004428AB" w:rsidRPr="004428AB" w14:paraId="4DBD904D" w14:textId="77777777" w:rsidTr="004428AB">
        <w:trPr>
          <w:trHeight w:val="454"/>
        </w:trPr>
        <w:tc>
          <w:tcPr>
            <w:tcW w:w="90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2CA" w14:textId="2938D37B" w:rsidR="004428AB" w:rsidRPr="009B6742" w:rsidRDefault="004428AB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>SZOLGÁLTATÁSI ÖNKÖLTSÉG MEGÁLLAPÍTÁSA</w:t>
            </w:r>
          </w:p>
        </w:tc>
      </w:tr>
      <w:tr w:rsidR="009B6742" w:rsidRPr="004428AB" w14:paraId="59380D05" w14:textId="77777777" w:rsidTr="009B6742">
        <w:trPr>
          <w:trHeight w:val="9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3A5D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E418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C30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102023                    Idős ellátás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B25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102024                    </w:t>
            </w:r>
            <w:proofErr w:type="spellStart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Demens</w:t>
            </w:r>
            <w:proofErr w:type="spellEnd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ellátás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ECA3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101211 Fogyatékos ellátás</w:t>
            </w:r>
          </w:p>
        </w:tc>
      </w:tr>
      <w:tr w:rsidR="009B6742" w:rsidRPr="004428AB" w14:paraId="14D48929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508E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1./51. Anyagköltség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74C54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5D8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30 184 966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33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8 406 938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9D38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34 026 804</w:t>
            </w:r>
          </w:p>
        </w:tc>
      </w:tr>
      <w:tr w:rsidR="009B6742" w:rsidRPr="004428AB" w14:paraId="43CAD8C0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9654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2./52. Igénybe vett szolgáltatások költségei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E357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DB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35 554 103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136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8 722 577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4ED91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20 787 427</w:t>
            </w:r>
          </w:p>
        </w:tc>
      </w:tr>
      <w:tr w:rsidR="009B6742" w:rsidRPr="004428AB" w14:paraId="36F25342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A0801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3./53. Bérköltség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E86D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42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203 618 961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F60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29 862 438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0553A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131 169 945</w:t>
            </w:r>
          </w:p>
        </w:tc>
      </w:tr>
      <w:tr w:rsidR="009B6742" w:rsidRPr="004428AB" w14:paraId="0F94AEED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E5DE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4./54. Személyi jellegű egyéb kifizetések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F35C9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C70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11 659 487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E8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1 584 642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AFBA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7 072 223</w:t>
            </w:r>
          </w:p>
        </w:tc>
      </w:tr>
      <w:tr w:rsidR="009B6742" w:rsidRPr="004428AB" w14:paraId="27500EBD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8699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5./55. Bérjárulékok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86E0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3C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38 584 267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B4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6 974 348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C5D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23 502 301</w:t>
            </w:r>
          </w:p>
        </w:tc>
      </w:tr>
      <w:tr w:rsidR="009B6742" w:rsidRPr="004428AB" w14:paraId="6509B44B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2F64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6./56. Értékcsökkenési leírás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FB26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941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1 394 300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A48B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45 547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D51D8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712 525</w:t>
            </w:r>
          </w:p>
        </w:tc>
      </w:tr>
      <w:tr w:rsidR="009B6742" w:rsidRPr="004428AB" w14:paraId="5E557BDA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7F82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7. Tevékenység kiadásai mindösszesen (1+2+</w:t>
            </w:r>
            <w:proofErr w:type="gramStart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….</w:t>
            </w:r>
            <w:proofErr w:type="gramEnd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6508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6B2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320 996 084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EF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55 596 490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6486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217 271 225</w:t>
            </w:r>
          </w:p>
        </w:tc>
      </w:tr>
      <w:tr w:rsidR="009B6742" w:rsidRPr="004428AB" w14:paraId="35780398" w14:textId="77777777" w:rsidTr="009B6742">
        <w:trPr>
          <w:trHeight w:val="30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D3696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8. Élelmezéssel kapcsolatos kiadások felosztott költsége*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A8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D39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3EEA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B6742" w:rsidRPr="004428AB" w14:paraId="197A3D3D" w14:textId="77777777" w:rsidTr="009B6742">
        <w:trPr>
          <w:trHeight w:val="30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EA028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 Karbantartással kapcsolatos kiadások felosztott költsége*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261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3088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79B3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B6742" w:rsidRPr="004428AB" w14:paraId="4E113A15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FFBE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10. Kalkulált közvetlen önköltség (7+8+9)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EC070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D2A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320 996 084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FF7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55 596 490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5DC4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217 271 225</w:t>
            </w:r>
          </w:p>
        </w:tc>
      </w:tr>
      <w:tr w:rsidR="009B6742" w:rsidRPr="004428AB" w14:paraId="25EB26C4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15BE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 Egyéb ráfordítások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D2E6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FD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13 779 335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E81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3 345 863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7CDB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11 159 279</w:t>
            </w:r>
          </w:p>
        </w:tc>
      </w:tr>
      <w:tr w:rsidR="009B6742" w:rsidRPr="004428AB" w14:paraId="278C2E68" w14:textId="77777777" w:rsidTr="009B6742">
        <w:trPr>
          <w:trHeight w:val="30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B05C5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12. Gazdasági szervezet (Városi Kincstár) felosztott költségei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4D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11 247 795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2B5F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2 365 769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4A35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7 083 077</w:t>
            </w:r>
          </w:p>
        </w:tc>
      </w:tr>
      <w:tr w:rsidR="009B6742" w:rsidRPr="004428AB" w14:paraId="6F743C21" w14:textId="77777777" w:rsidTr="009B6742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1CEE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13. Teljes önköltség (10+11+12)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A570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E6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346 023 214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82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61 308 122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167B4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235 513 581</w:t>
            </w:r>
          </w:p>
        </w:tc>
      </w:tr>
      <w:tr w:rsidR="004428AB" w:rsidRPr="004428AB" w14:paraId="7060B66B" w14:textId="77777777" w:rsidTr="004428AB">
        <w:trPr>
          <w:trHeight w:val="680"/>
        </w:trPr>
        <w:tc>
          <w:tcPr>
            <w:tcW w:w="90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C11" w14:textId="5FA335A3" w:rsidR="004428AB" w:rsidRDefault="004428AB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*Az adatok az 1-6. sorokban szerepelnek</w:t>
            </w:r>
          </w:p>
          <w:p w14:paraId="134D891B" w14:textId="77777777" w:rsidR="004428AB" w:rsidRPr="009B6742" w:rsidRDefault="004428AB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</w:p>
          <w:p w14:paraId="4C3034A7" w14:textId="0655D0B4" w:rsidR="004428AB" w:rsidRPr="009B6742" w:rsidRDefault="004428AB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FELADAT FINANSZÍROZÁSA</w:t>
            </w:r>
          </w:p>
        </w:tc>
      </w:tr>
      <w:tr w:rsidR="009B6742" w:rsidRPr="009B6742" w14:paraId="650F9EBD" w14:textId="77777777" w:rsidTr="009B6742">
        <w:trPr>
          <w:trHeight w:val="398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60FD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762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Szolgáltatási önköltség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483C3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Feladat finanszírozása</w:t>
            </w:r>
          </w:p>
        </w:tc>
      </w:tr>
      <w:tr w:rsidR="009B6742" w:rsidRPr="004428AB" w14:paraId="61C863AF" w14:textId="77777777" w:rsidTr="009B6742">
        <w:trPr>
          <w:trHeight w:val="600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99CC4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FD874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E65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Állami támogatás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3E2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Ellátási díj bevétel*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AAC1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Önkormányzati saját erő</w:t>
            </w:r>
          </w:p>
        </w:tc>
      </w:tr>
      <w:tr w:rsidR="009B6742" w:rsidRPr="004428AB" w14:paraId="05674478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BE8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Idős ellátás 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C5F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346 023 214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E13A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223 629 686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A4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94 445 294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832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27 948 234</w:t>
            </w:r>
          </w:p>
        </w:tc>
      </w:tr>
      <w:tr w:rsidR="009B6742" w:rsidRPr="004428AB" w14:paraId="5832CFCC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161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éves összege Ft/fő/év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28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3 117 326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11F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2 014 682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1A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850 859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C1DDF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251 786</w:t>
            </w:r>
          </w:p>
        </w:tc>
      </w:tr>
      <w:tr w:rsidR="009B6742" w:rsidRPr="004428AB" w14:paraId="3A6AA66C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282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havi összege Ft/fő/hó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032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259 777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B620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167 890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344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70 905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6B77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20 982</w:t>
            </w:r>
          </w:p>
        </w:tc>
      </w:tr>
      <w:tr w:rsidR="009B6742" w:rsidRPr="004428AB" w14:paraId="5C5B7A33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02F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napi összege Ft/fő/nap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179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8 517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3D9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F452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2 325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5A44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688</w:t>
            </w:r>
          </w:p>
        </w:tc>
      </w:tr>
      <w:tr w:rsidR="009B6742" w:rsidRPr="004428AB" w14:paraId="157D68FC" w14:textId="77777777" w:rsidTr="009B6742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AE4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0A0B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9FA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A53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90E11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9B6742" w:rsidRPr="004428AB" w14:paraId="39579D5A" w14:textId="77777777" w:rsidTr="009B6742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7FA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  <w:proofErr w:type="spellStart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Demens</w:t>
            </w:r>
            <w:proofErr w:type="spellEnd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 xml:space="preserve"> ellátás összesen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FCA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61 308 122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342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38 263 525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A3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20 420 604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C528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2 623 993</w:t>
            </w:r>
          </w:p>
        </w:tc>
      </w:tr>
      <w:tr w:rsidR="009B6742" w:rsidRPr="004428AB" w14:paraId="6928C525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D06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éves összege Ft/fő/év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C6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2 554 505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98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1 594 314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F10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850 859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A4B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109 333</w:t>
            </w:r>
          </w:p>
        </w:tc>
      </w:tr>
      <w:tr w:rsidR="009B6742" w:rsidRPr="004428AB" w14:paraId="1FA9D444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DD7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havi összege Ft/fő/hó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58B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212 875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9A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132 859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611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70 905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F8A50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9 111</w:t>
            </w:r>
          </w:p>
        </w:tc>
      </w:tr>
      <w:tr w:rsidR="009B6742" w:rsidRPr="004428AB" w14:paraId="270DBB18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6D4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napi összege Ft/fő/nap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40B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5CF5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10D9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2 325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D39C4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299</w:t>
            </w:r>
          </w:p>
        </w:tc>
      </w:tr>
      <w:tr w:rsidR="009B6742" w:rsidRPr="004428AB" w14:paraId="4E33AE29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59C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CD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6FE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FC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9B0E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9B6742" w:rsidRPr="004428AB" w14:paraId="7B41A29A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2F7D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B0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C24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51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1C5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9B6742" w:rsidRPr="004428AB" w14:paraId="2CAC5741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C18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Fogyatékos ellátás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FB8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235 513 581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F39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134 687 126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77CD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58 709 237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4C45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42 117 218</w:t>
            </w:r>
          </w:p>
        </w:tc>
      </w:tr>
      <w:tr w:rsidR="009B6742" w:rsidRPr="004428AB" w14:paraId="7B17A631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DCE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éves összege Ft/fő/év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5D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3 413 240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8B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1 951 987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6B4C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850 859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2028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610 394</w:t>
            </w:r>
          </w:p>
        </w:tc>
      </w:tr>
      <w:tr w:rsidR="009B6742" w:rsidRPr="004428AB" w14:paraId="6ED4D377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BFF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havi összege Ft/fő/hó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BC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284 437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7C8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162 666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BE3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70 905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A9A0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50 866</w:t>
            </w:r>
          </w:p>
        </w:tc>
      </w:tr>
      <w:tr w:rsidR="009B6742" w:rsidRPr="004428AB" w14:paraId="47C9370C" w14:textId="77777777" w:rsidTr="009B6742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7E6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- napi összege Ft/fő/nap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E382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CEF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3F8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2 325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7C54F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1 668</w:t>
            </w:r>
          </w:p>
        </w:tc>
      </w:tr>
      <w:tr w:rsidR="009B6742" w:rsidRPr="004428AB" w14:paraId="1CAE62DD" w14:textId="77777777" w:rsidTr="004428AB">
        <w:trPr>
          <w:trHeight w:val="964"/>
        </w:trPr>
        <w:tc>
          <w:tcPr>
            <w:tcW w:w="9052" w:type="dxa"/>
            <w:gridSpan w:val="5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69F32777" w14:textId="42B236B6" w:rsidR="009B6742" w:rsidRPr="004428AB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lastRenderedPageBreak/>
              <w:t>*az ellátási díj bevétel a megállapított napi térítési díj 85 %-ával lett kalkulálva, figyelembe véve, hogy a személyi térítési díj</w:t>
            </w:r>
          </w:p>
          <w:p w14:paraId="45328DF8" w14:textId="49E9CB4B" w:rsid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 xml:space="preserve">  eltérhet a megállapított intézményi térítési díj összegétől</w:t>
            </w:r>
          </w:p>
          <w:p w14:paraId="2928DAA8" w14:textId="77777777" w:rsidR="004428AB" w:rsidRPr="004428AB" w:rsidRDefault="004428AB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</w:p>
          <w:p w14:paraId="7B4B8EB3" w14:textId="51A13A02" w:rsidR="009B6742" w:rsidRPr="009B6742" w:rsidRDefault="009B6742" w:rsidP="0044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Intézményi térítési díj összege 202</w:t>
            </w:r>
            <w:r w:rsidR="004428A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1</w:t>
            </w: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. január 1-től:</w:t>
            </w:r>
          </w:p>
        </w:tc>
      </w:tr>
      <w:tr w:rsidR="009B6742" w:rsidRPr="009B6742" w14:paraId="4DEAB7A5" w14:textId="77777777" w:rsidTr="009B6742">
        <w:trPr>
          <w:trHeight w:val="315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FF6C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0A22F" w14:textId="77777777" w:rsidR="009B6742" w:rsidRPr="009B6742" w:rsidRDefault="009B6742" w:rsidP="009B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Ellátási </w:t>
            </w:r>
            <w:proofErr w:type="gramStart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díj  Ft</w:t>
            </w:r>
            <w:proofErr w:type="gramEnd"/>
            <w:r w:rsidRPr="009B67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/nap</w:t>
            </w:r>
          </w:p>
        </w:tc>
      </w:tr>
      <w:tr w:rsidR="009B6742" w:rsidRPr="009B6742" w14:paraId="53DD6280" w14:textId="77777777" w:rsidTr="009B6742">
        <w:trPr>
          <w:trHeight w:val="300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1539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Időskorúak tartós bentlakásos ellátása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F153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2 735</w:t>
            </w:r>
          </w:p>
        </w:tc>
      </w:tr>
      <w:tr w:rsidR="009B6742" w:rsidRPr="004428AB" w14:paraId="05AA5307" w14:textId="77777777" w:rsidTr="009B6742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6F1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Demens</w:t>
            </w:r>
            <w:proofErr w:type="spellEnd"/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betegek tartós bentlakásos ellátása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31B7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E32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66EF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F9D16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2 735</w:t>
            </w:r>
          </w:p>
        </w:tc>
      </w:tr>
      <w:tr w:rsidR="009B6742" w:rsidRPr="009B6742" w14:paraId="35A0DFB3" w14:textId="77777777" w:rsidTr="009B6742">
        <w:trPr>
          <w:trHeight w:val="315"/>
        </w:trPr>
        <w:tc>
          <w:tcPr>
            <w:tcW w:w="66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FD495" w14:textId="77777777" w:rsidR="009B6742" w:rsidRPr="009B6742" w:rsidRDefault="009B6742" w:rsidP="009B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Fogyatékossággal élők tartós bentlakásos ellátása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B5C4E" w14:textId="77777777" w:rsidR="009B6742" w:rsidRPr="009B6742" w:rsidRDefault="009B6742" w:rsidP="009B6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674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2 735</w:t>
            </w:r>
          </w:p>
        </w:tc>
      </w:tr>
    </w:tbl>
    <w:p w14:paraId="299D7B0B" w14:textId="77777777" w:rsidR="009B6742" w:rsidRPr="004428AB" w:rsidRDefault="009B6742" w:rsidP="009B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199D0" w14:textId="1F7E7D44" w:rsidR="004428AB" w:rsidRDefault="004428AB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557F" w14:textId="77777777" w:rsidR="006C38CC" w:rsidRPr="004428AB" w:rsidRDefault="006C38CC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E0A87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ab/>
        <w:t>Házi segítségnyújtás esetében</w:t>
      </w:r>
      <w:r w:rsidRPr="004428AB">
        <w:rPr>
          <w:rFonts w:ascii="Times New Roman" w:hAnsi="Times New Roman" w:cs="Times New Roman"/>
          <w:sz w:val="24"/>
          <w:szCs w:val="24"/>
        </w:rPr>
        <w:t xml:space="preserve"> az önköltség a következőképen alakul:</w:t>
      </w:r>
    </w:p>
    <w:p w14:paraId="0BF52D27" w14:textId="77777777" w:rsidR="004428AB" w:rsidRP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2020. évben a házi segítségnyújtás Tiszavasváriban egész évben működött. A 2020. évi működés alatt az éves, feladatra elszámolt és a gazdasági szervezet által felosztott kiadás a következőképpen alakult:</w:t>
      </w:r>
    </w:p>
    <w:p w14:paraId="57D1DB94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912"/>
      </w:tblGrid>
      <w:tr w:rsidR="004428AB" w:rsidRPr="004428AB" w14:paraId="63690DF3" w14:textId="77777777" w:rsidTr="00152AA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8E18F43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41D6A7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8D4B24A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2C890D6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4428AB" w:rsidRPr="004428AB" w14:paraId="3B0E8E2C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0390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8574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32.503.692.-Ft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7A53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737.042.-Ft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8B0F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33.240.734.-Ft</w:t>
            </w:r>
          </w:p>
        </w:tc>
      </w:tr>
      <w:tr w:rsidR="004428AB" w:rsidRPr="004428AB" w14:paraId="60140124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1204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E9BC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5.427.503.-Ft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B9AD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123.851.-Ft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2D64C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5.551.354.-Ft</w:t>
            </w:r>
          </w:p>
        </w:tc>
      </w:tr>
      <w:tr w:rsidR="004428AB" w:rsidRPr="004428AB" w14:paraId="04507941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B29E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50DC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554.310.-Ft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CC54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91.337.-Ft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2AC81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645.647.-Ft</w:t>
            </w:r>
          </w:p>
        </w:tc>
      </w:tr>
      <w:tr w:rsidR="004428AB" w:rsidRPr="004428AB" w14:paraId="5DFBB0EB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626C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8F5B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2.858.-Ft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879E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1.668.-Ft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6342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4.526.-Ft</w:t>
            </w:r>
          </w:p>
        </w:tc>
      </w:tr>
      <w:tr w:rsidR="004428AB" w:rsidRPr="004428AB" w14:paraId="4CF9CB97" w14:textId="77777777" w:rsidTr="00152AA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0E53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4FA9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38.488.363.-Ft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DC123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74523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953.898.-Ft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3F6E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2587E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39.442.261.-Ft</w:t>
            </w:r>
          </w:p>
        </w:tc>
      </w:tr>
    </w:tbl>
    <w:p w14:paraId="26043653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4D929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 2020. évre igényelt és kapott állami támogatások összege:</w:t>
      </w:r>
    </w:p>
    <w:p w14:paraId="712BA68D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Feladatmutató alapján nyújtott támogatás:</w:t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  <w:t>21.780.000.-Ft</w:t>
      </w:r>
    </w:p>
    <w:p w14:paraId="32A152F4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28AB">
        <w:rPr>
          <w:rFonts w:ascii="Times New Roman" w:hAnsi="Times New Roman" w:cs="Times New Roman"/>
          <w:sz w:val="24"/>
          <w:szCs w:val="24"/>
          <w:u w:val="single"/>
        </w:rPr>
        <w:t>Szociális ágazati pótlék és bérkompenzáció támogatása</w:t>
      </w:r>
      <w:proofErr w:type="gramStart"/>
      <w:r w:rsidRPr="004428A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  <w:t xml:space="preserve">  3</w:t>
      </w:r>
      <w:proofErr w:type="gramEnd"/>
      <w:r w:rsidRPr="004428AB">
        <w:rPr>
          <w:rFonts w:ascii="Times New Roman" w:hAnsi="Times New Roman" w:cs="Times New Roman"/>
          <w:sz w:val="24"/>
          <w:szCs w:val="24"/>
          <w:u w:val="single"/>
        </w:rPr>
        <w:t>.755.812.-Ft</w:t>
      </w:r>
    </w:p>
    <w:p w14:paraId="71F82B7C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  <w:t>25.535.812.-Ft</w:t>
      </w:r>
    </w:p>
    <w:p w14:paraId="58A933E0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7EDB7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Az ellátás feladat mutatói alapján az egy órára eső gondozás önköltsége:</w:t>
      </w:r>
    </w:p>
    <w:p w14:paraId="72A78169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6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1782"/>
      </w:tblGrid>
      <w:tr w:rsidR="004428AB" w:rsidRPr="004428AB" w14:paraId="77B2681C" w14:textId="77777777" w:rsidTr="00152AAD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F1C83C5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3F7E254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 xml:space="preserve">Tiszavasvári </w:t>
            </w:r>
          </w:p>
        </w:tc>
      </w:tr>
      <w:tr w:rsidR="004428AB" w:rsidRPr="004428AB" w14:paraId="48C7D240" w14:textId="77777777" w:rsidTr="00152AAD">
        <w:trPr>
          <w:trHeight w:val="5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1D6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465A555D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Mutató (gondozási óraszám)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289BA96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Önköltség Ft/óra</w:t>
            </w:r>
          </w:p>
        </w:tc>
      </w:tr>
      <w:tr w:rsidR="004428AB" w:rsidRPr="004428AB" w14:paraId="75F21633" w14:textId="77777777" w:rsidTr="00152AAD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BF36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 órára eső önköltség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4BEB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16.752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2CEB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2.354</w:t>
            </w:r>
          </w:p>
        </w:tc>
      </w:tr>
    </w:tbl>
    <w:p w14:paraId="3EED6D4D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8705BB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28AB">
        <w:rPr>
          <w:rFonts w:ascii="Times New Roman" w:hAnsi="Times New Roman" w:cs="Times New Roman"/>
          <w:b/>
          <w:bCs/>
          <w:sz w:val="24"/>
          <w:szCs w:val="24"/>
          <w:u w:val="single"/>
        </w:rPr>
        <w:t>2021. évi intézményi térítési díj:</w:t>
      </w:r>
    </w:p>
    <w:p w14:paraId="17F399D9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1D52C" w14:textId="77777777" w:rsidR="004428AB" w:rsidRP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A házi segítségnyújtás maximalizált intézményi térítési díja egységesen: </w:t>
      </w:r>
      <w:r w:rsidRPr="004428AB">
        <w:rPr>
          <w:rFonts w:ascii="Times New Roman" w:hAnsi="Times New Roman" w:cs="Times New Roman"/>
          <w:b/>
          <w:bCs/>
          <w:sz w:val="24"/>
          <w:szCs w:val="24"/>
        </w:rPr>
        <w:t>0 Ft/ gondozási óra</w:t>
      </w:r>
    </w:p>
    <w:p w14:paraId="7F3BF3CA" w14:textId="77777777" w:rsidR="004428AB" w:rsidRPr="004428AB" w:rsidRDefault="004428AB" w:rsidP="004428AB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FA3EEE2" w14:textId="26EB0CBB" w:rsidR="00BB6A1F" w:rsidRPr="004428AB" w:rsidRDefault="00BB6A1F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ab/>
        <w:t>Idősek nappali ellátása esetében</w:t>
      </w:r>
      <w:r w:rsidRPr="004428AB">
        <w:rPr>
          <w:rFonts w:ascii="Times New Roman" w:hAnsi="Times New Roman" w:cs="Times New Roman"/>
          <w:sz w:val="24"/>
          <w:szCs w:val="24"/>
        </w:rPr>
        <w:t xml:space="preserve"> az önköltség a következőképen alakul:</w:t>
      </w:r>
    </w:p>
    <w:p w14:paraId="5EFD8518" w14:textId="089E42F6" w:rsid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2020. évben az időskorúak nappali ellátása egész évben működött, az ellátottak átlagos </w:t>
      </w:r>
      <w:proofErr w:type="gramStart"/>
      <w:r w:rsidRPr="004428AB">
        <w:rPr>
          <w:rFonts w:ascii="Times New Roman" w:hAnsi="Times New Roman" w:cs="Times New Roman"/>
          <w:sz w:val="24"/>
          <w:szCs w:val="24"/>
        </w:rPr>
        <w:t>létszáma  19</w:t>
      </w:r>
      <w:proofErr w:type="gramEnd"/>
      <w:r w:rsidRPr="004428AB">
        <w:rPr>
          <w:rFonts w:ascii="Times New Roman" w:hAnsi="Times New Roman" w:cs="Times New Roman"/>
          <w:sz w:val="24"/>
          <w:szCs w:val="24"/>
        </w:rPr>
        <w:t xml:space="preserve">,71 fő volt. </w:t>
      </w:r>
    </w:p>
    <w:p w14:paraId="3A7B84A0" w14:textId="77777777" w:rsidR="004428AB" w:rsidRP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7E56D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Szolgáltatási önköltség számítása:</w:t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912"/>
      </w:tblGrid>
      <w:tr w:rsidR="004428AB" w:rsidRPr="004428AB" w14:paraId="5C49261A" w14:textId="77777777" w:rsidTr="00152AA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595C2A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31A1BB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716610B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095C23C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4428AB" w:rsidRPr="004428AB" w14:paraId="34E46444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9706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AA61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8.182.023.-Ft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25FA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561.771.-Ft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C063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8.743.794.-Ft</w:t>
            </w:r>
          </w:p>
        </w:tc>
      </w:tr>
      <w:tr w:rsidR="004428AB" w:rsidRPr="004428AB" w14:paraId="55727F1F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576D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B875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1.775.076.-Ft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1B66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94.399.-Ft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E90D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1.869.475.-Ft</w:t>
            </w:r>
          </w:p>
        </w:tc>
      </w:tr>
      <w:tr w:rsidR="004428AB" w:rsidRPr="004428AB" w14:paraId="73E50540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BB94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E525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940.471.-Ft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A81E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23.847.-Ft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3B20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964.318.-Ft</w:t>
            </w:r>
          </w:p>
        </w:tc>
      </w:tr>
      <w:tr w:rsidR="004428AB" w:rsidRPr="004428AB" w14:paraId="1D8E8D5F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6528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8195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34.391.-Ft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7E0A2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436.-Ft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86D7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34.827.-Ft</w:t>
            </w:r>
          </w:p>
        </w:tc>
      </w:tr>
      <w:tr w:rsidR="004428AB" w:rsidRPr="004428AB" w14:paraId="27AB8958" w14:textId="77777777" w:rsidTr="00152AA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2FE3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B7B0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10.931.961.-Ft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A9276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18EB2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680.453.-Ft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324F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F2CCE7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11.612.414.-Ft</w:t>
            </w:r>
          </w:p>
        </w:tc>
      </w:tr>
    </w:tbl>
    <w:p w14:paraId="7AC0BD1F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44B64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 2020. évre igényelt és kapott állami támogatások összege:</w:t>
      </w:r>
    </w:p>
    <w:p w14:paraId="3E6D225B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Feladatmutató alapján nyújtott támogatás:</w:t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  <w:t xml:space="preserve"> 3.800.000.-Ft</w:t>
      </w:r>
    </w:p>
    <w:p w14:paraId="7BCBCD87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28AB">
        <w:rPr>
          <w:rFonts w:ascii="Times New Roman" w:hAnsi="Times New Roman" w:cs="Times New Roman"/>
          <w:sz w:val="24"/>
          <w:szCs w:val="24"/>
          <w:u w:val="single"/>
        </w:rPr>
        <w:t>Szociális ágazati pótlék támogatása:</w:t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2.793.160.-Ft</w:t>
      </w:r>
    </w:p>
    <w:p w14:paraId="5498B764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  <w:t xml:space="preserve"> 6.593.160.-Ft</w:t>
      </w:r>
    </w:p>
    <w:p w14:paraId="01C06135" w14:textId="2F9BBCE0" w:rsid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9B38C" w14:textId="7D59B0FC" w:rsid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0CA99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DD49E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 feladatmutatók alapján az egy ellátottra eső ellátási önköltség az alábbiak szerint alakult:</w:t>
      </w:r>
    </w:p>
    <w:p w14:paraId="46B28B3D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11" w:type="dxa"/>
        <w:tblInd w:w="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640"/>
        <w:gridCol w:w="1491"/>
      </w:tblGrid>
      <w:tr w:rsidR="004428AB" w:rsidRPr="004428AB" w14:paraId="60C1B4BF" w14:textId="77777777" w:rsidTr="00152AAD">
        <w:trPr>
          <w:trHeight w:val="76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A948BD6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C56111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Mutató ellátási nap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29983A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Önköltség Ft/ellátási nap</w:t>
            </w:r>
          </w:p>
        </w:tc>
      </w:tr>
      <w:tr w:rsidR="004428AB" w:rsidRPr="004428AB" w14:paraId="58D1442F" w14:textId="77777777" w:rsidTr="00152AA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EEC3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 ellátási napra jutó önköltség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6D7A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4 908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DBD5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2.366.-Ft</w:t>
            </w:r>
          </w:p>
        </w:tc>
      </w:tr>
    </w:tbl>
    <w:p w14:paraId="6F3195B0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8803D" w14:textId="00227029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8AB">
        <w:rPr>
          <w:rFonts w:ascii="Times New Roman" w:hAnsi="Times New Roman" w:cs="Times New Roman"/>
          <w:b/>
          <w:bCs/>
          <w:sz w:val="24"/>
          <w:szCs w:val="24"/>
          <w:u w:val="single"/>
        </w:rPr>
        <w:t>A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428AB">
        <w:rPr>
          <w:rFonts w:ascii="Times New Roman" w:hAnsi="Times New Roman" w:cs="Times New Roman"/>
          <w:b/>
          <w:bCs/>
          <w:sz w:val="24"/>
          <w:szCs w:val="24"/>
          <w:u w:val="single"/>
        </w:rPr>
        <w:t>. évi intézményi térítési díj:</w:t>
      </w:r>
    </w:p>
    <w:p w14:paraId="646C9560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B6F53" w14:textId="77777777" w:rsidR="004428AB" w:rsidRP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 nappali ellátás intézményi térítési díja nulla, a szolgáltatás térítésmentes.</w:t>
      </w:r>
    </w:p>
    <w:p w14:paraId="16FC8332" w14:textId="77777777" w:rsidR="00BB6A1F" w:rsidRPr="004428AB" w:rsidRDefault="00BB6A1F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1C8F0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8CBC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ab/>
        <w:t>Jelzőrendszeres házi segítségnyújtás esetében</w:t>
      </w:r>
      <w:r w:rsidRPr="004428AB">
        <w:rPr>
          <w:rFonts w:ascii="Times New Roman" w:hAnsi="Times New Roman" w:cs="Times New Roman"/>
          <w:sz w:val="24"/>
          <w:szCs w:val="24"/>
        </w:rPr>
        <w:t xml:space="preserve"> az önköltség a következőképen alakul:</w:t>
      </w:r>
    </w:p>
    <w:p w14:paraId="599C08E5" w14:textId="77777777" w:rsidR="004428AB" w:rsidRP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2020. évben a jelzőrendszeres házi segítségnyújtás egész évben működött. A kihelyezett készülékek átlagos darabszáma: 164,42 db készülék. A feladat szolgáltatási önköltsége az alábbiak szerint alakult:</w:t>
      </w:r>
      <w:r w:rsidRPr="004428A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912"/>
      </w:tblGrid>
      <w:tr w:rsidR="004428AB" w:rsidRPr="004428AB" w14:paraId="01FBDD50" w14:textId="77777777" w:rsidTr="00152AA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20E0D7C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283527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18BCA40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ADAABC2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4428AB" w:rsidRPr="004428AB" w14:paraId="273C85F4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0381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439C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4.227.643.-Ft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76AF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489.864.-Ft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50E8F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4.717.507.-Ft</w:t>
            </w:r>
          </w:p>
        </w:tc>
      </w:tr>
      <w:tr w:rsidR="004428AB" w:rsidRPr="004428AB" w14:paraId="2B280E3C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9ACF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E7BF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181.927.-Ft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371E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82.316.-Ft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86498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264.243.-Ft</w:t>
            </w:r>
          </w:p>
        </w:tc>
      </w:tr>
      <w:tr w:rsidR="004428AB" w:rsidRPr="004428AB" w14:paraId="0EBAA875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E6AB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03EB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1.493.892.-Ft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F0105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10.638.-Ft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14ED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1.504.530.-Ft</w:t>
            </w:r>
          </w:p>
        </w:tc>
      </w:tr>
      <w:tr w:rsidR="004428AB" w:rsidRPr="004428AB" w14:paraId="2AF0DD0E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5A9C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DECD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2.858.-Ft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526EE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194.-Ft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44BD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3.052.-Ft</w:t>
            </w:r>
          </w:p>
        </w:tc>
      </w:tr>
      <w:tr w:rsidR="004428AB" w:rsidRPr="004428AB" w14:paraId="7EC9DCCF" w14:textId="77777777" w:rsidTr="00152AA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261E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4A68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5.906.320.-Ft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34D9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6B4418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583.012.-Ft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2FB4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2BDD9" w14:textId="77777777" w:rsidR="004428AB" w:rsidRPr="004428AB" w:rsidRDefault="004428AB" w:rsidP="00442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6.489.332.-Ft</w:t>
            </w:r>
          </w:p>
        </w:tc>
      </w:tr>
    </w:tbl>
    <w:p w14:paraId="2128ED22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F59D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 2020. évre kapott állami támogatások összege:</w:t>
      </w:r>
    </w:p>
    <w:p w14:paraId="2A644DB8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Ellátási szerződés alapján nyújtott támogatás:</w:t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</w:r>
      <w:r w:rsidRPr="004428AB">
        <w:rPr>
          <w:rFonts w:ascii="Times New Roman" w:hAnsi="Times New Roman" w:cs="Times New Roman"/>
          <w:sz w:val="24"/>
          <w:szCs w:val="24"/>
        </w:rPr>
        <w:tab/>
        <w:t xml:space="preserve"> 4.682.000.-Ft</w:t>
      </w:r>
    </w:p>
    <w:p w14:paraId="650662D5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28AB">
        <w:rPr>
          <w:rFonts w:ascii="Times New Roman" w:hAnsi="Times New Roman" w:cs="Times New Roman"/>
          <w:sz w:val="24"/>
          <w:szCs w:val="24"/>
          <w:u w:val="single"/>
        </w:rPr>
        <w:t>Szociális ágazati pótlék felosztott költsége:</w:t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28A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32.746.-Ft</w:t>
      </w:r>
    </w:p>
    <w:p w14:paraId="410A8129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  <w:t xml:space="preserve"> 4.714.746.-Ft</w:t>
      </w:r>
    </w:p>
    <w:p w14:paraId="4B09DE6E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70850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lastRenderedPageBreak/>
        <w:t>A feladat mutatók alapján az egy készülékre eső ellátás önköltsége:</w:t>
      </w:r>
    </w:p>
    <w:p w14:paraId="26F6C38D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2"/>
      </w:tblGrid>
      <w:tr w:rsidR="004428AB" w:rsidRPr="004428AB" w14:paraId="14C28910" w14:textId="77777777" w:rsidTr="00152AAD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3B8AD92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EE7A077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Mutató db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03DAAF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Önköltség Ft/készülék/év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E9432A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Önköltség Ft/készülék/hó</w:t>
            </w:r>
          </w:p>
        </w:tc>
      </w:tr>
      <w:tr w:rsidR="004428AB" w:rsidRPr="004428AB" w14:paraId="07A46AF8" w14:textId="77777777" w:rsidTr="00152AAD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E662" w14:textId="77777777" w:rsidR="004428AB" w:rsidRPr="004428AB" w:rsidRDefault="004428AB" w:rsidP="0044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 készülékre eső önköltség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0096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164,42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632A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39 468 Ft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38F2" w14:textId="77777777" w:rsidR="004428AB" w:rsidRPr="004428AB" w:rsidRDefault="004428AB" w:rsidP="0044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3 289 Ft</w:t>
            </w:r>
          </w:p>
        </w:tc>
      </w:tr>
    </w:tbl>
    <w:p w14:paraId="49A85168" w14:textId="77777777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7EE27" w14:textId="48A53C75" w:rsidR="004428AB" w:rsidRPr="004428AB" w:rsidRDefault="004428AB" w:rsidP="004428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8AB">
        <w:rPr>
          <w:rFonts w:ascii="Times New Roman" w:hAnsi="Times New Roman" w:cs="Times New Roman"/>
          <w:b/>
          <w:bCs/>
          <w:sz w:val="24"/>
          <w:szCs w:val="24"/>
          <w:u w:val="single"/>
        </w:rPr>
        <w:t>A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428AB">
        <w:rPr>
          <w:rFonts w:ascii="Times New Roman" w:hAnsi="Times New Roman" w:cs="Times New Roman"/>
          <w:b/>
          <w:bCs/>
          <w:sz w:val="24"/>
          <w:szCs w:val="24"/>
          <w:u w:val="single"/>
        </w:rPr>
        <w:t>. évi intézményi térítési díj:</w:t>
      </w:r>
    </w:p>
    <w:p w14:paraId="3788332C" w14:textId="22428E6C" w:rsid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 jelzőrendszeres házi segítségnyújtás intézményi térítési díja nulla, a szolgáltatást térítésmentesen végezzük.</w:t>
      </w:r>
    </w:p>
    <w:p w14:paraId="6E5E9209" w14:textId="3914C107" w:rsidR="004428AB" w:rsidRDefault="004428AB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E05DA" w14:textId="77777777" w:rsidR="006C38CC" w:rsidRPr="004428AB" w:rsidRDefault="006C38CC" w:rsidP="0044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1A69B" w14:textId="73E180D0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428AB">
        <w:rPr>
          <w:rFonts w:ascii="Times New Roman" w:hAnsi="Times New Roman" w:cs="Times New Roman"/>
          <w:b/>
          <w:iCs/>
          <w:sz w:val="24"/>
          <w:szCs w:val="24"/>
          <w:u w:val="single"/>
        </w:rPr>
        <w:t>A támogató szolgáltatás</w:t>
      </w:r>
      <w:r w:rsidRPr="004428AB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4428AB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4428AB">
        <w:rPr>
          <w:rFonts w:ascii="Times New Roman" w:hAnsi="Times New Roman" w:cs="Times New Roman"/>
          <w:b/>
          <w:iCs/>
          <w:sz w:val="24"/>
          <w:szCs w:val="24"/>
        </w:rPr>
        <w:t>. évi önköltségének megállapításáról a Városi Kincstár az alábbi kimutatás alapján számolt:</w:t>
      </w:r>
    </w:p>
    <w:p w14:paraId="1AF7195A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Az intézmény által megadott adatok alapján a támogató szolgálat 2020. évben 7.059 feladategységet teljesített, melyből 2.082 feladategység gondozás, 4.977 feladategység szállítás volt. A két autó együttesen 2020. évben 48.111 km-t futott, melyből elszámolható 24.885 km.</w:t>
      </w:r>
    </w:p>
    <w:p w14:paraId="14946279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26818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A támogató szolgálat ellátásával kapcsolatban 2020. évben felmerült költségeket az alábbi táblázat mutatja be.</w:t>
      </w:r>
    </w:p>
    <w:p w14:paraId="5AB013AB" w14:textId="77777777" w:rsidR="0070492E" w:rsidRPr="0070492E" w:rsidRDefault="0070492E" w:rsidP="007049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49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adatok Ft-ban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93"/>
        <w:gridCol w:w="1837"/>
        <w:gridCol w:w="1842"/>
      </w:tblGrid>
      <w:tr w:rsidR="0070492E" w:rsidRPr="0070492E" w14:paraId="12638AF4" w14:textId="77777777" w:rsidTr="00152AAD">
        <w:trPr>
          <w:trHeight w:val="458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EF74BE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05E6CE6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1847F29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Gondozás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30F05F0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Kiadások összesen</w:t>
            </w:r>
          </w:p>
        </w:tc>
      </w:tr>
      <w:tr w:rsidR="0070492E" w:rsidRPr="0070492E" w14:paraId="5B4F9A60" w14:textId="77777777" w:rsidTr="00152AAD">
        <w:trPr>
          <w:trHeight w:val="458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00D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F890C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95F48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B949C3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92E" w:rsidRPr="0070492E" w14:paraId="675AEA54" w14:textId="77777777" w:rsidTr="00152AAD">
        <w:trPr>
          <w:trHeight w:val="3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B3B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Személyi kiadások</w:t>
            </w:r>
          </w:p>
          <w:p w14:paraId="5D06FE8E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Ebből:</w:t>
            </w:r>
          </w:p>
          <w:p w14:paraId="7060694C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Intézmény</w:t>
            </w:r>
          </w:p>
          <w:p w14:paraId="3DB46F09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Kincstár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1CC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9.818.263</w:t>
            </w:r>
          </w:p>
          <w:p w14:paraId="062A1DAC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8C10BCE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9.360.977</w:t>
            </w:r>
          </w:p>
          <w:p w14:paraId="40EE99C7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457.286</w:t>
            </w: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D1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5.412.560</w:t>
            </w:r>
          </w:p>
          <w:p w14:paraId="1A31725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5FBF913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5.204.707</w:t>
            </w:r>
          </w:p>
          <w:p w14:paraId="5E8F31B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207.853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C47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15.230.823</w:t>
            </w:r>
          </w:p>
          <w:p w14:paraId="6BE90A82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6451D47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14.565.684</w:t>
            </w:r>
          </w:p>
          <w:p w14:paraId="048116F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665.139</w:t>
            </w:r>
          </w:p>
        </w:tc>
      </w:tr>
      <w:tr w:rsidR="0070492E" w:rsidRPr="0070492E" w14:paraId="103907B4" w14:textId="77777777" w:rsidTr="00152AAD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83C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Munkaadót terhelő szociális </w:t>
            </w:r>
            <w:proofErr w:type="spellStart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hj</w:t>
            </w:r>
            <w:proofErr w:type="spellEnd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adó és táppénz hozzájárulás</w:t>
            </w:r>
          </w:p>
          <w:p w14:paraId="186338F8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Ebből:</w:t>
            </w:r>
          </w:p>
          <w:p w14:paraId="318D4D66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Intézmény</w:t>
            </w:r>
          </w:p>
          <w:p w14:paraId="14DF0A97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Kincstár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FB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EAF7E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1.636.633</w:t>
            </w:r>
          </w:p>
          <w:p w14:paraId="4C36503C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B0E16A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1.564.207</w:t>
            </w:r>
          </w:p>
          <w:p w14:paraId="4EC4949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72.426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DE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3418F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892.712</w:t>
            </w:r>
          </w:p>
          <w:p w14:paraId="3FAE2C2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069A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853.370</w:t>
            </w:r>
          </w:p>
          <w:p w14:paraId="1742CA59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39.342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6A2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4A78B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2.529.345</w:t>
            </w:r>
          </w:p>
          <w:p w14:paraId="5905EBCE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342A2E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2.417.577</w:t>
            </w:r>
          </w:p>
          <w:p w14:paraId="1343199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111.768</w:t>
            </w:r>
          </w:p>
        </w:tc>
      </w:tr>
      <w:tr w:rsidR="0070492E" w:rsidRPr="0070492E" w14:paraId="51F50643" w14:textId="77777777" w:rsidTr="00152AAD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3C0F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Dologi kiadások</w:t>
            </w:r>
          </w:p>
          <w:p w14:paraId="6CB20A13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Ebből:</w:t>
            </w:r>
          </w:p>
          <w:p w14:paraId="05397A36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Intézmény</w:t>
            </w:r>
          </w:p>
          <w:p w14:paraId="09120E1C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Kincstár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D42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2.937.021</w:t>
            </w:r>
          </w:p>
          <w:p w14:paraId="5A6D629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6BE48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2.900.036</w:t>
            </w:r>
          </w:p>
          <w:p w14:paraId="132A757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36.985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EE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900.553</w:t>
            </w:r>
          </w:p>
          <w:p w14:paraId="5B7D40B2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27DFC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885.084</w:t>
            </w:r>
          </w:p>
          <w:p w14:paraId="67BFC8F3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15.469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0A63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3.837.574</w:t>
            </w:r>
          </w:p>
          <w:p w14:paraId="14D45853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14D3242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3.785.120</w:t>
            </w:r>
          </w:p>
          <w:p w14:paraId="798DDA1A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52.454</w:t>
            </w:r>
          </w:p>
        </w:tc>
      </w:tr>
      <w:tr w:rsidR="0070492E" w:rsidRPr="0070492E" w14:paraId="625F21E7" w14:textId="77777777" w:rsidTr="00152AAD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2B0E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Felhalmozási kiadások</w:t>
            </w:r>
          </w:p>
          <w:p w14:paraId="14C69573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Ebből:</w:t>
            </w:r>
          </w:p>
          <w:p w14:paraId="21601CB2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Intézmény</w:t>
            </w:r>
          </w:p>
          <w:p w14:paraId="7F3989D0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Kincstár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F6C2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2.690</w:t>
            </w:r>
          </w:p>
          <w:p w14:paraId="1ECF569B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3A41E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2.015</w:t>
            </w:r>
          </w:p>
          <w:p w14:paraId="3CFE898A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587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1.126</w:t>
            </w:r>
          </w:p>
          <w:p w14:paraId="78208A57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681AA7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843</w:t>
            </w:r>
          </w:p>
          <w:p w14:paraId="1BD333A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0CC2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3.816</w:t>
            </w:r>
          </w:p>
          <w:p w14:paraId="5255E3F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4185499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2.858</w:t>
            </w:r>
          </w:p>
          <w:p w14:paraId="74725CC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958</w:t>
            </w:r>
          </w:p>
        </w:tc>
      </w:tr>
      <w:tr w:rsidR="0070492E" w:rsidRPr="0070492E" w14:paraId="1BFCCC26" w14:textId="77777777" w:rsidTr="00152AAD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774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 évben elszámolt értékcsökkenés (PGK-815)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37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378.134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76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1A6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378.134</w:t>
            </w:r>
          </w:p>
        </w:tc>
      </w:tr>
      <w:tr w:rsidR="0070492E" w:rsidRPr="0070492E" w14:paraId="3140599B" w14:textId="77777777" w:rsidTr="00152AAD">
        <w:trPr>
          <w:trHeight w:val="5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308DB8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 költség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9A35B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14.772.741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CE041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7.206.951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F403BE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21.979.692</w:t>
            </w:r>
          </w:p>
        </w:tc>
      </w:tr>
    </w:tbl>
    <w:p w14:paraId="0CBA5106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3121E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lastRenderedPageBreak/>
        <w:t xml:space="preserve">A feladat ellátására 2020. évben kapott normatív állami támogatás összege: </w:t>
      </w:r>
      <w:r w:rsidRPr="0070492E">
        <w:rPr>
          <w:rFonts w:ascii="Times New Roman" w:hAnsi="Times New Roman" w:cs="Times New Roman"/>
          <w:b/>
          <w:sz w:val="24"/>
          <w:szCs w:val="24"/>
        </w:rPr>
        <w:t>20 447 500 Ft</w:t>
      </w:r>
      <w:r w:rsidRPr="0070492E">
        <w:rPr>
          <w:rFonts w:ascii="Times New Roman" w:hAnsi="Times New Roman" w:cs="Times New Roman"/>
          <w:sz w:val="24"/>
          <w:szCs w:val="24"/>
        </w:rPr>
        <w:t xml:space="preserve"> volt, mely az alábbiakból tevődik össze: 3.000.000.-Ft alaptámogatás, 17.447.500.-Ft teljesítmény támogatás, mely 6.979 feladategységre jutó támogatási összeg. </w:t>
      </w:r>
    </w:p>
    <w:p w14:paraId="709AF8EA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C180E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 xml:space="preserve">Ezen túl 100 %-os támogatást kapott az Intézmény a szociális ágazati pótlék, a bérkompenzáció és az ezeket terhelő szociális hozzájárulási adó összegére, mely szintén állami támogatásnak minősül (Összesen: 3.115.031.-Ft). </w:t>
      </w:r>
    </w:p>
    <w:p w14:paraId="76438C0D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 xml:space="preserve">A bevételeknél a támogatás összegét a feladatmutatók arányában osztottuk meg a segítségnyújtás és személyszállítás között (29,49 % / 70,51 %), míg a többi támogatást a tényleges adatok alapján számoltuk ki. </w:t>
      </w:r>
    </w:p>
    <w:p w14:paraId="1860CD0E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74F27" w14:textId="22737402" w:rsid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63549" w14:textId="34A71314" w:rsidR="006C38CC" w:rsidRDefault="006C38CC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3ACC7" w14:textId="2457FED9" w:rsidR="006C38CC" w:rsidRDefault="006C38CC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89948" w14:textId="77777777" w:rsidR="006C38CC" w:rsidRPr="0070492E" w:rsidRDefault="006C38CC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93"/>
        <w:gridCol w:w="1727"/>
        <w:gridCol w:w="1820"/>
      </w:tblGrid>
      <w:tr w:rsidR="0070492E" w:rsidRPr="0070492E" w14:paraId="1E4E8F58" w14:textId="77777777" w:rsidTr="00152AAD">
        <w:trPr>
          <w:trHeight w:val="5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94666F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Feladat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2A6CF1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A2315D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Segítségnyújtás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544CB87E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</w:tr>
      <w:tr w:rsidR="0070492E" w:rsidRPr="0070492E" w14:paraId="337303B0" w14:textId="77777777" w:rsidTr="00152AAD">
        <w:trPr>
          <w:trHeight w:val="3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E714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Segítségnyújtás feladatmutató (</w:t>
            </w:r>
            <w:proofErr w:type="spellStart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</w:t>
            </w:r>
            <w:proofErr w:type="spellEnd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86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A1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2F08D6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92E" w:rsidRPr="0070492E" w14:paraId="0D65E341" w14:textId="77777777" w:rsidTr="00152AAD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9D9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Személyszállítás feladatmutató (</w:t>
            </w:r>
            <w:proofErr w:type="spellStart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</w:t>
            </w:r>
            <w:proofErr w:type="spellEnd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1B8A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519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C6971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92E" w:rsidRPr="0070492E" w14:paraId="0BAB845F" w14:textId="77777777" w:rsidTr="00152AAD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E7DE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Személyszállítás teljesített km (km)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C6A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8443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8ACB7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92E" w:rsidRPr="0070492E" w14:paraId="1925EA7C" w14:textId="77777777" w:rsidTr="00152AAD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1ED94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 költség (Ft)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42207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14 772 741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9A4986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7 206 951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03717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21 979 692</w:t>
            </w:r>
          </w:p>
        </w:tc>
      </w:tr>
      <w:tr w:rsidR="0070492E" w:rsidRPr="0070492E" w14:paraId="70EE1C10" w14:textId="77777777" w:rsidTr="00152AAD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4640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Feladatmutatóra eső önköltség (Ft/</w:t>
            </w:r>
            <w:proofErr w:type="spellStart"/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  <w:proofErr w:type="spellEnd"/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FB9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A51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0084A9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92E" w:rsidRPr="0070492E" w14:paraId="0B037B1B" w14:textId="77777777" w:rsidTr="00152AAD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564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Személyszállításban 1 km-re eső önköltség (Ft/km)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69B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03BA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8BD1FC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492E" w:rsidRPr="0070492E" w14:paraId="2A1075BF" w14:textId="77777777" w:rsidTr="00152AAD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66405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2020. évi normatív és egyéb állami támogatás összesen (Ft)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87E9E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16 265 700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255E2B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7 296 831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9A7F4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23 562 531</w:t>
            </w:r>
          </w:p>
        </w:tc>
      </w:tr>
      <w:tr w:rsidR="0070492E" w:rsidRPr="0070492E" w14:paraId="70501930" w14:textId="77777777" w:rsidTr="00152AAD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C67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feladategységre eső támogatás (Ft/</w:t>
            </w:r>
            <w:proofErr w:type="spellStart"/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  <w:proofErr w:type="spellEnd"/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483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35E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5DBE0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92E" w:rsidRPr="0070492E" w14:paraId="346E0DC9" w14:textId="77777777" w:rsidTr="00152AAD">
        <w:trPr>
          <w:trHeight w:val="51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FF0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Személyszállításban 1 km-re eső támogatás (Ft/km)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DA6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2C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A6CF5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92E" w:rsidRPr="0070492E" w14:paraId="217DE26F" w14:textId="77777777" w:rsidTr="00152AAD">
        <w:trPr>
          <w:trHeight w:val="103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39A2E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Intézményi térítési díj maximális összege = 1 egységre (km/</w:t>
            </w:r>
            <w:proofErr w:type="spellStart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</w:t>
            </w:r>
            <w:proofErr w:type="spellEnd"/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jutó önköltség – 1 egységre jutó támogatás (Ft/km, Ft/óra)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EBF7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D3E94E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AA54A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4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</w:tbl>
    <w:p w14:paraId="75648168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56A42" w14:textId="77777777" w:rsidR="0070492E" w:rsidRPr="0070492E" w:rsidRDefault="0070492E" w:rsidP="0070492E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92E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4F8A1E66" w14:textId="77777777" w:rsidR="0070492E" w:rsidRPr="0070492E" w:rsidRDefault="0070492E" w:rsidP="0070492E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492E">
        <w:rPr>
          <w:rFonts w:ascii="Times New Roman" w:hAnsi="Times New Roman" w:cs="Times New Roman"/>
          <w:b/>
          <w:sz w:val="24"/>
          <w:szCs w:val="24"/>
        </w:rPr>
        <w:t>A támogató szolgáltatás intézményi térítési díja 2018. április 1. napjától egységesen:</w:t>
      </w:r>
    </w:p>
    <w:p w14:paraId="00BD0048" w14:textId="77777777" w:rsidR="0070492E" w:rsidRPr="0070492E" w:rsidRDefault="0070492E" w:rsidP="0070492E">
      <w:pPr>
        <w:spacing w:after="0" w:line="240" w:lineRule="auto"/>
        <w:ind w:left="454" w:hanging="454"/>
        <w:outlineLvl w:val="2"/>
        <w:rPr>
          <w:rFonts w:ascii="Times New Roman" w:hAnsi="Times New Roman" w:cs="Times New Roman"/>
          <w:sz w:val="24"/>
          <w:szCs w:val="24"/>
        </w:rPr>
      </w:pPr>
    </w:p>
    <w:p w14:paraId="6DC079BC" w14:textId="77777777" w:rsidR="0070492E" w:rsidRPr="0070492E" w:rsidRDefault="0070492E" w:rsidP="0070492E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a)  a szállítás kilométer díja:</w:t>
      </w:r>
    </w:p>
    <w:p w14:paraId="0C0B0841" w14:textId="77777777" w:rsidR="0070492E" w:rsidRPr="0070492E" w:rsidRDefault="0070492E" w:rsidP="0070492E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492E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70492E">
        <w:rPr>
          <w:rFonts w:ascii="Times New Roman" w:hAnsi="Times New Roman" w:cs="Times New Roman"/>
          <w:sz w:val="24"/>
          <w:szCs w:val="24"/>
        </w:rPr>
        <w:t>) szociálisan rászorulók esetén</w:t>
      </w:r>
      <w:r w:rsidRPr="007049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45 Ft/km*</w:t>
      </w:r>
    </w:p>
    <w:p w14:paraId="1E48544C" w14:textId="77777777" w:rsidR="0070492E" w:rsidRPr="0070492E" w:rsidRDefault="0070492E" w:rsidP="0070492E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 xml:space="preserve">  ab) szociálisan nem rászorult személyek esetén</w:t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  <w:t xml:space="preserve">     180 Ft/km</w:t>
      </w:r>
    </w:p>
    <w:p w14:paraId="57D6A14E" w14:textId="77777777" w:rsidR="0070492E" w:rsidRPr="0070492E" w:rsidRDefault="0070492E" w:rsidP="0070492E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b)  a személyi segítés óradíja szociálisan rászorulók esetében                                        0 Ft/óra</w:t>
      </w:r>
    </w:p>
    <w:p w14:paraId="5FF701EE" w14:textId="77777777" w:rsidR="0070492E" w:rsidRPr="0070492E" w:rsidRDefault="0070492E" w:rsidP="0070492E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211E413" w14:textId="77777777" w:rsidR="0070492E" w:rsidRPr="0070492E" w:rsidRDefault="0070492E" w:rsidP="0070492E">
      <w:pPr>
        <w:pStyle w:val="Cmsor1"/>
        <w:shd w:val="clear" w:color="auto" w:fill="FFFFFF"/>
        <w:jc w:val="both"/>
        <w:rPr>
          <w:b w:val="0"/>
          <w:i/>
          <w:color w:val="000000"/>
          <w:u w:val="none"/>
        </w:rPr>
      </w:pPr>
      <w:r w:rsidRPr="0070492E">
        <w:rPr>
          <w:b w:val="0"/>
          <w:i/>
          <w:iCs/>
          <w:color w:val="000000"/>
          <w:spacing w:val="-5"/>
          <w:u w:val="none"/>
          <w:lang w:val="hu-HU"/>
        </w:rPr>
        <w:t>*A</w:t>
      </w:r>
      <w:r w:rsidRPr="0070492E">
        <w:rPr>
          <w:b w:val="0"/>
          <w:i/>
          <w:iCs/>
          <w:color w:val="000000"/>
          <w:spacing w:val="-5"/>
          <w:u w:val="none"/>
        </w:rPr>
        <w:t xml:space="preserve"> személyes gondoskodást nyújtó szociális ellátások térítési díjáról</w:t>
      </w:r>
      <w:r w:rsidRPr="0070492E">
        <w:rPr>
          <w:b w:val="0"/>
          <w:i/>
          <w:iCs/>
          <w:color w:val="000000"/>
          <w:spacing w:val="-5"/>
          <w:u w:val="none"/>
          <w:lang w:val="hu-HU"/>
        </w:rPr>
        <w:t xml:space="preserve"> szóló 29/1993.(II.17.) Korm. rendelet 3.§. (4) bekezdése értelmében az</w:t>
      </w:r>
      <w:r w:rsidRPr="0070492E">
        <w:rPr>
          <w:b w:val="0"/>
          <w:i/>
          <w:color w:val="000000"/>
          <w:u w:val="none"/>
          <w:shd w:val="clear" w:color="auto" w:fill="FFFFFF"/>
        </w:rPr>
        <w:t xml:space="preserve"> intézményi térítési díjat és a személyi térítési díjat az 1 és 2 forintos címletű érmék bevonása következtében szükséges kerekítés szabályairól szóló 2008. évi III. törvény 2. §</w:t>
      </w:r>
      <w:proofErr w:type="spellStart"/>
      <w:r w:rsidRPr="0070492E">
        <w:rPr>
          <w:b w:val="0"/>
          <w:i/>
          <w:color w:val="000000"/>
          <w:u w:val="none"/>
          <w:shd w:val="clear" w:color="auto" w:fill="FFFFFF"/>
        </w:rPr>
        <w:t>-ának</w:t>
      </w:r>
      <w:proofErr w:type="spellEnd"/>
      <w:r w:rsidRPr="0070492E">
        <w:rPr>
          <w:b w:val="0"/>
          <w:i/>
          <w:color w:val="000000"/>
          <w:u w:val="none"/>
          <w:shd w:val="clear" w:color="auto" w:fill="FFFFFF"/>
        </w:rPr>
        <w:t xml:space="preserve"> megfelelő módon kerekítve kell meghatározni.</w:t>
      </w:r>
    </w:p>
    <w:p w14:paraId="236773DD" w14:textId="77777777" w:rsidR="0070492E" w:rsidRPr="0070492E" w:rsidRDefault="0070492E" w:rsidP="0070492E">
      <w:pPr>
        <w:spacing w:after="0" w:line="240" w:lineRule="auto"/>
        <w:ind w:left="454" w:hanging="45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B1E8486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EB99C" w14:textId="72A5C088" w:rsidR="00BB6A1F" w:rsidRPr="004428AB" w:rsidRDefault="00BB6A1F" w:rsidP="00BB6A1F">
      <w:pPr>
        <w:keepNext/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>6. A Tiszavasvári szociális étkeztetés önköltsége 20</w:t>
      </w:r>
      <w:r w:rsidR="004428A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4428AB">
        <w:rPr>
          <w:rFonts w:ascii="Times New Roman" w:hAnsi="Times New Roman" w:cs="Times New Roman"/>
          <w:b/>
          <w:sz w:val="24"/>
          <w:szCs w:val="24"/>
          <w:u w:val="single"/>
        </w:rPr>
        <w:t>. évben:</w:t>
      </w:r>
    </w:p>
    <w:p w14:paraId="33DD6856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2020. évben a szociális étkeztetés egész évben működött, az igénybevevők átlagos létszáma 74,14 fő, a kiadott adagok száma 18.610 adag volt. A tevékenység önköltsége az alábbiak szerint alakult:</w:t>
      </w:r>
    </w:p>
    <w:p w14:paraId="4FF88ADA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912"/>
      </w:tblGrid>
      <w:tr w:rsidR="0070492E" w:rsidRPr="0070492E" w14:paraId="7835951C" w14:textId="77777777" w:rsidTr="00152AA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CF39E59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90E64F1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Intézmény által elszámolt költségek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8435CA0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Városi Kincstár által ráosztott költségek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B452F55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Tevékenység összes kiadása</w:t>
            </w:r>
          </w:p>
        </w:tc>
      </w:tr>
      <w:tr w:rsidR="0070492E" w:rsidRPr="0070492E" w14:paraId="602FA547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4D15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Személyi juttatás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E67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3.025.412.-Ft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044F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395.487.-Ft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BF55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3.420.899.-Ft</w:t>
            </w:r>
          </w:p>
        </w:tc>
      </w:tr>
      <w:tr w:rsidR="0070492E" w:rsidRPr="0070492E" w14:paraId="6433D86A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881C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Munkaadót terhelő járulék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628E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522.132.-Ft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FA6E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66.458.-Ft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79B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588.590.-Ft</w:t>
            </w:r>
          </w:p>
        </w:tc>
      </w:tr>
      <w:tr w:rsidR="0070492E" w:rsidRPr="0070492E" w14:paraId="51BA1B6B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352C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Dologi kiadások: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AA95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6.009.716.-Ft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E88D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27.142.-Ft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3B93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6.036.858.-Ft</w:t>
            </w:r>
          </w:p>
        </w:tc>
      </w:tr>
      <w:tr w:rsidR="0070492E" w:rsidRPr="0070492E" w14:paraId="404E654F" w14:textId="77777777" w:rsidTr="00152AA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A75E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Felhalmozási kiadás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B6A2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8.682.-Ft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5DDC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496.-Ft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A84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9.178.-Ft</w:t>
            </w:r>
          </w:p>
        </w:tc>
      </w:tr>
      <w:tr w:rsidR="0070492E" w:rsidRPr="0070492E" w14:paraId="2A13E199" w14:textId="77777777" w:rsidTr="00152AA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5B2C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67CC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9.565.942.-Ft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DB84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9F521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489.583.-Ft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F400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C62B8" w14:textId="77777777" w:rsidR="0070492E" w:rsidRPr="0070492E" w:rsidRDefault="0070492E" w:rsidP="00704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10.055.525.-Ft</w:t>
            </w:r>
          </w:p>
        </w:tc>
      </w:tr>
    </w:tbl>
    <w:p w14:paraId="57C27041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95BB8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2E">
        <w:rPr>
          <w:rFonts w:ascii="Times New Roman" w:hAnsi="Times New Roman" w:cs="Times New Roman"/>
          <w:b/>
          <w:sz w:val="24"/>
          <w:szCs w:val="24"/>
        </w:rPr>
        <w:t>A 2020. évre igényelt és kapott állami támogatások összege:</w:t>
      </w:r>
    </w:p>
    <w:p w14:paraId="54208BCB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Feladatmutató alapján nyújtott támogatás:</w:t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  <w:t xml:space="preserve"> 4.902.000.-Ft</w:t>
      </w:r>
    </w:p>
    <w:p w14:paraId="7F9FBE70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492E">
        <w:rPr>
          <w:rFonts w:ascii="Times New Roman" w:hAnsi="Times New Roman" w:cs="Times New Roman"/>
          <w:sz w:val="24"/>
          <w:szCs w:val="24"/>
          <w:u w:val="single"/>
        </w:rPr>
        <w:t>Szociális ágazati pótlék és bérkompenzáció támogatása:</w:t>
      </w:r>
      <w:r w:rsidRPr="0070492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92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Pr="0070492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445.334.-Ft</w:t>
      </w:r>
    </w:p>
    <w:p w14:paraId="2E59CAC5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2E">
        <w:rPr>
          <w:rFonts w:ascii="Times New Roman" w:hAnsi="Times New Roman" w:cs="Times New Roman"/>
          <w:b/>
          <w:sz w:val="24"/>
          <w:szCs w:val="24"/>
        </w:rPr>
        <w:t>Támogatások összesen:</w:t>
      </w:r>
      <w:r w:rsidRPr="0070492E">
        <w:rPr>
          <w:rFonts w:ascii="Times New Roman" w:hAnsi="Times New Roman" w:cs="Times New Roman"/>
          <w:b/>
          <w:sz w:val="24"/>
          <w:szCs w:val="24"/>
        </w:rPr>
        <w:tab/>
      </w:r>
      <w:r w:rsidRPr="0070492E">
        <w:rPr>
          <w:rFonts w:ascii="Times New Roman" w:hAnsi="Times New Roman" w:cs="Times New Roman"/>
          <w:b/>
          <w:sz w:val="24"/>
          <w:szCs w:val="24"/>
        </w:rPr>
        <w:tab/>
      </w:r>
      <w:r w:rsidRPr="0070492E">
        <w:rPr>
          <w:rFonts w:ascii="Times New Roman" w:hAnsi="Times New Roman" w:cs="Times New Roman"/>
          <w:b/>
          <w:sz w:val="24"/>
          <w:szCs w:val="24"/>
        </w:rPr>
        <w:tab/>
      </w:r>
      <w:r w:rsidRPr="0070492E">
        <w:rPr>
          <w:rFonts w:ascii="Times New Roman" w:hAnsi="Times New Roman" w:cs="Times New Roman"/>
          <w:b/>
          <w:sz w:val="24"/>
          <w:szCs w:val="24"/>
        </w:rPr>
        <w:tab/>
      </w:r>
      <w:r w:rsidRPr="0070492E">
        <w:rPr>
          <w:rFonts w:ascii="Times New Roman" w:hAnsi="Times New Roman" w:cs="Times New Roman"/>
          <w:b/>
          <w:sz w:val="24"/>
          <w:szCs w:val="24"/>
        </w:rPr>
        <w:tab/>
      </w:r>
      <w:r w:rsidRPr="0070492E">
        <w:rPr>
          <w:rFonts w:ascii="Times New Roman" w:hAnsi="Times New Roman" w:cs="Times New Roman"/>
          <w:b/>
          <w:sz w:val="24"/>
          <w:szCs w:val="24"/>
        </w:rPr>
        <w:tab/>
        <w:t xml:space="preserve"> 5.347.334.-Ft</w:t>
      </w:r>
    </w:p>
    <w:p w14:paraId="45C4B99D" w14:textId="77777777" w:rsidR="0070492E" w:rsidRPr="0070492E" w:rsidRDefault="0070492E" w:rsidP="00704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191E8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A tevékenység bevétele 2020. évben:</w:t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  <w:t>11.317.743.-Ft</w:t>
      </w:r>
    </w:p>
    <w:p w14:paraId="68172AE6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5AD8B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>A feladatmutatók alapján az egy adagra eső önköltség az alábbiak szerint alakult:</w:t>
      </w:r>
    </w:p>
    <w:p w14:paraId="2F6F8E3B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60" w:type="dxa"/>
        <w:tblInd w:w="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620"/>
        <w:gridCol w:w="2280"/>
      </w:tblGrid>
      <w:tr w:rsidR="0070492E" w:rsidRPr="0070492E" w14:paraId="4162CBDB" w14:textId="77777777" w:rsidTr="00152AAD">
        <w:trPr>
          <w:trHeight w:val="5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5B03404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33C85B57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Mutató (adag)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2864E2F0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Önköltség/támogatás Ft/adag</w:t>
            </w:r>
          </w:p>
        </w:tc>
      </w:tr>
      <w:tr w:rsidR="0070492E" w:rsidRPr="0070492E" w14:paraId="15A806EA" w14:textId="77777777" w:rsidTr="00152AAD">
        <w:trPr>
          <w:trHeight w:val="4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7305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1 adagra eső önköltség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2DDA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 xml:space="preserve">18 610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F664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540 Ft</w:t>
            </w:r>
          </w:p>
        </w:tc>
      </w:tr>
      <w:tr w:rsidR="0070492E" w:rsidRPr="0070492E" w14:paraId="7B080FED" w14:textId="77777777" w:rsidTr="00152AAD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F567" w14:textId="77777777" w:rsidR="0070492E" w:rsidRPr="0070492E" w:rsidRDefault="0070492E" w:rsidP="0070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1 adagra eső támogatás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6BAD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18 610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9DF8" w14:textId="77777777" w:rsidR="0070492E" w:rsidRPr="0070492E" w:rsidRDefault="0070492E" w:rsidP="0070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E">
              <w:rPr>
                <w:rFonts w:ascii="Times New Roman" w:hAnsi="Times New Roman" w:cs="Times New Roman"/>
                <w:sz w:val="24"/>
                <w:szCs w:val="24"/>
              </w:rPr>
              <w:t>287 Ft</w:t>
            </w:r>
          </w:p>
        </w:tc>
      </w:tr>
    </w:tbl>
    <w:p w14:paraId="7F57F952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4B34D" w14:textId="77777777" w:rsidR="0070492E" w:rsidRPr="0070492E" w:rsidRDefault="0070492E" w:rsidP="007049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Intézményi térítési díj 2018. április 1-től: </w:t>
      </w:r>
    </w:p>
    <w:p w14:paraId="685F7C31" w14:textId="77777777" w:rsidR="0070492E" w:rsidRPr="0070492E" w:rsidRDefault="0070492E" w:rsidP="0070492E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 xml:space="preserve">Étkeztetés helyszíni fogyasztással </w:t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b/>
          <w:sz w:val="24"/>
          <w:szCs w:val="24"/>
        </w:rPr>
        <w:t xml:space="preserve">620 Ft/ellátási nap </w:t>
      </w:r>
      <w:r w:rsidRPr="0070492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0492E">
        <w:rPr>
          <w:rFonts w:ascii="Times New Roman" w:hAnsi="Times New Roman" w:cs="Times New Roman"/>
          <w:i/>
          <w:sz w:val="24"/>
          <w:szCs w:val="24"/>
        </w:rPr>
        <w:t>ÁFA-val</w:t>
      </w:r>
      <w:proofErr w:type="spellEnd"/>
      <w:r w:rsidRPr="0070492E">
        <w:rPr>
          <w:rFonts w:ascii="Times New Roman" w:hAnsi="Times New Roman" w:cs="Times New Roman"/>
          <w:i/>
          <w:sz w:val="24"/>
          <w:szCs w:val="24"/>
        </w:rPr>
        <w:t>)</w:t>
      </w:r>
      <w:r w:rsidRPr="00704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2C614F" w14:textId="77777777" w:rsidR="0070492E" w:rsidRPr="0070492E" w:rsidRDefault="0070492E" w:rsidP="0070492E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92E">
        <w:rPr>
          <w:rFonts w:ascii="Times New Roman" w:hAnsi="Times New Roman" w:cs="Times New Roman"/>
          <w:sz w:val="24"/>
          <w:szCs w:val="24"/>
        </w:rPr>
        <w:t xml:space="preserve">Étkeztetés kiszállítással </w:t>
      </w:r>
      <w:r w:rsidRPr="0070492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sz w:val="24"/>
          <w:szCs w:val="24"/>
        </w:rPr>
        <w:tab/>
      </w:r>
      <w:r w:rsidRPr="0070492E">
        <w:rPr>
          <w:rFonts w:ascii="Times New Roman" w:hAnsi="Times New Roman" w:cs="Times New Roman"/>
          <w:b/>
          <w:sz w:val="24"/>
          <w:szCs w:val="24"/>
        </w:rPr>
        <w:t xml:space="preserve">650 Ft/ellátási nap </w:t>
      </w:r>
      <w:r w:rsidRPr="0070492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0492E">
        <w:rPr>
          <w:rFonts w:ascii="Times New Roman" w:hAnsi="Times New Roman" w:cs="Times New Roman"/>
          <w:i/>
          <w:sz w:val="24"/>
          <w:szCs w:val="24"/>
        </w:rPr>
        <w:t>ÁFA-val</w:t>
      </w:r>
      <w:proofErr w:type="spellEnd"/>
      <w:r w:rsidRPr="0070492E">
        <w:rPr>
          <w:rFonts w:ascii="Times New Roman" w:hAnsi="Times New Roman" w:cs="Times New Roman"/>
          <w:i/>
          <w:sz w:val="24"/>
          <w:szCs w:val="24"/>
        </w:rPr>
        <w:t>)</w:t>
      </w:r>
    </w:p>
    <w:p w14:paraId="11B3609A" w14:textId="77777777" w:rsidR="00BB6A1F" w:rsidRPr="0070492E" w:rsidRDefault="00BB6A1F" w:rsidP="0070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3FD70" w14:textId="1D5DD155" w:rsidR="00BB6A1F" w:rsidRDefault="00A02DF7" w:rsidP="00BB6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szolgáltatási önköltségek minden ellátás esetén bruttó össze</w:t>
      </w:r>
      <w:r w:rsidR="00AC66E3">
        <w:rPr>
          <w:rFonts w:ascii="Times New Roman" w:hAnsi="Times New Roman" w:cs="Times New Roman"/>
          <w:b/>
          <w:bCs/>
          <w:sz w:val="24"/>
          <w:szCs w:val="24"/>
        </w:rPr>
        <w:t xml:space="preserve">gekben kerülnek meghatározásra, az ide vonatkozó paraméterekkel és mértékegységekben a következő jogszabályi rendelkezés alapján: </w:t>
      </w:r>
    </w:p>
    <w:p w14:paraId="3A86A55A" w14:textId="77777777" w:rsidR="00AC66E3" w:rsidRDefault="00AC66E3" w:rsidP="00BB6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ADB1" w14:textId="77777777" w:rsidR="00AC66E3" w:rsidRDefault="00AC66E3" w:rsidP="00AC66E3">
      <w:pPr>
        <w:pStyle w:val="Norm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Pr="00A11049">
        <w:rPr>
          <w:b/>
          <w:bCs/>
          <w:color w:val="000000"/>
        </w:rPr>
        <w:t xml:space="preserve"> személyes gondoskodást nyújtó szociális ellátások térítési díjáról</w:t>
      </w:r>
      <w:r>
        <w:rPr>
          <w:b/>
          <w:bCs/>
          <w:color w:val="000000"/>
        </w:rPr>
        <w:t xml:space="preserve"> szóló </w:t>
      </w:r>
      <w:r w:rsidRPr="00A11049">
        <w:rPr>
          <w:b/>
          <w:bCs/>
          <w:color w:val="000000"/>
        </w:rPr>
        <w:t>29/1993. (II. 17.) Korm. rendelet</w:t>
      </w:r>
      <w:r>
        <w:rPr>
          <w:b/>
          <w:bCs/>
          <w:color w:val="000000"/>
        </w:rPr>
        <w:t xml:space="preserve"> a térítési díjak kapcsán az alábbi ide vonatkozó rendelkezéseket tartalmazza: </w:t>
      </w:r>
    </w:p>
    <w:p w14:paraId="0ADE52C5" w14:textId="77777777" w:rsidR="00AC66E3" w:rsidRDefault="00AC66E3" w:rsidP="00AC66E3">
      <w:pPr>
        <w:pStyle w:val="Norm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66F549F" w14:textId="77777777" w:rsidR="00AC66E3" w:rsidRPr="00A11049" w:rsidRDefault="00AC66E3" w:rsidP="00AC66E3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480E088A" w14:textId="77777777" w:rsidR="00AC66E3" w:rsidRPr="008274D5" w:rsidRDefault="00AC66E3" w:rsidP="00AC66E3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8274D5">
        <w:rPr>
          <w:i/>
          <w:color w:val="000000"/>
        </w:rPr>
        <w:t>„</w:t>
      </w:r>
      <w:r w:rsidRPr="008274D5">
        <w:rPr>
          <w:b/>
          <w:i/>
          <w:color w:val="000000"/>
        </w:rPr>
        <w:t>3. §</w:t>
      </w:r>
      <w:r w:rsidRPr="008274D5">
        <w:rPr>
          <w:i/>
          <w:color w:val="000000"/>
        </w:rPr>
        <w:t xml:space="preserve"> (1) Az intézményi térítési díjat és a személyi térítési díjat</w:t>
      </w:r>
    </w:p>
    <w:p w14:paraId="5D6A797C" w14:textId="77777777" w:rsidR="00AC66E3" w:rsidRPr="008274D5" w:rsidRDefault="00AC66E3" w:rsidP="00AC66E3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proofErr w:type="gramStart"/>
      <w:r w:rsidRPr="008274D5">
        <w:rPr>
          <w:i/>
          <w:iCs/>
          <w:color w:val="000000"/>
        </w:rPr>
        <w:t>a</w:t>
      </w:r>
      <w:proofErr w:type="gramEnd"/>
      <w:r w:rsidRPr="008274D5">
        <w:rPr>
          <w:i/>
          <w:iCs/>
          <w:color w:val="000000"/>
        </w:rPr>
        <w:t>)</w:t>
      </w:r>
      <w:r w:rsidRPr="008274D5">
        <w:rPr>
          <w:i/>
          <w:color w:val="000000"/>
        </w:rPr>
        <w:t xml:space="preserve"> étkeztetés esetén ellátási napra,</w:t>
      </w:r>
    </w:p>
    <w:p w14:paraId="58C384B4" w14:textId="77777777" w:rsidR="00AC66E3" w:rsidRPr="008274D5" w:rsidRDefault="00AC66E3" w:rsidP="00AC66E3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8274D5">
        <w:rPr>
          <w:i/>
          <w:iCs/>
          <w:color w:val="000000"/>
        </w:rPr>
        <w:t>b)</w:t>
      </w:r>
      <w:r w:rsidRPr="008274D5">
        <w:rPr>
          <w:i/>
          <w:iCs/>
          <w:color w:val="000000"/>
          <w:vertAlign w:val="superscript"/>
        </w:rPr>
        <w:t xml:space="preserve"> </w:t>
      </w:r>
      <w:r w:rsidRPr="008274D5">
        <w:rPr>
          <w:i/>
          <w:color w:val="000000"/>
        </w:rPr>
        <w:t>házi segítségnyújtás esetén gondozási órára,</w:t>
      </w:r>
    </w:p>
    <w:p w14:paraId="5FC6D47E" w14:textId="77777777" w:rsidR="00AC66E3" w:rsidRPr="008274D5" w:rsidRDefault="00AC66E3" w:rsidP="00AC66E3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8274D5">
        <w:rPr>
          <w:i/>
          <w:iCs/>
          <w:color w:val="000000"/>
        </w:rPr>
        <w:t>c)</w:t>
      </w:r>
      <w:r w:rsidRPr="008274D5">
        <w:rPr>
          <w:i/>
          <w:color w:val="000000"/>
        </w:rPr>
        <w:t xml:space="preserve"> jelzőrendszeres házi segítségnyújtás esetén ellátási napra,</w:t>
      </w:r>
    </w:p>
    <w:p w14:paraId="69D2BD36" w14:textId="77777777" w:rsidR="00AC66E3" w:rsidRPr="008274D5" w:rsidRDefault="00AC66E3" w:rsidP="00AC66E3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8274D5">
        <w:rPr>
          <w:i/>
          <w:iCs/>
          <w:color w:val="000000"/>
        </w:rPr>
        <w:t>d)</w:t>
      </w:r>
      <w:r w:rsidRPr="008274D5">
        <w:rPr>
          <w:i/>
          <w:color w:val="000000"/>
        </w:rPr>
        <w:t xml:space="preserve"> támogató szolgáltatás esetén szolgálati órára és szállítási kilométerre,</w:t>
      </w:r>
    </w:p>
    <w:p w14:paraId="54B1BFD8" w14:textId="77777777" w:rsidR="00AC66E3" w:rsidRPr="008274D5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proofErr w:type="gramStart"/>
      <w:r w:rsidRPr="008274D5">
        <w:rPr>
          <w:i/>
          <w:iCs/>
          <w:color w:val="000000"/>
        </w:rPr>
        <w:lastRenderedPageBreak/>
        <w:t>e</w:t>
      </w:r>
      <w:proofErr w:type="gramEnd"/>
      <w:r w:rsidRPr="008274D5">
        <w:rPr>
          <w:i/>
          <w:iCs/>
          <w:color w:val="000000"/>
        </w:rPr>
        <w:t>)</w:t>
      </w:r>
      <w:r w:rsidRPr="008274D5">
        <w:rPr>
          <w:i/>
          <w:color w:val="000000"/>
        </w:rPr>
        <w:t xml:space="preserve"> nappali ellátás esetén ellátási napra,</w:t>
      </w:r>
    </w:p>
    <w:p w14:paraId="4219ABA4" w14:textId="77777777" w:rsidR="00AC66E3" w:rsidRPr="008274D5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proofErr w:type="gramStart"/>
      <w:r w:rsidRPr="008274D5">
        <w:rPr>
          <w:i/>
          <w:iCs/>
          <w:color w:val="000000"/>
        </w:rPr>
        <w:t>f</w:t>
      </w:r>
      <w:proofErr w:type="gramEnd"/>
      <w:r w:rsidRPr="008274D5">
        <w:rPr>
          <w:i/>
          <w:iCs/>
          <w:color w:val="000000"/>
        </w:rPr>
        <w:t>)</w:t>
      </w:r>
      <w:r w:rsidRPr="008274D5">
        <w:rPr>
          <w:i/>
          <w:color w:val="000000"/>
        </w:rPr>
        <w:t xml:space="preserve"> bentlakásos intézményi ellátás e</w:t>
      </w:r>
      <w:r>
        <w:rPr>
          <w:i/>
          <w:color w:val="000000"/>
        </w:rPr>
        <w:t>setén ellátási napra,</w:t>
      </w:r>
    </w:p>
    <w:p w14:paraId="6DDA9B2D" w14:textId="77777777" w:rsidR="00AC66E3" w:rsidRPr="008274D5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proofErr w:type="gramStart"/>
      <w:r w:rsidRPr="008274D5">
        <w:rPr>
          <w:i/>
          <w:iCs/>
          <w:color w:val="000000"/>
        </w:rPr>
        <w:t>g</w:t>
      </w:r>
      <w:proofErr w:type="gramEnd"/>
      <w:r w:rsidRPr="008274D5">
        <w:rPr>
          <w:i/>
          <w:iCs/>
          <w:color w:val="000000"/>
        </w:rPr>
        <w:t>)</w:t>
      </w:r>
      <w:r w:rsidRPr="008274D5">
        <w:rPr>
          <w:i/>
          <w:iCs/>
          <w:color w:val="000000"/>
          <w:vertAlign w:val="superscript"/>
        </w:rPr>
        <w:t xml:space="preserve"> </w:t>
      </w:r>
      <w:r w:rsidRPr="008274D5">
        <w:rPr>
          <w:i/>
          <w:color w:val="000000"/>
        </w:rPr>
        <w:t xml:space="preserve">a támogatott lakhatásban igénybe vett, az Szt. 75. § (1) bekezdés </w:t>
      </w:r>
      <w:r w:rsidRPr="008274D5">
        <w:rPr>
          <w:i/>
          <w:iCs/>
          <w:color w:val="000000"/>
        </w:rPr>
        <w:t>d)</w:t>
      </w:r>
      <w:r w:rsidRPr="008274D5">
        <w:rPr>
          <w:i/>
          <w:color w:val="000000"/>
        </w:rPr>
        <w:t xml:space="preserve"> pont </w:t>
      </w:r>
      <w:r w:rsidRPr="008274D5">
        <w:rPr>
          <w:i/>
          <w:iCs/>
          <w:color w:val="000000"/>
        </w:rPr>
        <w:t>db)</w:t>
      </w:r>
      <w:r w:rsidRPr="008274D5">
        <w:rPr>
          <w:i/>
          <w:color w:val="000000"/>
        </w:rPr>
        <w:t xml:space="preserve"> alpontja szerinti esetben ellátási napra, </w:t>
      </w:r>
      <w:proofErr w:type="spellStart"/>
      <w:r w:rsidRPr="008274D5">
        <w:rPr>
          <w:i/>
          <w:iCs/>
          <w:color w:val="000000"/>
        </w:rPr>
        <w:t>dh</w:t>
      </w:r>
      <w:proofErr w:type="spellEnd"/>
      <w:r w:rsidRPr="008274D5">
        <w:rPr>
          <w:i/>
          <w:iCs/>
          <w:color w:val="000000"/>
        </w:rPr>
        <w:t>)</w:t>
      </w:r>
      <w:r w:rsidRPr="008274D5">
        <w:rPr>
          <w:i/>
          <w:color w:val="000000"/>
        </w:rPr>
        <w:t xml:space="preserve"> pontja szerinti esetben szállítási kilométerre, </w:t>
      </w:r>
      <w:r w:rsidRPr="008274D5">
        <w:rPr>
          <w:i/>
          <w:iCs/>
          <w:color w:val="000000"/>
        </w:rPr>
        <w:t xml:space="preserve">da), </w:t>
      </w:r>
      <w:proofErr w:type="spellStart"/>
      <w:r w:rsidRPr="008274D5">
        <w:rPr>
          <w:i/>
          <w:iCs/>
          <w:color w:val="000000"/>
        </w:rPr>
        <w:t>dc</w:t>
      </w:r>
      <w:proofErr w:type="spellEnd"/>
      <w:r w:rsidRPr="008274D5">
        <w:rPr>
          <w:i/>
          <w:iCs/>
          <w:color w:val="000000"/>
        </w:rPr>
        <w:t>)–dg)</w:t>
      </w:r>
      <w:r w:rsidRPr="008274D5">
        <w:rPr>
          <w:i/>
          <w:color w:val="000000"/>
        </w:rPr>
        <w:t xml:space="preserve"> és </w:t>
      </w:r>
      <w:r w:rsidRPr="008274D5">
        <w:rPr>
          <w:i/>
          <w:iCs/>
          <w:color w:val="000000"/>
        </w:rPr>
        <w:t>di)</w:t>
      </w:r>
      <w:r w:rsidRPr="008274D5">
        <w:rPr>
          <w:i/>
          <w:color w:val="000000"/>
        </w:rPr>
        <w:t xml:space="preserve"> alpontja szerinti esetben órára</w:t>
      </w:r>
    </w:p>
    <w:p w14:paraId="767FFD10" w14:textId="77777777" w:rsidR="00AC66E3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proofErr w:type="gramStart"/>
      <w:r w:rsidRPr="008274D5">
        <w:rPr>
          <w:i/>
          <w:color w:val="000000"/>
        </w:rPr>
        <w:t>vetítve</w:t>
      </w:r>
      <w:proofErr w:type="gramEnd"/>
      <w:r w:rsidRPr="008274D5">
        <w:rPr>
          <w:i/>
          <w:color w:val="000000"/>
        </w:rPr>
        <w:t xml:space="preserve"> kell meghatározni.</w:t>
      </w:r>
    </w:p>
    <w:p w14:paraId="271C486C" w14:textId="77777777" w:rsidR="00AC66E3" w:rsidRPr="008274D5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>
        <w:rPr>
          <w:i/>
          <w:color w:val="000000"/>
        </w:rPr>
        <w:t>(2)</w:t>
      </w:r>
    </w:p>
    <w:p w14:paraId="03132996" w14:textId="77777777" w:rsidR="00AC66E3" w:rsidRPr="008274D5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8274D5">
        <w:rPr>
          <w:i/>
          <w:color w:val="000000"/>
        </w:rPr>
        <w:t xml:space="preserve">(3) Az intézményi térítési díj </w:t>
      </w:r>
      <w:proofErr w:type="spellStart"/>
      <w:r w:rsidRPr="008274D5">
        <w:rPr>
          <w:i/>
          <w:color w:val="000000"/>
        </w:rPr>
        <w:t>szolgáltatónként</w:t>
      </w:r>
      <w:proofErr w:type="spellEnd"/>
      <w:r w:rsidRPr="008274D5">
        <w:rPr>
          <w:i/>
          <w:color w:val="000000"/>
        </w:rPr>
        <w:t>, intézményenként, telephellyel rendelkező szolgáltató, intézmény esetén ellátást nyújtó székhelyenként, telephelyenként, továbbá bentlakásos intézményi ellátás esetén épületenként külön-külön is meghatározható.</w:t>
      </w:r>
    </w:p>
    <w:p w14:paraId="112F0483" w14:textId="77777777" w:rsidR="00AC66E3" w:rsidRPr="008274D5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8274D5">
        <w:rPr>
          <w:i/>
          <w:color w:val="000000"/>
        </w:rPr>
        <w:t>(4) A intézményi térítési díjat és a személyi térítési díjat az 1 és 2 forintos címletű érmék bevonása következtében szükséges kerekítés szabályairól szóló 2008. évi III. törvény 2. §</w:t>
      </w:r>
      <w:proofErr w:type="spellStart"/>
      <w:r w:rsidRPr="008274D5">
        <w:rPr>
          <w:i/>
          <w:color w:val="000000"/>
        </w:rPr>
        <w:t>-ának</w:t>
      </w:r>
      <w:proofErr w:type="spellEnd"/>
      <w:r w:rsidRPr="008274D5">
        <w:rPr>
          <w:i/>
          <w:color w:val="000000"/>
        </w:rPr>
        <w:t xml:space="preserve"> megfelelő módon kerekítve kell meghatározni.”</w:t>
      </w:r>
    </w:p>
    <w:p w14:paraId="53CCBEBA" w14:textId="77777777" w:rsidR="00AC66E3" w:rsidRDefault="00AC66E3" w:rsidP="00AC66E3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14:paraId="70BDCBB2" w14:textId="77777777" w:rsidR="00AC66E3" w:rsidRDefault="00AC66E3" w:rsidP="00AC66E3">
      <w:pPr>
        <w:pStyle w:val="NormlWeb"/>
        <w:spacing w:before="0" w:beforeAutospacing="0" w:after="20" w:afterAutospacing="0"/>
        <w:jc w:val="both"/>
        <w:rPr>
          <w:i/>
          <w:color w:val="000000"/>
        </w:rPr>
      </w:pPr>
      <w:r w:rsidRPr="008274D5">
        <w:rPr>
          <w:i/>
          <w:color w:val="000000"/>
        </w:rPr>
        <w:t>„</w:t>
      </w:r>
      <w:r w:rsidRPr="008274D5">
        <w:rPr>
          <w:b/>
          <w:i/>
          <w:color w:val="000000"/>
        </w:rPr>
        <w:t>9. §</w:t>
      </w:r>
      <w:r w:rsidRPr="008274D5">
        <w:rPr>
          <w:i/>
          <w:color w:val="000000"/>
        </w:rPr>
        <w:t xml:space="preserve"> (4)</w:t>
      </w:r>
      <w:r w:rsidRPr="008274D5">
        <w:rPr>
          <w:i/>
          <w:color w:val="000000"/>
          <w:vertAlign w:val="superscript"/>
        </w:rPr>
        <w:t xml:space="preserve"> </w:t>
      </w:r>
      <w:r w:rsidRPr="008274D5">
        <w:rPr>
          <w:i/>
          <w:color w:val="000000"/>
        </w:rPr>
        <w:t xml:space="preserve">Az étkeztetés intézményi térítési díja </w:t>
      </w:r>
      <w:proofErr w:type="gramStart"/>
      <w:r w:rsidRPr="008274D5">
        <w:rPr>
          <w:i/>
          <w:color w:val="000000"/>
        </w:rPr>
        <w:t>aszerint</w:t>
      </w:r>
      <w:proofErr w:type="gramEnd"/>
      <w:r w:rsidRPr="008274D5">
        <w:rPr>
          <w:i/>
          <w:color w:val="000000"/>
        </w:rPr>
        <w:t xml:space="preserve"> differenciált, hogy az ételt a helyszínen fogyasztják el vagy az igénybevétel helyére szállítják. A kiosztó helyen, illetve a lakáson történő étkeztetés térítési díja a kiszállítás költségét is tartalmazza. Ha az </w:t>
      </w:r>
      <w:proofErr w:type="gramStart"/>
      <w:r w:rsidRPr="008274D5">
        <w:rPr>
          <w:i/>
          <w:color w:val="000000"/>
        </w:rPr>
        <w:t>étel lakásra</w:t>
      </w:r>
      <w:proofErr w:type="gramEnd"/>
      <w:r w:rsidRPr="008274D5">
        <w:rPr>
          <w:i/>
          <w:color w:val="000000"/>
        </w:rPr>
        <w:t xml:space="preserve"> történő kiszállítása közös háztartásban élő személyek részére történik, a kiszállításért fizetendő személyi térítési díjat csak egy személyre lehet megállapítani.”</w:t>
      </w:r>
    </w:p>
    <w:p w14:paraId="3C3C5B9C" w14:textId="77777777" w:rsidR="00AC66E3" w:rsidRDefault="00AC66E3" w:rsidP="00AC66E3">
      <w:pPr>
        <w:pStyle w:val="NormlWeb"/>
        <w:spacing w:before="0" w:beforeAutospacing="0" w:after="20" w:afterAutospacing="0"/>
        <w:jc w:val="both"/>
        <w:rPr>
          <w:i/>
          <w:color w:val="000000"/>
        </w:rPr>
      </w:pPr>
    </w:p>
    <w:p w14:paraId="72933188" w14:textId="77777777" w:rsidR="00AC66E3" w:rsidRPr="00D36EE8" w:rsidRDefault="00AC66E3" w:rsidP="00AC66E3">
      <w:pPr>
        <w:pStyle w:val="NormlWeb"/>
        <w:spacing w:before="0" w:beforeAutospacing="0" w:after="20" w:afterAutospacing="0"/>
        <w:jc w:val="both"/>
        <w:rPr>
          <w:i/>
          <w:color w:val="000000"/>
        </w:rPr>
      </w:pPr>
      <w:r w:rsidRPr="00D36EE8">
        <w:rPr>
          <w:b/>
          <w:i/>
          <w:color w:val="000000"/>
        </w:rPr>
        <w:t xml:space="preserve">„15. § </w:t>
      </w:r>
      <w:r w:rsidRPr="00D36EE8">
        <w:rPr>
          <w:i/>
          <w:color w:val="000000"/>
        </w:rPr>
        <w:t>(1)</w:t>
      </w:r>
      <w:r w:rsidRPr="00D36EE8">
        <w:rPr>
          <w:i/>
          <w:color w:val="000000"/>
          <w:vertAlign w:val="superscript"/>
        </w:rPr>
        <w:t xml:space="preserve"> </w:t>
      </w:r>
      <w:r w:rsidRPr="00D36EE8">
        <w:rPr>
          <w:i/>
          <w:color w:val="000000"/>
        </w:rPr>
        <w:t>Nappali ellátás esetében az intézményi térítési díjat külön meg kell határozni</w:t>
      </w:r>
    </w:p>
    <w:p w14:paraId="13E021A6" w14:textId="77777777" w:rsidR="00AC66E3" w:rsidRPr="00D36EE8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proofErr w:type="gramStart"/>
      <w:r w:rsidRPr="00D36EE8">
        <w:rPr>
          <w:i/>
          <w:iCs/>
          <w:color w:val="000000"/>
        </w:rPr>
        <w:t>a</w:t>
      </w:r>
      <w:proofErr w:type="gramEnd"/>
      <w:r w:rsidRPr="00D36EE8">
        <w:rPr>
          <w:i/>
          <w:iCs/>
          <w:color w:val="000000"/>
        </w:rPr>
        <w:t>)</w:t>
      </w:r>
      <w:r w:rsidRPr="00D36EE8">
        <w:rPr>
          <w:i/>
          <w:color w:val="000000"/>
        </w:rPr>
        <w:t xml:space="preserve"> </w:t>
      </w:r>
      <w:proofErr w:type="spellStart"/>
      <w:r w:rsidRPr="00D36EE8">
        <w:rPr>
          <w:i/>
          <w:color w:val="000000"/>
        </w:rPr>
        <w:t>a</w:t>
      </w:r>
      <w:proofErr w:type="spellEnd"/>
      <w:r w:rsidRPr="00D36EE8">
        <w:rPr>
          <w:i/>
          <w:color w:val="000000"/>
        </w:rPr>
        <w:t xml:space="preserve"> csak napközbeni tartózkodást igénybe vevőkre, illetve</w:t>
      </w:r>
    </w:p>
    <w:p w14:paraId="18779EDF" w14:textId="77777777" w:rsidR="00AC66E3" w:rsidRPr="00D36EE8" w:rsidRDefault="00AC66E3" w:rsidP="00AC66E3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D36EE8">
        <w:rPr>
          <w:i/>
          <w:iCs/>
          <w:color w:val="000000"/>
        </w:rPr>
        <w:t>b)</w:t>
      </w:r>
      <w:r w:rsidRPr="00D36EE8">
        <w:rPr>
          <w:i/>
          <w:color w:val="000000"/>
        </w:rPr>
        <w:t xml:space="preserve"> a napközbeni tartózkodást és ott étkezést igénybe vevőkre, ahol az intézm</w:t>
      </w:r>
      <w:r>
        <w:rPr>
          <w:i/>
          <w:color w:val="000000"/>
        </w:rPr>
        <w:t xml:space="preserve">ényi térítési díj megegyezik az </w:t>
      </w:r>
      <w:r w:rsidRPr="00D36EE8">
        <w:rPr>
          <w:i/>
          <w:iCs/>
          <w:color w:val="000000"/>
        </w:rPr>
        <w:t>a)</w:t>
      </w:r>
      <w:r>
        <w:rPr>
          <w:i/>
          <w:color w:val="000000"/>
        </w:rPr>
        <w:t xml:space="preserve"> </w:t>
      </w:r>
      <w:r w:rsidRPr="00D36EE8">
        <w:rPr>
          <w:i/>
          <w:color w:val="000000"/>
        </w:rPr>
        <w:t>pont szerint meghatározott és a (2) bekezdés szerinti díj összegével.”</w:t>
      </w:r>
    </w:p>
    <w:p w14:paraId="333466A6" w14:textId="77777777" w:rsidR="00AC66E3" w:rsidRDefault="00AC66E3" w:rsidP="00BB6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809C8" w14:textId="66EEF4A0" w:rsidR="00A02DF7" w:rsidRDefault="00A02DF7" w:rsidP="00A02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jelenlegi világjárvánnyal kapcsolatos kormányzati döntések értelmében a helyi önkormányzatok térítési díjat nem emelhetnek a következő jogszabályhelyre hivatkozással: </w:t>
      </w:r>
    </w:p>
    <w:p w14:paraId="2C0C18FF" w14:textId="77777777" w:rsidR="00A02DF7" w:rsidRDefault="00A02DF7" w:rsidP="00A02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7B238" w14:textId="77777777" w:rsidR="00A02DF7" w:rsidRPr="00BD216F" w:rsidRDefault="00A02DF7" w:rsidP="00A02DF7">
      <w:pPr>
        <w:pStyle w:val="Cmsor1"/>
        <w:shd w:val="clear" w:color="auto" w:fill="FFFFFF"/>
        <w:jc w:val="both"/>
        <w:rPr>
          <w:b w:val="0"/>
          <w:bCs/>
          <w:iCs/>
          <w:spacing w:val="-5"/>
        </w:rPr>
      </w:pPr>
      <w:r w:rsidRPr="00BD216F">
        <w:rPr>
          <w:b w:val="0"/>
          <w:iCs/>
          <w:spacing w:val="-5"/>
        </w:rPr>
        <w:t>A koronavírus-világjárvány nemzetgazdaságot érintő hatásának enyhítése érdekében szükséges gazdasági intézkedésről</w:t>
      </w:r>
      <w:r w:rsidRPr="00BD216F">
        <w:rPr>
          <w:b w:val="0"/>
          <w:iCs/>
          <w:spacing w:val="-5"/>
          <w:vertAlign w:val="superscript"/>
        </w:rPr>
        <w:t xml:space="preserve"> </w:t>
      </w:r>
      <w:r w:rsidRPr="00BD216F">
        <w:rPr>
          <w:b w:val="0"/>
          <w:iCs/>
          <w:spacing w:val="-5"/>
        </w:rPr>
        <w:t>szóló 603/2020. (XII. 18.) Korm. rendelet 1 §</w:t>
      </w:r>
      <w:proofErr w:type="spellStart"/>
      <w:r w:rsidRPr="00BD216F">
        <w:rPr>
          <w:b w:val="0"/>
          <w:iCs/>
          <w:spacing w:val="-5"/>
        </w:rPr>
        <w:t>-a</w:t>
      </w:r>
      <w:proofErr w:type="spellEnd"/>
      <w:r w:rsidRPr="00BD216F">
        <w:rPr>
          <w:b w:val="0"/>
          <w:iCs/>
          <w:spacing w:val="-5"/>
        </w:rPr>
        <w:t xml:space="preserve"> az alábbiakról rendelkezik: </w:t>
      </w:r>
    </w:p>
    <w:p w14:paraId="78ED0866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82D23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„1. § </w:t>
      </w:r>
      <w:r w:rsidRPr="00BD216F">
        <w:rPr>
          <w:rFonts w:ascii="Times New Roman" w:hAnsi="Times New Roman" w:cs="Times New Roman"/>
          <w:i/>
          <w:sz w:val="24"/>
          <w:szCs w:val="24"/>
        </w:rPr>
        <w:t xml:space="preserve">(1) </w:t>
      </w:r>
      <w:r w:rsidRPr="00BD216F">
        <w:rPr>
          <w:rFonts w:ascii="Times New Roman" w:hAnsi="Times New Roman" w:cs="Times New Roman"/>
          <w:b/>
          <w:i/>
          <w:sz w:val="24"/>
          <w:szCs w:val="24"/>
        </w:rPr>
        <w:t>E rendelet hatálybalépésének napjától 2021. december 31. napjáig</w:t>
      </w:r>
      <w:r w:rsidRPr="00BD216F">
        <w:rPr>
          <w:rFonts w:ascii="Times New Roman" w:hAnsi="Times New Roman" w:cs="Times New Roman"/>
          <w:i/>
          <w:sz w:val="24"/>
          <w:szCs w:val="24"/>
        </w:rPr>
        <w:t xml:space="preserve"> - a (3) és (4) bekezdésben foglalt kivétellel -</w:t>
      </w:r>
    </w:p>
    <w:p w14:paraId="0F9869C4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BD216F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BD216F">
        <w:rPr>
          <w:rFonts w:ascii="Times New Roman" w:hAnsi="Times New Roman" w:cs="Times New Roman"/>
          <w:b/>
          <w:i/>
          <w:sz w:val="24"/>
          <w:szCs w:val="24"/>
        </w:rPr>
        <w:t xml:space="preserve"> helyi önkormányzat,</w:t>
      </w:r>
    </w:p>
    <w:p w14:paraId="651E33B5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1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b) </w:t>
      </w:r>
      <w:r w:rsidRPr="00BD216F">
        <w:rPr>
          <w:rFonts w:ascii="Times New Roman" w:hAnsi="Times New Roman" w:cs="Times New Roman"/>
          <w:b/>
          <w:i/>
          <w:sz w:val="24"/>
          <w:szCs w:val="24"/>
        </w:rPr>
        <w:t>a helyi önkormányzat által fenntartott</w:t>
      </w:r>
    </w:p>
    <w:p w14:paraId="52B286BC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D216F">
        <w:rPr>
          <w:rFonts w:ascii="Times New Roman" w:hAnsi="Times New Roman" w:cs="Times New Roman"/>
          <w:b/>
          <w:i/>
          <w:iCs/>
          <w:sz w:val="24"/>
          <w:szCs w:val="24"/>
        </w:rPr>
        <w:t>ba</w:t>
      </w:r>
      <w:proofErr w:type="spellEnd"/>
      <w:r w:rsidRPr="00BD21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b/>
          <w:i/>
          <w:sz w:val="24"/>
          <w:szCs w:val="24"/>
        </w:rPr>
        <w:t>költségvetési szerv,</w:t>
      </w:r>
    </w:p>
    <w:p w14:paraId="25E7CE4A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i/>
          <w:sz w:val="24"/>
          <w:szCs w:val="24"/>
        </w:rPr>
        <w:t>nonprofit szervezet,</w:t>
      </w:r>
    </w:p>
    <w:p w14:paraId="48E1A740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i/>
          <w:sz w:val="24"/>
          <w:szCs w:val="24"/>
        </w:rPr>
        <w:t>egyéb szervezet,</w:t>
      </w:r>
    </w:p>
    <w:p w14:paraId="13DA2F33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BD216F">
        <w:rPr>
          <w:rFonts w:ascii="Times New Roman" w:hAnsi="Times New Roman" w:cs="Times New Roman"/>
          <w:i/>
          <w:sz w:val="24"/>
          <w:szCs w:val="24"/>
        </w:rPr>
        <w:t>a helyi önkormányzat többségi tulajdoni részesedésével működő gazdasági társaság,</w:t>
      </w:r>
    </w:p>
    <w:p w14:paraId="34516F0D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BD216F">
        <w:rPr>
          <w:rFonts w:ascii="Times New Roman" w:hAnsi="Times New Roman" w:cs="Times New Roman"/>
          <w:i/>
          <w:sz w:val="24"/>
          <w:szCs w:val="24"/>
        </w:rPr>
        <w:t>a helyi önkormányzat többségi tulajdoni részesedésével működő gazdasági társaság által alapított gazdasági társaság,</w:t>
      </w:r>
    </w:p>
    <w:p w14:paraId="331E100D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216F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BD216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D216F">
        <w:rPr>
          <w:rFonts w:ascii="Times New Roman" w:hAnsi="Times New Roman" w:cs="Times New Roman"/>
          <w:i/>
          <w:sz w:val="24"/>
          <w:szCs w:val="24"/>
        </w:rPr>
        <w:t>a képviselő-testület feladatkörébe tartozó közszolgáltatás ellátására szerződéssel rendelkező, a polgári perrendtartásról szóló törvény szerinti gazdálkodó szervezet</w:t>
      </w:r>
    </w:p>
    <w:p w14:paraId="235AA3C2" w14:textId="77777777" w:rsidR="00A02DF7" w:rsidRPr="00BD216F" w:rsidRDefault="00A02DF7" w:rsidP="00A02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216F">
        <w:rPr>
          <w:rFonts w:ascii="Times New Roman" w:hAnsi="Times New Roman" w:cs="Times New Roman"/>
          <w:b/>
          <w:i/>
          <w:sz w:val="24"/>
          <w:szCs w:val="24"/>
        </w:rPr>
        <w:t>által</w:t>
      </w:r>
      <w:proofErr w:type="gramEnd"/>
      <w:r w:rsidRPr="00BD216F">
        <w:rPr>
          <w:rFonts w:ascii="Times New Roman" w:hAnsi="Times New Roman" w:cs="Times New Roman"/>
          <w:b/>
          <w:i/>
          <w:sz w:val="24"/>
          <w:szCs w:val="24"/>
        </w:rPr>
        <w:t xml:space="preserve"> nyújtott szolgáltatásért, végzett tevékenységéért megállapított díj, az önkormányzati vagyonnal való gazdálkodás keretében felmerülő díj, illetve egyéb díjfizetési kötelezettség (a továbbiakban együtt: díj) mértéke nem lehet magasabb, mint az ugyanazon díjnak az e rendelet hatálybalépését megelőző napon hatályos és alkalmazandó mértéke.</w:t>
      </w:r>
    </w:p>
    <w:p w14:paraId="67490591" w14:textId="77777777" w:rsidR="00A02DF7" w:rsidRPr="00BD216F" w:rsidRDefault="00A02DF7" w:rsidP="00A02DF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16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(2) Az (1) bekezdés szerinti szervezet e rendelet hatálybalépésének napjától már megállapított új díjat nem vezethet be, 2021. december 31. napjáig új díjat nem állapíthat meg, meglévő díjat új </w:t>
      </w:r>
      <w:proofErr w:type="spellStart"/>
      <w:r w:rsidRPr="00BD216F">
        <w:rPr>
          <w:rFonts w:ascii="Times New Roman" w:hAnsi="Times New Roman" w:cs="Times New Roman"/>
          <w:b/>
          <w:i/>
          <w:sz w:val="24"/>
          <w:szCs w:val="24"/>
        </w:rPr>
        <w:t>kötelezetti</w:t>
      </w:r>
      <w:proofErr w:type="spellEnd"/>
      <w:r w:rsidRPr="00BD216F">
        <w:rPr>
          <w:rFonts w:ascii="Times New Roman" w:hAnsi="Times New Roman" w:cs="Times New Roman"/>
          <w:b/>
          <w:i/>
          <w:sz w:val="24"/>
          <w:szCs w:val="24"/>
        </w:rPr>
        <w:t xml:space="preserve"> körre nem terjeszthet ki.”</w:t>
      </w:r>
    </w:p>
    <w:p w14:paraId="77677F70" w14:textId="77777777" w:rsidR="00A02DF7" w:rsidRPr="00BD216F" w:rsidRDefault="00A02DF7" w:rsidP="00A02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A6B94" w14:textId="77777777" w:rsidR="00A02DF7" w:rsidRPr="004428AB" w:rsidRDefault="00A02DF7" w:rsidP="00BB6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1FE94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4428AB">
        <w:rPr>
          <w:rFonts w:ascii="Times New Roman" w:hAnsi="Times New Roman" w:cs="Times New Roman"/>
          <w:b/>
          <w:sz w:val="24"/>
          <w:szCs w:val="24"/>
        </w:rPr>
        <w:t>27/2021. (I. 29.) Korm. rendeletével</w:t>
      </w:r>
      <w:r w:rsidRPr="004428AB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következményeinek elhárítása, a magyar állampolgárok egészségének és életének megóvása érdekében </w:t>
      </w:r>
      <w:r w:rsidRPr="004428AB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14:paraId="051035C8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EBEE1B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4428AB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4428AB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4428AB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4428AB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4428AB">
        <w:rPr>
          <w:rFonts w:ascii="Times New Roman" w:hAnsi="Times New Roman" w:cs="Times New Roman"/>
          <w:b/>
          <w:sz w:val="24"/>
          <w:szCs w:val="24"/>
        </w:rPr>
        <w:t>gyakorolja.</w:t>
      </w:r>
      <w:r w:rsidRPr="004428AB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4B1A6158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53726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8AB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14:paraId="1EF17FE7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14:paraId="5B38DB43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07C8" w14:textId="420662E5" w:rsidR="00BB6A1F" w:rsidRPr="004428AB" w:rsidRDefault="00ED6B01" w:rsidP="00BB6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2021.</w:t>
      </w:r>
      <w:bookmarkStart w:id="0" w:name="_GoBack"/>
      <w:bookmarkEnd w:id="0"/>
      <w:r w:rsidR="00BB6A1F" w:rsidRPr="004428AB">
        <w:rPr>
          <w:rFonts w:ascii="Times New Roman" w:hAnsi="Times New Roman" w:cs="Times New Roman"/>
          <w:sz w:val="24"/>
          <w:szCs w:val="24"/>
        </w:rPr>
        <w:t xml:space="preserve"> március 25.</w:t>
      </w:r>
    </w:p>
    <w:p w14:paraId="751869EE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14:paraId="44A4CD57" w14:textId="77777777" w:rsidR="00BB6A1F" w:rsidRPr="004428AB" w:rsidRDefault="00BB6A1F" w:rsidP="00BB6A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</w:r>
      <w:r w:rsidRPr="004428AB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</w:p>
    <w:p w14:paraId="457AD0E3" w14:textId="77777777" w:rsidR="00F94910" w:rsidRPr="004428AB" w:rsidRDefault="00F94910">
      <w:pPr>
        <w:rPr>
          <w:rFonts w:ascii="Times New Roman" w:hAnsi="Times New Roman" w:cs="Times New Roman"/>
        </w:rPr>
      </w:pPr>
    </w:p>
    <w:sectPr w:rsidR="00F94910" w:rsidRPr="004428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4F8B4" w14:textId="77777777" w:rsidR="00AC70E2" w:rsidRDefault="00AC70E2">
      <w:pPr>
        <w:spacing w:after="0" w:line="240" w:lineRule="auto"/>
      </w:pPr>
      <w:r>
        <w:separator/>
      </w:r>
    </w:p>
  </w:endnote>
  <w:endnote w:type="continuationSeparator" w:id="0">
    <w:p w14:paraId="0CB19E86" w14:textId="77777777" w:rsidR="00AC70E2" w:rsidRDefault="00AC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03943"/>
      <w:docPartObj>
        <w:docPartGallery w:val="Page Numbers (Bottom of Page)"/>
        <w:docPartUnique/>
      </w:docPartObj>
    </w:sdtPr>
    <w:sdtEndPr/>
    <w:sdtContent>
      <w:p w14:paraId="01666271" w14:textId="77777777" w:rsidR="00A672DB" w:rsidRDefault="006728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B01">
          <w:rPr>
            <w:noProof/>
          </w:rPr>
          <w:t>10</w:t>
        </w:r>
        <w:r>
          <w:fldChar w:fldCharType="end"/>
        </w:r>
      </w:p>
    </w:sdtContent>
  </w:sdt>
  <w:p w14:paraId="4FDB48BD" w14:textId="77777777" w:rsidR="00A672DB" w:rsidRDefault="00AC70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1CCD2" w14:textId="77777777" w:rsidR="00AC70E2" w:rsidRDefault="00AC70E2">
      <w:pPr>
        <w:spacing w:after="0" w:line="240" w:lineRule="auto"/>
      </w:pPr>
      <w:r>
        <w:separator/>
      </w:r>
    </w:p>
  </w:footnote>
  <w:footnote w:type="continuationSeparator" w:id="0">
    <w:p w14:paraId="2FCE7997" w14:textId="77777777" w:rsidR="00AC70E2" w:rsidRDefault="00AC7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12"/>
    <w:multiLevelType w:val="hybridMultilevel"/>
    <w:tmpl w:val="EE98E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42CB0"/>
    <w:multiLevelType w:val="hybridMultilevel"/>
    <w:tmpl w:val="441446DA"/>
    <w:lvl w:ilvl="0" w:tplc="4CDE3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376D"/>
    <w:multiLevelType w:val="hybridMultilevel"/>
    <w:tmpl w:val="8E4A4D46"/>
    <w:lvl w:ilvl="0" w:tplc="82020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05B75"/>
    <w:multiLevelType w:val="hybridMultilevel"/>
    <w:tmpl w:val="DCC4E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821E02"/>
    <w:multiLevelType w:val="hybridMultilevel"/>
    <w:tmpl w:val="98E4FBC8"/>
    <w:lvl w:ilvl="0" w:tplc="29AAB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22FBE"/>
    <w:multiLevelType w:val="hybridMultilevel"/>
    <w:tmpl w:val="646CEE8A"/>
    <w:lvl w:ilvl="0" w:tplc="A78C10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1F"/>
    <w:rsid w:val="000039CB"/>
    <w:rsid w:val="0013695F"/>
    <w:rsid w:val="001F1225"/>
    <w:rsid w:val="004428AB"/>
    <w:rsid w:val="006728FD"/>
    <w:rsid w:val="006C38CC"/>
    <w:rsid w:val="0070492E"/>
    <w:rsid w:val="009B6742"/>
    <w:rsid w:val="00A02DF7"/>
    <w:rsid w:val="00AC66E3"/>
    <w:rsid w:val="00AC70E2"/>
    <w:rsid w:val="00BB6A1F"/>
    <w:rsid w:val="00E27EF8"/>
    <w:rsid w:val="00ED6B01"/>
    <w:rsid w:val="00EF2526"/>
    <w:rsid w:val="00F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A1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BB6A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6A1F"/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paragraph" w:styleId="Listaszerbekezds">
    <w:name w:val="List Paragraph"/>
    <w:basedOn w:val="Norml"/>
    <w:uiPriority w:val="34"/>
    <w:qFormat/>
    <w:rsid w:val="00BB6A1F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B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6A1F"/>
  </w:style>
  <w:style w:type="table" w:styleId="Rcsostblzat">
    <w:name w:val="Table Grid"/>
    <w:basedOn w:val="Normltblzat"/>
    <w:uiPriority w:val="59"/>
    <w:rsid w:val="00BB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nhideWhenUsed/>
    <w:rsid w:val="00AC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A1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BB6A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6A1F"/>
    <w:rPr>
      <w:rFonts w:ascii="Times New Roman" w:eastAsia="Times New Roman" w:hAnsi="Times New Roman" w:cs="Times New Roman"/>
      <w:b/>
      <w:sz w:val="24"/>
      <w:szCs w:val="24"/>
      <w:u w:val="single"/>
      <w:lang w:val="x-none" w:eastAsia="x-none"/>
    </w:rPr>
  </w:style>
  <w:style w:type="paragraph" w:styleId="Listaszerbekezds">
    <w:name w:val="List Paragraph"/>
    <w:basedOn w:val="Norml"/>
    <w:uiPriority w:val="34"/>
    <w:qFormat/>
    <w:rsid w:val="00BB6A1F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B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6A1F"/>
  </w:style>
  <w:style w:type="table" w:styleId="Rcsostblzat">
    <w:name w:val="Table Grid"/>
    <w:basedOn w:val="Normltblzat"/>
    <w:uiPriority w:val="59"/>
    <w:rsid w:val="00BB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nhideWhenUsed/>
    <w:rsid w:val="00AC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2643</Words>
  <Characters>18241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Krasznainé</cp:lastModifiedBy>
  <cp:revision>10</cp:revision>
  <dcterms:created xsi:type="dcterms:W3CDTF">2021-03-25T13:55:00Z</dcterms:created>
  <dcterms:modified xsi:type="dcterms:W3CDTF">2021-04-06T08:02:00Z</dcterms:modified>
</cp:coreProperties>
</file>