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26" w:rsidRPr="00DB3440" w:rsidRDefault="00915926" w:rsidP="0091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915926" w:rsidRPr="000539EB" w:rsidRDefault="00915926" w:rsidP="0091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915926" w:rsidRPr="000539EB" w:rsidRDefault="00915926" w:rsidP="00915926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915926" w:rsidRPr="000539EB" w:rsidRDefault="00915926" w:rsidP="0091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TPH/9564-3</w:t>
      </w:r>
      <w:r w:rsidRPr="000539E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39EB">
        <w:rPr>
          <w:rFonts w:ascii="Times New Roman" w:hAnsi="Times New Roman" w:cs="Times New Roman"/>
          <w:sz w:val="24"/>
          <w:szCs w:val="24"/>
        </w:rPr>
        <w:t>.</w:t>
      </w:r>
    </w:p>
    <w:p w:rsidR="00915926" w:rsidRPr="000539EB" w:rsidRDefault="00915926" w:rsidP="00915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926" w:rsidRDefault="00915926" w:rsidP="00915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141</w:t>
      </w:r>
      <w:r w:rsidRPr="000539EB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539EB">
        <w:rPr>
          <w:rFonts w:ascii="Times New Roman" w:hAnsi="Times New Roman" w:cs="Times New Roman"/>
          <w:b/>
          <w:sz w:val="24"/>
          <w:szCs w:val="24"/>
        </w:rPr>
        <w:t>.</w:t>
      </w:r>
    </w:p>
    <w:p w:rsidR="00915926" w:rsidRPr="000539EB" w:rsidRDefault="00915926" w:rsidP="00915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926" w:rsidRPr="000539EB" w:rsidRDefault="00915926" w:rsidP="00915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915926" w:rsidRPr="003F3FBD" w:rsidRDefault="00915926" w:rsidP="0091592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70754" w:rsidRDefault="00870754" w:rsidP="00915926">
      <w:pPr>
        <w:pStyle w:val="Listaszerbekezds"/>
        <w:spacing w:after="0" w:line="240" w:lineRule="auto"/>
        <w:ind w:right="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926" w:rsidRPr="00E34AFD" w:rsidRDefault="00915926" w:rsidP="00915926">
      <w:pPr>
        <w:pStyle w:val="Listaszerbekezds"/>
        <w:spacing w:after="0" w:line="240" w:lineRule="auto"/>
        <w:ind w:right="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Kisvárosok Szövetsége 2020. évre vonatkozó pénzügyi beszámolójának elfogadásáról</w:t>
      </w:r>
    </w:p>
    <w:p w:rsidR="00915926" w:rsidRDefault="00915926" w:rsidP="00915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926" w:rsidRPr="000539EB" w:rsidRDefault="00915926" w:rsidP="0091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207DFE" w:rsidRDefault="00207DFE"/>
    <w:p w:rsidR="00915926" w:rsidRDefault="00915926" w:rsidP="00870754">
      <w:pPr>
        <w:jc w:val="both"/>
        <w:rPr>
          <w:rFonts w:ascii="Times New Roman" w:hAnsi="Times New Roman" w:cs="Times New Roman"/>
          <w:sz w:val="24"/>
          <w:szCs w:val="24"/>
        </w:rPr>
      </w:pPr>
      <w:r w:rsidRPr="00870754">
        <w:rPr>
          <w:rFonts w:ascii="Times New Roman" w:hAnsi="Times New Roman" w:cs="Times New Roman"/>
          <w:b/>
          <w:sz w:val="24"/>
          <w:szCs w:val="24"/>
        </w:rPr>
        <w:t>Elfogadom a Kisvárosok Szövetsége 2020. évre vonatkozó pénzügyi beszámolóját a határozat 1. melléklete szerinti tartalommal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926" w:rsidRDefault="00915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Döntésemről tájékoztatom a Kisvárosok Szövetségének elnökét.</w:t>
      </w:r>
    </w:p>
    <w:p w:rsidR="00915926" w:rsidRPr="000539EB" w:rsidRDefault="00915926" w:rsidP="00915926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915926" w:rsidRPr="00187117" w:rsidRDefault="00915926" w:rsidP="0091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926" w:rsidRDefault="00915926" w:rsidP="00915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egyesülési jogról, a közhasznú jogállásról, valamint a civil szervezetek működéséről és támogatásáról szóló 2011. évi CLXXV. törvény, valamint a számvitelről szóló 2000. évi C. törvény rendelkezései alapján minden évben, május 31. napjáig a civil szervezetek pénzügyi beszámolót kötelesek készíteni.</w:t>
      </w:r>
    </w:p>
    <w:p w:rsidR="00915926" w:rsidRDefault="00915926" w:rsidP="007958AA">
      <w:pPr>
        <w:jc w:val="both"/>
        <w:rPr>
          <w:rFonts w:ascii="Times New Roman" w:hAnsi="Times New Roman" w:cs="Times New Roman"/>
          <w:sz w:val="24"/>
          <w:szCs w:val="24"/>
        </w:rPr>
      </w:pPr>
      <w:r w:rsidRPr="00915926">
        <w:rPr>
          <w:rFonts w:ascii="Times New Roman" w:hAnsi="Times New Roman" w:cs="Times New Roman"/>
          <w:sz w:val="24"/>
          <w:szCs w:val="24"/>
        </w:rPr>
        <w:t xml:space="preserve">A </w:t>
      </w:r>
      <w:r w:rsidRPr="00870754">
        <w:rPr>
          <w:rFonts w:ascii="Times New Roman" w:hAnsi="Times New Roman" w:cs="Times New Roman"/>
          <w:b/>
          <w:sz w:val="24"/>
          <w:szCs w:val="24"/>
        </w:rPr>
        <w:t>Kisvárosok Szövetsége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15926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Pr="00915926">
        <w:rPr>
          <w:rFonts w:ascii="Times New Roman" w:hAnsi="Times New Roman" w:cs="Times New Roman"/>
          <w:sz w:val="24"/>
          <w:szCs w:val="24"/>
        </w:rPr>
        <w:t>ely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15926">
        <w:rPr>
          <w:rFonts w:ascii="Times New Roman" w:hAnsi="Times New Roman" w:cs="Times New Roman"/>
          <w:sz w:val="24"/>
          <w:szCs w:val="24"/>
        </w:rPr>
        <w:t>ek Tiszavasvári Város Önkormányzat is tagja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70754">
        <w:rPr>
          <w:rFonts w:ascii="Times New Roman" w:hAnsi="Times New Roman" w:cs="Times New Roman"/>
          <w:b/>
          <w:sz w:val="24"/>
          <w:szCs w:val="24"/>
        </w:rPr>
        <w:t>elkészítette és megküldte a Szövetség 2020. évre vonatkozó pénzügyi beszámolóját</w:t>
      </w:r>
      <w:r>
        <w:rPr>
          <w:rFonts w:ascii="Times New Roman" w:hAnsi="Times New Roman" w:cs="Times New Roman"/>
          <w:sz w:val="24"/>
          <w:szCs w:val="24"/>
        </w:rPr>
        <w:t xml:space="preserve"> részünkre.  </w:t>
      </w:r>
      <w:r w:rsidR="007958AA">
        <w:rPr>
          <w:rFonts w:ascii="Times New Roman" w:hAnsi="Times New Roman" w:cs="Times New Roman"/>
          <w:sz w:val="24"/>
          <w:szCs w:val="24"/>
        </w:rPr>
        <w:t xml:space="preserve">A beszámolóból látható, hogy az elmúlt évben a Szövetség működési költségei csökkentek, ugyanis a járványügyi veszélyhelyzet miatt a közgyűlések elmaradtak. A személyi jellegű kifizetéseknél is kisebb mértékű csökkenés tapasztalható. Összességében megállapítható, hogy a </w:t>
      </w:r>
      <w:r w:rsidR="007958AA" w:rsidRPr="00870754">
        <w:rPr>
          <w:rFonts w:ascii="Times New Roman" w:hAnsi="Times New Roman" w:cs="Times New Roman"/>
          <w:b/>
          <w:sz w:val="24"/>
          <w:szCs w:val="24"/>
        </w:rPr>
        <w:t>Szövetség működése gazdaságos és ered</w:t>
      </w:r>
      <w:r w:rsidR="00631A89" w:rsidRPr="00870754">
        <w:rPr>
          <w:rFonts w:ascii="Times New Roman" w:hAnsi="Times New Roman" w:cs="Times New Roman"/>
          <w:b/>
          <w:sz w:val="24"/>
          <w:szCs w:val="24"/>
        </w:rPr>
        <w:t>ményes volt</w:t>
      </w:r>
      <w:r w:rsidR="00631A89">
        <w:rPr>
          <w:rFonts w:ascii="Times New Roman" w:hAnsi="Times New Roman" w:cs="Times New Roman"/>
          <w:sz w:val="24"/>
          <w:szCs w:val="24"/>
        </w:rPr>
        <w:t>, a pénzügyi adatokat is tartalmazó összesítő táblázat a határozat mellékletét képezi.</w:t>
      </w:r>
    </w:p>
    <w:p w:rsidR="007958AA" w:rsidRPr="00F3156B" w:rsidRDefault="007958AA" w:rsidP="007958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CC7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>
        <w:rPr>
          <w:rFonts w:ascii="Times New Roman" w:hAnsi="Times New Roman" w:cs="Times New Roman"/>
          <w:b/>
          <w:sz w:val="24"/>
          <w:szCs w:val="24"/>
        </w:rPr>
        <w:t>27/2021. (I. 29.</w:t>
      </w:r>
      <w:r w:rsidRPr="001F0CC7">
        <w:rPr>
          <w:rFonts w:ascii="Times New Roman" w:hAnsi="Times New Roman" w:cs="Times New Roman"/>
          <w:b/>
          <w:sz w:val="24"/>
          <w:szCs w:val="24"/>
        </w:rPr>
        <w:t>) Korm. rendeletével</w:t>
      </w:r>
      <w:r w:rsidRPr="001F0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</w:t>
      </w:r>
      <w:r w:rsidRPr="001F0CC7">
        <w:rPr>
          <w:rFonts w:ascii="Times New Roman" w:hAnsi="Times New Roman" w:cs="Times New Roman"/>
          <w:sz w:val="24"/>
          <w:szCs w:val="24"/>
        </w:rPr>
        <w:t xml:space="preserve"> élet- és vagyonbiztonságot veszélyeztető tömeges megbetegedést okozó SARS-CoV-2 koronavírus világjárvány (a továbbiakban: koronavírus világjárvány) </w:t>
      </w:r>
      <w:r>
        <w:rPr>
          <w:rFonts w:ascii="Times New Roman" w:hAnsi="Times New Roman" w:cs="Times New Roman"/>
          <w:sz w:val="24"/>
          <w:szCs w:val="24"/>
        </w:rPr>
        <w:t>következményeinek elhárítása, a</w:t>
      </w:r>
      <w:r w:rsidRPr="001F0CC7">
        <w:rPr>
          <w:rFonts w:ascii="Times New Roman" w:hAnsi="Times New Roman" w:cs="Times New Roman"/>
          <w:sz w:val="24"/>
          <w:szCs w:val="24"/>
        </w:rPr>
        <w:t xml:space="preserve"> magyar állampolgárok egészségének és életének megóvása érdekében </w:t>
      </w:r>
      <w:r w:rsidRPr="00187117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7958AA" w:rsidRPr="00187117" w:rsidRDefault="007958AA" w:rsidP="007958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58AA" w:rsidRPr="00187117" w:rsidRDefault="007958AA" w:rsidP="0079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AA">
        <w:rPr>
          <w:rFonts w:ascii="Times New Roman" w:hAnsi="Times New Roman" w:cs="Times New Roman"/>
          <w:sz w:val="24"/>
          <w:szCs w:val="24"/>
        </w:rPr>
        <w:t>A katasztrófavédelemről és a hozzá kapcsolódó egyes törvények módosításáról szóló 2011. évi CXXVIII. törvény 46. § (4) bekezdés értelmében:</w:t>
      </w:r>
      <w:r w:rsidRPr="001871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7117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187117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187117">
        <w:rPr>
          <w:rFonts w:ascii="Times New Roman" w:hAnsi="Times New Roman" w:cs="Times New Roman"/>
          <w:b/>
          <w:sz w:val="24"/>
          <w:szCs w:val="24"/>
        </w:rPr>
        <w:t xml:space="preserve">feladat- és </w:t>
      </w:r>
      <w:r w:rsidRPr="00187117">
        <w:rPr>
          <w:rFonts w:ascii="Times New Roman" w:hAnsi="Times New Roman" w:cs="Times New Roman"/>
          <w:b/>
          <w:sz w:val="24"/>
          <w:szCs w:val="24"/>
        </w:rPr>
        <w:lastRenderedPageBreak/>
        <w:t>hatáskörét a polgármester</w:t>
      </w:r>
      <w:r w:rsidRPr="00187117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187117">
        <w:rPr>
          <w:rFonts w:ascii="Times New Roman" w:hAnsi="Times New Roman" w:cs="Times New Roman"/>
          <w:b/>
          <w:sz w:val="24"/>
          <w:szCs w:val="24"/>
        </w:rPr>
        <w:t>gyakorolja.</w:t>
      </w:r>
      <w:r w:rsidRPr="00187117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7958AA" w:rsidRPr="00187117" w:rsidRDefault="007958AA" w:rsidP="007958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58AA" w:rsidRPr="00187117" w:rsidRDefault="007958AA" w:rsidP="00795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7958AA" w:rsidRPr="00187117" w:rsidRDefault="007958AA" w:rsidP="007958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58AA" w:rsidRPr="00187117" w:rsidRDefault="007958AA" w:rsidP="00795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7958AA" w:rsidRPr="00187117" w:rsidRDefault="007958AA" w:rsidP="0079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8AA" w:rsidRDefault="007958AA" w:rsidP="0079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1. május 27.</w:t>
      </w:r>
    </w:p>
    <w:p w:rsidR="007958AA" w:rsidRDefault="007958AA" w:rsidP="0079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8AA" w:rsidRDefault="007958AA" w:rsidP="0079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8AA" w:rsidRPr="00187117" w:rsidRDefault="007958AA" w:rsidP="0079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8AA" w:rsidRPr="00187117" w:rsidRDefault="007958AA" w:rsidP="00795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7958AA" w:rsidRDefault="007958AA" w:rsidP="00795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8711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87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8AA" w:rsidRDefault="007958AA" w:rsidP="00795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8AA" w:rsidRDefault="007958AA" w:rsidP="00795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8AA" w:rsidRDefault="007958AA" w:rsidP="00795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8AA" w:rsidRPr="00915926" w:rsidRDefault="007958AA" w:rsidP="007958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926" w:rsidRPr="00915926" w:rsidRDefault="00915926">
      <w:pPr>
        <w:rPr>
          <w:rFonts w:ascii="Times New Roman" w:hAnsi="Times New Roman" w:cs="Times New Roman"/>
          <w:sz w:val="24"/>
          <w:szCs w:val="24"/>
        </w:rPr>
      </w:pPr>
    </w:p>
    <w:p w:rsidR="00631A89" w:rsidRDefault="00631A89">
      <w:r>
        <w:br w:type="page"/>
      </w:r>
    </w:p>
    <w:p w:rsidR="00915926" w:rsidRDefault="00631A89">
      <w:pPr>
        <w:rPr>
          <w:rFonts w:ascii="Times New Roman" w:hAnsi="Times New Roman" w:cs="Times New Roman"/>
        </w:rPr>
      </w:pPr>
      <w:r w:rsidRPr="00631A89">
        <w:rPr>
          <w:rFonts w:ascii="Times New Roman" w:hAnsi="Times New Roman" w:cs="Times New Roman"/>
        </w:rPr>
        <w:lastRenderedPageBreak/>
        <w:t>141/2021. Polgármesteri határozat 1. melléklete</w:t>
      </w:r>
    </w:p>
    <w:p w:rsidR="00631A89" w:rsidRDefault="00756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0720" cy="8150693"/>
            <wp:effectExtent l="0" t="0" r="0" b="3175"/>
            <wp:docPr id="1" name="Kép 1" descr="D:\Scan\SKM_C2582106011106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KM_C25821060111060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C77" w:rsidRDefault="00756C77">
      <w:pPr>
        <w:rPr>
          <w:rFonts w:ascii="Times New Roman" w:hAnsi="Times New Roman" w:cs="Times New Roman"/>
        </w:rPr>
      </w:pPr>
    </w:p>
    <w:p w:rsidR="00756C77" w:rsidRDefault="00756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60720" cy="8150693"/>
            <wp:effectExtent l="0" t="0" r="0" b="3175"/>
            <wp:docPr id="2" name="Kép 2" descr="D:\Scan\SKM_C2582106011106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an\SKM_C25821060111060_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C77" w:rsidRDefault="00756C77">
      <w:pPr>
        <w:rPr>
          <w:rFonts w:ascii="Times New Roman" w:hAnsi="Times New Roman" w:cs="Times New Roman"/>
        </w:rPr>
      </w:pPr>
    </w:p>
    <w:p w:rsidR="00756C77" w:rsidRDefault="00756C77">
      <w:pPr>
        <w:rPr>
          <w:rFonts w:ascii="Times New Roman" w:hAnsi="Times New Roman" w:cs="Times New Roman"/>
        </w:rPr>
      </w:pPr>
    </w:p>
    <w:p w:rsidR="00756C77" w:rsidRPr="00631A89" w:rsidRDefault="00756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60720" cy="8150693"/>
            <wp:effectExtent l="0" t="0" r="0" b="3175"/>
            <wp:docPr id="3" name="Kép 3" descr="D:\Scan\SKM_C2582106011106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can\SKM_C25821060111060_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6C77" w:rsidRPr="00631A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07" w:rsidRDefault="00FE5407" w:rsidP="00756C77">
      <w:pPr>
        <w:spacing w:after="0" w:line="240" w:lineRule="auto"/>
      </w:pPr>
      <w:r>
        <w:separator/>
      </w:r>
    </w:p>
  </w:endnote>
  <w:endnote w:type="continuationSeparator" w:id="0">
    <w:p w:rsidR="00FE5407" w:rsidRDefault="00FE5407" w:rsidP="0075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77" w:rsidRDefault="00756C7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843078"/>
      <w:docPartObj>
        <w:docPartGallery w:val="Page Numbers (Bottom of Page)"/>
        <w:docPartUnique/>
      </w:docPartObj>
    </w:sdtPr>
    <w:sdtEndPr/>
    <w:sdtContent>
      <w:p w:rsidR="00756C77" w:rsidRDefault="00756C7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754">
          <w:rPr>
            <w:noProof/>
          </w:rPr>
          <w:t>3</w:t>
        </w:r>
        <w:r>
          <w:fldChar w:fldCharType="end"/>
        </w:r>
      </w:p>
    </w:sdtContent>
  </w:sdt>
  <w:p w:rsidR="00756C77" w:rsidRDefault="00756C7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77" w:rsidRDefault="00756C7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07" w:rsidRDefault="00FE5407" w:rsidP="00756C77">
      <w:pPr>
        <w:spacing w:after="0" w:line="240" w:lineRule="auto"/>
      </w:pPr>
      <w:r>
        <w:separator/>
      </w:r>
    </w:p>
  </w:footnote>
  <w:footnote w:type="continuationSeparator" w:id="0">
    <w:p w:rsidR="00FE5407" w:rsidRDefault="00FE5407" w:rsidP="0075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77" w:rsidRDefault="00756C7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77" w:rsidRDefault="00756C7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77" w:rsidRDefault="00756C7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26"/>
    <w:rsid w:val="000B2C56"/>
    <w:rsid w:val="00207DFE"/>
    <w:rsid w:val="00631A89"/>
    <w:rsid w:val="00756C77"/>
    <w:rsid w:val="007958AA"/>
    <w:rsid w:val="00870754"/>
    <w:rsid w:val="00915926"/>
    <w:rsid w:val="00B80280"/>
    <w:rsid w:val="00FE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59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915926"/>
    <w:pPr>
      <w:ind w:left="720"/>
      <w:contextualSpacing/>
    </w:p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915926"/>
  </w:style>
  <w:style w:type="paragraph" w:styleId="Buborkszveg">
    <w:name w:val="Balloon Text"/>
    <w:basedOn w:val="Norml"/>
    <w:link w:val="BuborkszvegChar"/>
    <w:uiPriority w:val="99"/>
    <w:semiHidden/>
    <w:unhideWhenUsed/>
    <w:rsid w:val="0075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C7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5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6C77"/>
  </w:style>
  <w:style w:type="paragraph" w:styleId="llb">
    <w:name w:val="footer"/>
    <w:basedOn w:val="Norml"/>
    <w:link w:val="llbChar"/>
    <w:uiPriority w:val="99"/>
    <w:unhideWhenUsed/>
    <w:rsid w:val="0075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6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59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915926"/>
    <w:pPr>
      <w:ind w:left="720"/>
      <w:contextualSpacing/>
    </w:p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915926"/>
  </w:style>
  <w:style w:type="paragraph" w:styleId="Buborkszveg">
    <w:name w:val="Balloon Text"/>
    <w:basedOn w:val="Norml"/>
    <w:link w:val="BuborkszvegChar"/>
    <w:uiPriority w:val="99"/>
    <w:semiHidden/>
    <w:unhideWhenUsed/>
    <w:rsid w:val="0075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C7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5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6C77"/>
  </w:style>
  <w:style w:type="paragraph" w:styleId="llb">
    <w:name w:val="footer"/>
    <w:basedOn w:val="Norml"/>
    <w:link w:val="llbChar"/>
    <w:uiPriority w:val="99"/>
    <w:unhideWhenUsed/>
    <w:rsid w:val="0075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4</cp:revision>
  <dcterms:created xsi:type="dcterms:W3CDTF">2021-06-01T09:10:00Z</dcterms:created>
  <dcterms:modified xsi:type="dcterms:W3CDTF">2021-06-01T09:33:00Z</dcterms:modified>
</cp:coreProperties>
</file>