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00" w:rsidRDefault="00473900" w:rsidP="00974A36">
      <w:pPr>
        <w:spacing w:after="100" w:afterAutospacing="1" w:line="240" w:lineRule="auto"/>
        <w:ind w:left="-284" w:right="-1630"/>
        <w:jc w:val="both"/>
        <w:rPr>
          <w:rFonts w:ascii="Times New Roman" w:hAnsi="Times New Roman" w:cs="Times New Roman"/>
        </w:rPr>
      </w:pPr>
    </w:p>
    <w:p w:rsidR="00EC19C0" w:rsidRPr="00974A36" w:rsidRDefault="00EC19C0" w:rsidP="00974A36">
      <w:pPr>
        <w:spacing w:after="100" w:afterAutospacing="1" w:line="240" w:lineRule="auto"/>
        <w:ind w:left="1560"/>
        <w:jc w:val="both"/>
        <w:rPr>
          <w:rFonts w:ascii="Times New Roman" w:hAnsi="Times New Roman" w:cs="Times New Roman"/>
        </w:rPr>
      </w:pPr>
    </w:p>
    <w:p w:rsidR="00EC19C0" w:rsidRPr="00974A36" w:rsidRDefault="00985AFC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  <w:sectPr w:rsidR="00EC19C0" w:rsidRPr="00974A36" w:rsidSect="00EC19C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lastRenderedPageBreak/>
        <w:t>143</w:t>
      </w:r>
      <w:r w:rsidR="00230477">
        <w:rPr>
          <w:rFonts w:ascii="Times New Roman" w:hAnsi="Times New Roman" w:cs="Times New Roman"/>
        </w:rPr>
        <w:t>/2021. PM határozat 1. sz. melléklete</w:t>
      </w:r>
    </w:p>
    <w:p w:rsidR="00EC19C0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A610A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BA610A" w:rsidRPr="00974A36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2566EA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Book Antiqua" w:eastAsia="Book Antiqua" w:hAnsi="Book Antiqua" w:cs="Book Antiqua"/>
          <w:noProof/>
          <w:sz w:val="72"/>
          <w:szCs w:val="72"/>
          <w:lang w:eastAsia="hu-HU"/>
        </w:rPr>
        <w:drawing>
          <wp:inline distT="0" distB="0" distL="0" distR="0">
            <wp:extent cx="1200785" cy="1200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37B" w:rsidRDefault="0073537B" w:rsidP="002566EA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26A59" w:rsidRDefault="00126A59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Az </w:t>
      </w: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Egyesített Közművelődési Intézmény és Könyvtár </w:t>
      </w:r>
    </w:p>
    <w:p w:rsidR="00EC19C0" w:rsidRPr="0073537B" w:rsidRDefault="007F0C34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2021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. évi </w:t>
      </w:r>
      <w:r w:rsidR="00E8678C">
        <w:rPr>
          <w:rFonts w:ascii="Times New Roman" w:hAnsi="Times New Roman" w:cs="Times New Roman"/>
          <w:b/>
          <w:smallCaps/>
          <w:sz w:val="24"/>
          <w:szCs w:val="24"/>
        </w:rPr>
        <w:t>munkaterve</w:t>
      </w:r>
    </w:p>
    <w:p w:rsidR="00670C56" w:rsidRPr="00974A36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EA335C" w:rsidRPr="00E40FB0" w:rsidRDefault="0073537B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EA335C" w:rsidRPr="00E40FB0">
        <w:rPr>
          <w:rFonts w:ascii="Times New Roman" w:hAnsi="Times New Roman" w:cs="Times New Roman"/>
          <w:sz w:val="24"/>
          <w:szCs w:val="24"/>
        </w:rPr>
        <w:t xml:space="preserve">A tiszavasvári Egyesített Közművelődési Intézmény és Könyvtár </w:t>
      </w:r>
      <w:r w:rsidRPr="00E40FB0">
        <w:rPr>
          <w:rFonts w:ascii="Times New Roman" w:hAnsi="Times New Roman" w:cs="Times New Roman"/>
          <w:sz w:val="24"/>
          <w:szCs w:val="24"/>
        </w:rPr>
        <w:t xml:space="preserve"> a </w:t>
      </w:r>
      <w:r w:rsidR="00CC2236">
        <w:rPr>
          <w:rFonts w:ascii="Times New Roman" w:hAnsi="Times New Roman" w:cs="Times New Roman"/>
          <w:sz w:val="24"/>
          <w:szCs w:val="24"/>
        </w:rPr>
        <w:t xml:space="preserve">tiszavasvári </w:t>
      </w:r>
      <w:r w:rsidRPr="00E40FB0">
        <w:rPr>
          <w:rFonts w:ascii="Times New Roman" w:hAnsi="Times New Roman" w:cs="Times New Roman"/>
          <w:sz w:val="24"/>
          <w:szCs w:val="24"/>
        </w:rPr>
        <w:t>járás meghatározó kulturális, közművelődési,</w:t>
      </w:r>
      <w:r w:rsidR="0034025F">
        <w:rPr>
          <w:rFonts w:ascii="Times New Roman" w:hAnsi="Times New Roman" w:cs="Times New Roman"/>
          <w:sz w:val="24"/>
          <w:szCs w:val="24"/>
        </w:rPr>
        <w:t xml:space="preserve"> közgyűjteményi intézménye. 2020</w:t>
      </w:r>
      <w:r w:rsidRPr="00E40FB0">
        <w:rPr>
          <w:rFonts w:ascii="Times New Roman" w:hAnsi="Times New Roman" w:cs="Times New Roman"/>
          <w:sz w:val="24"/>
          <w:szCs w:val="24"/>
        </w:rPr>
        <w:t xml:space="preserve">. évben </w:t>
      </w:r>
      <w:r w:rsidR="00CC2236">
        <w:rPr>
          <w:rFonts w:ascii="Times New Roman" w:hAnsi="Times New Roman" w:cs="Times New Roman"/>
          <w:sz w:val="24"/>
          <w:szCs w:val="24"/>
        </w:rPr>
        <w:t xml:space="preserve">is </w:t>
      </w:r>
      <w:r w:rsidR="0034025F">
        <w:rPr>
          <w:rFonts w:ascii="Times New Roman" w:hAnsi="Times New Roman" w:cs="Times New Roman"/>
          <w:sz w:val="24"/>
          <w:szCs w:val="24"/>
        </w:rPr>
        <w:t xml:space="preserve">a nehézségek ellenére </w:t>
      </w:r>
      <w:r w:rsidRPr="00E40FB0">
        <w:rPr>
          <w:rFonts w:ascii="Times New Roman" w:hAnsi="Times New Roman" w:cs="Times New Roman"/>
          <w:sz w:val="24"/>
          <w:szCs w:val="24"/>
        </w:rPr>
        <w:t>szerteágazó szakmai tevékenységet végzett mindhárom intézményegységében</w:t>
      </w:r>
      <w:r w:rsidR="0034025F">
        <w:rPr>
          <w:rFonts w:ascii="Times New Roman" w:hAnsi="Times New Roman" w:cs="Times New Roman"/>
          <w:sz w:val="24"/>
          <w:szCs w:val="24"/>
        </w:rPr>
        <w:t>, 2021</w:t>
      </w:r>
      <w:r w:rsidR="00CC2236">
        <w:rPr>
          <w:rFonts w:ascii="Times New Roman" w:hAnsi="Times New Roman" w:cs="Times New Roman"/>
          <w:sz w:val="24"/>
          <w:szCs w:val="24"/>
        </w:rPr>
        <w:t xml:space="preserve">. évre vonatkozó célunk is ez. </w:t>
      </w:r>
      <w:r w:rsidR="009466CA" w:rsidRPr="00E40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A43" w:rsidRPr="00530B14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Találkozások Háza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530B14">
        <w:rPr>
          <w:rFonts w:ascii="Times New Roman" w:hAnsi="Times New Roman" w:cs="Times New Roman"/>
          <w:sz w:val="24"/>
          <w:szCs w:val="24"/>
        </w:rPr>
        <w:t>egység vezető szerepet tölt be a város közművelődésében a szórakoztató rendezvények, könnyű-és komolyzenei koncertek, vá</w:t>
      </w:r>
      <w:r>
        <w:rPr>
          <w:rFonts w:ascii="Times New Roman" w:hAnsi="Times New Roman" w:cs="Times New Roman"/>
          <w:sz w:val="24"/>
          <w:szCs w:val="24"/>
        </w:rPr>
        <w:t xml:space="preserve">rosi ünnepségek, kiállítások, </w:t>
      </w:r>
      <w:r w:rsidRPr="00530B14">
        <w:rPr>
          <w:rFonts w:ascii="Times New Roman" w:hAnsi="Times New Roman" w:cs="Times New Roman"/>
          <w:sz w:val="24"/>
          <w:szCs w:val="24"/>
        </w:rPr>
        <w:t xml:space="preserve">hangversenyek, felnőtt- és gyermek színházi produkciók, nemzeti ünnepek szervezésében.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530B14">
        <w:rPr>
          <w:rFonts w:ascii="Times New Roman" w:hAnsi="Times New Roman" w:cs="Times New Roman"/>
          <w:sz w:val="24"/>
          <w:szCs w:val="24"/>
        </w:rPr>
        <w:t>Befogadója tanfolyamoknak, civil szervezeteknek, művé</w:t>
      </w:r>
      <w:r>
        <w:rPr>
          <w:rFonts w:ascii="Times New Roman" w:hAnsi="Times New Roman" w:cs="Times New Roman"/>
          <w:sz w:val="24"/>
          <w:szCs w:val="24"/>
        </w:rPr>
        <w:t xml:space="preserve">szeti csoportoknak, vallási -,  politikai, </w:t>
      </w:r>
      <w:r w:rsidRPr="00530B14">
        <w:rPr>
          <w:rFonts w:ascii="Times New Roman" w:hAnsi="Times New Roman" w:cs="Times New Roman"/>
          <w:sz w:val="24"/>
          <w:szCs w:val="24"/>
        </w:rPr>
        <w:t>társadalm</w:t>
      </w:r>
      <w:r>
        <w:rPr>
          <w:rFonts w:ascii="Times New Roman" w:hAnsi="Times New Roman" w:cs="Times New Roman"/>
          <w:sz w:val="24"/>
          <w:szCs w:val="24"/>
        </w:rPr>
        <w:t>i eseményeknek. Helyet</w:t>
      </w:r>
      <w:r w:rsidRPr="00530B14">
        <w:rPr>
          <w:rFonts w:ascii="Times New Roman" w:hAnsi="Times New Roman" w:cs="Times New Roman"/>
          <w:sz w:val="24"/>
          <w:szCs w:val="24"/>
        </w:rPr>
        <w:t xml:space="preserve"> biztosít több civil szervezet tevékenységének, illetve a helyi </w:t>
      </w:r>
      <w:r>
        <w:rPr>
          <w:rFonts w:ascii="Times New Roman" w:hAnsi="Times New Roman" w:cs="Times New Roman"/>
          <w:sz w:val="24"/>
          <w:szCs w:val="24"/>
        </w:rPr>
        <w:t xml:space="preserve">városi </w:t>
      </w:r>
      <w:r w:rsidRPr="00530B14">
        <w:rPr>
          <w:rFonts w:ascii="Times New Roman" w:hAnsi="Times New Roman" w:cs="Times New Roman"/>
          <w:sz w:val="24"/>
          <w:szCs w:val="24"/>
        </w:rPr>
        <w:t>televí</w:t>
      </w:r>
      <w:r>
        <w:rPr>
          <w:rFonts w:ascii="Times New Roman" w:hAnsi="Times New Roman" w:cs="Times New Roman"/>
          <w:sz w:val="24"/>
          <w:szCs w:val="24"/>
        </w:rPr>
        <w:t xml:space="preserve">ziónak, csoportoknak. </w:t>
      </w:r>
    </w:p>
    <w:p w:rsidR="00F37A43" w:rsidRDefault="00F37A43" w:rsidP="00CC22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Városi 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B">
        <w:rPr>
          <w:rFonts w:ascii="Times New Roman" w:hAnsi="Times New Roman" w:cs="Times New Roman"/>
          <w:sz w:val="24"/>
          <w:szCs w:val="24"/>
        </w:rPr>
        <w:t xml:space="preserve"> Szabol</w:t>
      </w:r>
      <w:r>
        <w:rPr>
          <w:rFonts w:ascii="Times New Roman" w:hAnsi="Times New Roman" w:cs="Times New Roman"/>
          <w:sz w:val="24"/>
          <w:szCs w:val="24"/>
        </w:rPr>
        <w:t>cs-Szatmár-Bereg megye</w:t>
      </w:r>
      <w:r w:rsidRPr="00DE67CB">
        <w:rPr>
          <w:rFonts w:ascii="Times New Roman" w:hAnsi="Times New Roman" w:cs="Times New Roman"/>
          <w:sz w:val="24"/>
          <w:szCs w:val="24"/>
        </w:rPr>
        <w:t>, a tiszavasvári járás meghatározó intézménye, jelentős szerepet vállal a környező települések szak- és szépirodalmi információs ellátásában. 2007. augusztusától új, tágas, 617m2 alapterületű épületben,</w:t>
      </w:r>
      <w:r>
        <w:rPr>
          <w:rFonts w:ascii="Times New Roman" w:hAnsi="Times New Roman" w:cs="Times New Roman"/>
          <w:sz w:val="24"/>
          <w:szCs w:val="24"/>
        </w:rPr>
        <w:t xml:space="preserve"> 6 részlegben várja olvasóit.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I. Fiókkönyvtár a város „</w:t>
      </w:r>
      <w:proofErr w:type="spellStart"/>
      <w:r>
        <w:rPr>
          <w:rFonts w:ascii="Times New Roman" w:hAnsi="Times New Roman" w:cs="Times New Roman"/>
          <w:sz w:val="24"/>
          <w:szCs w:val="24"/>
        </w:rPr>
        <w:t>bűdi</w:t>
      </w:r>
      <w:proofErr w:type="spellEnd"/>
      <w:r>
        <w:rPr>
          <w:rFonts w:ascii="Times New Roman" w:hAnsi="Times New Roman" w:cs="Times New Roman"/>
          <w:sz w:val="24"/>
          <w:szCs w:val="24"/>
        </w:rPr>
        <w:t>” részen a Vasvári P</w:t>
      </w:r>
      <w:r w:rsidR="0034025F">
        <w:rPr>
          <w:rFonts w:ascii="Times New Roman" w:hAnsi="Times New Roman" w:cs="Times New Roman"/>
          <w:sz w:val="24"/>
          <w:szCs w:val="24"/>
        </w:rPr>
        <w:t>ál utcán található, de sajnos 5.</w:t>
      </w:r>
      <w:r>
        <w:rPr>
          <w:rFonts w:ascii="Times New Roman" w:hAnsi="Times New Roman" w:cs="Times New Roman"/>
          <w:sz w:val="24"/>
          <w:szCs w:val="24"/>
        </w:rPr>
        <w:t xml:space="preserve"> éve a működése szünetel, ennek el</w:t>
      </w:r>
      <w:r w:rsidR="0034025F">
        <w:rPr>
          <w:rFonts w:ascii="Times New Roman" w:hAnsi="Times New Roman" w:cs="Times New Roman"/>
          <w:sz w:val="24"/>
          <w:szCs w:val="24"/>
        </w:rPr>
        <w:t xml:space="preserve">sősorban a létszámhiány az oka, ezért 2021. évben tervezzük a működtetésének a megszüntetését, állományának átválogatását.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Vasvári Pál Múzeum</w:t>
      </w:r>
      <w:r>
        <w:rPr>
          <w:rFonts w:ascii="Times New Roman" w:hAnsi="Times New Roman" w:cs="Times New Roman"/>
          <w:sz w:val="24"/>
          <w:szCs w:val="24"/>
        </w:rPr>
        <w:t xml:space="preserve"> 2013-ban TIOP pályázat keretében megújult, </w:t>
      </w:r>
      <w:r w:rsidRPr="00116321">
        <w:rPr>
          <w:rFonts w:ascii="Times New Roman" w:hAnsi="Times New Roman" w:cs="Times New Roman"/>
          <w:sz w:val="24"/>
          <w:szCs w:val="24"/>
        </w:rPr>
        <w:t xml:space="preserve">amelynek eredményeként a Kálvin úti </w:t>
      </w:r>
      <w:r>
        <w:rPr>
          <w:rFonts w:ascii="Times New Roman" w:hAnsi="Times New Roman" w:cs="Times New Roman"/>
          <w:sz w:val="24"/>
          <w:szCs w:val="24"/>
        </w:rPr>
        <w:t>több mint 200</w:t>
      </w:r>
      <w:r w:rsidRPr="00116321">
        <w:rPr>
          <w:rFonts w:ascii="Times New Roman" w:hAnsi="Times New Roman" w:cs="Times New Roman"/>
          <w:sz w:val="24"/>
          <w:szCs w:val="24"/>
        </w:rPr>
        <w:t xml:space="preserve"> éves műemlék épületben</w:t>
      </w:r>
      <w:r>
        <w:rPr>
          <w:rFonts w:ascii="Times New Roman" w:hAnsi="Times New Roman" w:cs="Times New Roman"/>
          <w:sz w:val="24"/>
          <w:szCs w:val="24"/>
        </w:rPr>
        <w:t xml:space="preserve"> számos minőségi szolgáltatás, </w:t>
      </w:r>
      <w:r w:rsidRPr="00116321">
        <w:rPr>
          <w:rFonts w:ascii="Times New Roman" w:hAnsi="Times New Roman" w:cs="Times New Roman"/>
          <w:sz w:val="24"/>
          <w:szCs w:val="24"/>
        </w:rPr>
        <w:t>új múzeumpedagógiai oktatóterek, látványraktár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321">
        <w:rPr>
          <w:rFonts w:ascii="Times New Roman" w:hAnsi="Times New Roman" w:cs="Times New Roman"/>
          <w:sz w:val="24"/>
          <w:szCs w:val="24"/>
        </w:rPr>
        <w:t>valósult meg, e</w:t>
      </w:r>
      <w:r>
        <w:rPr>
          <w:rFonts w:ascii="Times New Roman" w:hAnsi="Times New Roman" w:cs="Times New Roman"/>
          <w:sz w:val="24"/>
          <w:szCs w:val="24"/>
        </w:rPr>
        <w:t>zzel is elősegítve a látogatók élmény</w:t>
      </w:r>
      <w:r w:rsidRPr="00116321">
        <w:rPr>
          <w:rFonts w:ascii="Times New Roman" w:hAnsi="Times New Roman" w:cs="Times New Roman"/>
          <w:sz w:val="24"/>
          <w:szCs w:val="24"/>
        </w:rPr>
        <w:t>gazdag kiszolgálását.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116321">
        <w:rPr>
          <w:rFonts w:ascii="Times New Roman" w:hAnsi="Times New Roman" w:cs="Times New Roman"/>
          <w:sz w:val="24"/>
          <w:szCs w:val="24"/>
        </w:rPr>
        <w:t xml:space="preserve">A  Vasvári Pál Múzeum 2014 </w:t>
      </w:r>
      <w:proofErr w:type="spellStart"/>
      <w:r w:rsidRPr="00116321">
        <w:rPr>
          <w:rFonts w:ascii="Times New Roman" w:hAnsi="Times New Roman" w:cs="Times New Roman"/>
          <w:sz w:val="24"/>
          <w:szCs w:val="24"/>
        </w:rPr>
        <w:t>-től</w:t>
      </w:r>
      <w:proofErr w:type="spellEnd"/>
      <w:r w:rsidRPr="00116321">
        <w:rPr>
          <w:rFonts w:ascii="Times New Roman" w:hAnsi="Times New Roman" w:cs="Times New Roman"/>
          <w:sz w:val="24"/>
          <w:szCs w:val="24"/>
        </w:rPr>
        <w:t xml:space="preserve"> új épülettel, közel 500 négyzetmét</w:t>
      </w:r>
      <w:r>
        <w:rPr>
          <w:rFonts w:ascii="Times New Roman" w:hAnsi="Times New Roman" w:cs="Times New Roman"/>
          <w:sz w:val="24"/>
          <w:szCs w:val="24"/>
        </w:rPr>
        <w:t>er állandó és időszaki kiállító</w:t>
      </w:r>
      <w:r w:rsidRPr="00116321">
        <w:rPr>
          <w:rFonts w:ascii="Times New Roman" w:hAnsi="Times New Roman" w:cs="Times New Roman"/>
          <w:sz w:val="24"/>
          <w:szCs w:val="24"/>
        </w:rPr>
        <w:t>térrel bővül</w:t>
      </w:r>
      <w:r>
        <w:rPr>
          <w:rFonts w:ascii="Times New Roman" w:hAnsi="Times New Roman" w:cs="Times New Roman"/>
          <w:sz w:val="24"/>
          <w:szCs w:val="24"/>
        </w:rPr>
        <w:t>t. A kiállítások az Ady Endre u. 8. alatti korábbi</w:t>
      </w:r>
      <w:r w:rsidRPr="00116321">
        <w:rPr>
          <w:rFonts w:ascii="Times New Roman" w:hAnsi="Times New Roman" w:cs="Times New Roman"/>
          <w:sz w:val="24"/>
          <w:szCs w:val="24"/>
        </w:rPr>
        <w:t xml:space="preserve"> általános iskola 100 éves épületben kapnak helyet. Az épületet 2005-ben teljesen felújították.</w:t>
      </w:r>
    </w:p>
    <w:p w:rsidR="00F37A43" w:rsidRDefault="00F37A43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Személyi feltételek: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engedél</w:t>
      </w:r>
      <w:r w:rsidR="00CC2236">
        <w:rPr>
          <w:rFonts w:ascii="Times New Roman" w:hAnsi="Times New Roman" w:cs="Times New Roman"/>
          <w:sz w:val="24"/>
          <w:szCs w:val="24"/>
        </w:rPr>
        <w:t>yezett álláshelyeinek száma 2020-ben 19,75</w:t>
      </w:r>
      <w:r>
        <w:rPr>
          <w:rFonts w:ascii="Times New Roman" w:hAnsi="Times New Roman" w:cs="Times New Roman"/>
          <w:sz w:val="24"/>
          <w:szCs w:val="24"/>
        </w:rPr>
        <w:t xml:space="preserve"> fő,  </w:t>
      </w:r>
      <w:r w:rsidR="00565FC9">
        <w:rPr>
          <w:rFonts w:ascii="Times New Roman" w:hAnsi="Times New Roman" w:cs="Times New Roman"/>
          <w:sz w:val="24"/>
          <w:szCs w:val="24"/>
        </w:rPr>
        <w:t>ebből 1 fő 6 órás. A munkavállalók foglalkoztatása az MT. szerint történik.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 július 1. napjától folyamatos létszámhiánnyal küzd intézményünk. </w:t>
      </w:r>
      <w:r w:rsidR="00C162B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Vasvári Pál Múzeumban nincs betöltve a történész</w:t>
      </w:r>
      <w:r w:rsidR="00CC2236">
        <w:rPr>
          <w:rFonts w:ascii="Times New Roman" w:hAnsi="Times New Roman" w:cs="Times New Roman"/>
          <w:sz w:val="24"/>
          <w:szCs w:val="24"/>
        </w:rPr>
        <w:t>, néprajzos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2BD">
        <w:rPr>
          <w:rFonts w:ascii="Times New Roman" w:hAnsi="Times New Roman" w:cs="Times New Roman"/>
          <w:sz w:val="24"/>
          <w:szCs w:val="24"/>
        </w:rPr>
        <w:t xml:space="preserve">munkakör, </w:t>
      </w:r>
      <w:r>
        <w:rPr>
          <w:rFonts w:ascii="Times New Roman" w:hAnsi="Times New Roman" w:cs="Times New Roman"/>
          <w:sz w:val="24"/>
          <w:szCs w:val="24"/>
        </w:rPr>
        <w:t xml:space="preserve"> nincs a múzeumnak szakmai vezetője sem.</w:t>
      </w:r>
    </w:p>
    <w:p w:rsidR="00107C6C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dolgozók </w:t>
      </w:r>
      <w:r w:rsidR="00565FC9">
        <w:rPr>
          <w:rFonts w:ascii="Times New Roman" w:hAnsi="Times New Roman" w:cs="Times New Roman"/>
          <w:sz w:val="24"/>
          <w:szCs w:val="24"/>
        </w:rPr>
        <w:t xml:space="preserve">nemcsak a hagyományos értelemben vett feladataikat látják el, </w:t>
      </w:r>
      <w:r>
        <w:rPr>
          <w:rFonts w:ascii="Times New Roman" w:hAnsi="Times New Roman" w:cs="Times New Roman"/>
          <w:sz w:val="24"/>
          <w:szCs w:val="24"/>
        </w:rPr>
        <w:t xml:space="preserve">hanem aktívan bekapcsolódnak a rendezvények megvalósításába. </w:t>
      </w:r>
    </w:p>
    <w:p w:rsidR="00565FC9" w:rsidRDefault="00565FC9" w:rsidP="00C162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236" w:rsidRPr="00565FC9" w:rsidRDefault="00CC2236" w:rsidP="00126A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Napjainkban a közművelődési, közgyűjteményi intézmények működését egyre több tényező befolyásolja. A szakmai változásokon kívül az intézménynek alkalmazkodnia kell a társadalom, a gazdaság, a technikai környezet változásaihoz is. Ebben a folyamatosan változó helyzetben az intézményegységeknek olyan válaszokat kell adni a környezet kihívásaira, </w:t>
      </w:r>
      <w:r w:rsidRPr="00CC2236">
        <w:rPr>
          <w:rFonts w:ascii="Times New Roman" w:hAnsi="Times New Roman" w:cs="Times New Roman"/>
          <w:sz w:val="24"/>
          <w:szCs w:val="24"/>
        </w:rPr>
        <w:lastRenderedPageBreak/>
        <w:t>amely elősegíti az intézmény céljainak megvalósítását. Fontos, hogy a külső változások figyelembevételével és a saját lehetőségeivel számolva, igazodva az országos fejlesztési elvekhez, a célkitűzéseket figyelembe véve és szem előtt tartva, az intézmény megfeleljen a vele szembe támasztott igényeknek, s ugyanakkor próbálja megvalósítani küldetését.</w:t>
      </w:r>
      <w:r w:rsidRPr="00CC2236">
        <w:t xml:space="preserve"> </w:t>
      </w:r>
      <w:r w:rsidR="00565FC9" w:rsidRPr="00565FC9">
        <w:rPr>
          <w:rFonts w:ascii="Times New Roman" w:hAnsi="Times New Roman" w:cs="Times New Roman"/>
          <w:sz w:val="24"/>
          <w:szCs w:val="24"/>
        </w:rPr>
        <w:t xml:space="preserve">A 2020-2021. év </w:t>
      </w:r>
      <w:r w:rsidR="00565FC9">
        <w:rPr>
          <w:rFonts w:ascii="Times New Roman" w:hAnsi="Times New Roman" w:cs="Times New Roman"/>
          <w:sz w:val="24"/>
          <w:szCs w:val="24"/>
        </w:rPr>
        <w:t xml:space="preserve">különösen nehéz a kulturális közművelődési intézmények számára, a bezárás ideje alatt a programok nagy része online térbe került át. </w:t>
      </w:r>
    </w:p>
    <w:p w:rsidR="00CC2236" w:rsidRPr="00CC2236" w:rsidRDefault="005E2780" w:rsidP="00CC22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Célkitűzésünk</w:t>
      </w:r>
      <w:r w:rsidR="00CC2236" w:rsidRPr="00CC2236">
        <w:rPr>
          <w:rFonts w:ascii="Times New Roman" w:hAnsi="Times New Roman" w:cs="Times New Roman"/>
          <w:sz w:val="24"/>
          <w:szCs w:val="24"/>
        </w:rPr>
        <w:t xml:space="preserve"> mindhárom intézményegység esetében</w:t>
      </w:r>
      <w:r w:rsidR="00565FC9">
        <w:rPr>
          <w:rFonts w:ascii="Times New Roman" w:hAnsi="Times New Roman" w:cs="Times New Roman"/>
          <w:sz w:val="24"/>
          <w:szCs w:val="24"/>
        </w:rPr>
        <w:t xml:space="preserve"> továbbra is</w:t>
      </w:r>
      <w:r w:rsidR="00CC2236" w:rsidRPr="00CC22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Értékteremtés – értékmegőrzés – kultúraközvetítés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Közösségépítés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Esélyteremtés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Együttműködés </w:t>
      </w:r>
    </w:p>
    <w:p w:rsidR="0074261C" w:rsidRDefault="0074261C" w:rsidP="0074261C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Pr="0074261C" w:rsidRDefault="00EA335C" w:rsidP="0074261C">
      <w:pPr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 Háza</w:t>
      </w:r>
      <w:r w:rsidR="0074261C" w:rsidRPr="00742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61C" w:rsidRDefault="0074261C" w:rsidP="00742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A tiszavasvári Találkozások Háza vezető szerepet játszik a város kulturális életében. </w:t>
      </w:r>
      <w:r>
        <w:rPr>
          <w:rFonts w:ascii="Times New Roman" w:hAnsi="Times New Roman" w:cs="Times New Roman"/>
          <w:sz w:val="24"/>
          <w:szCs w:val="24"/>
        </w:rPr>
        <w:t xml:space="preserve">Célunk, </w:t>
      </w:r>
      <w:r w:rsidRPr="0074261C">
        <w:rPr>
          <w:rFonts w:ascii="Times New Roman" w:hAnsi="Times New Roman" w:cs="Times New Roman"/>
          <w:sz w:val="24"/>
          <w:szCs w:val="24"/>
        </w:rPr>
        <w:t>hogy az intézményegység szakmai munkája a vonatkozó törvényi előírásoknak, a megváltozott használói igényeknek, a lakosság elvárásainak megfeleljen. Az intézmény Szervezeti é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4261C">
        <w:rPr>
          <w:rFonts w:ascii="Times New Roman" w:hAnsi="Times New Roman" w:cs="Times New Roman"/>
          <w:sz w:val="24"/>
          <w:szCs w:val="24"/>
        </w:rPr>
        <w:t xml:space="preserve"> Működési Szabályzata értelmében alapvető feladat: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„A különböző közművelődési lehetőségek magas színvonalú biztosítása a település lakói számára.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Értékközvetítés, kultúrafejlesztés, hivatásos és amatőr művészek közreműködésével rendezett műsorok, bemutatók szervezése. Színházi előadások, gyermekrendezvények, könnyű és komolyzenei koncertek, filmszínházi előadások, szórakoztató rendezvények megvalósítása.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Időszaki kiállítások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Nemzeti és társadalmi ünnepek szervezése, lebonyolítása. A fenntartó megbízásából és támogatásával a városi szintű nagyrendezvények, az állami és nemzeti ünnepek, megemlékezések szervezése,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Közösségszervezés, a helyi öntevékeny és önszerveződő, alkotó közösségek, amatőr művészeti csoportok, kulturális egyesületek, körök működésének támogatása, az egyedi és társadalmi kezdeményezések felkarolása és segítése.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lakóinak érdekeire, érdeklődésre építve az ismeretszerző, amatőr alkotó és művelődő közösségek tevékenységének támogatása, fontos feladatnak tekintve a hagyományok ápolását, fenntartását, és továbbélésének biztosítását, különös tekintettel az alábbi területekre: képzőművészet, táncművészet, színházművészet.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Az amatőr és alkotó egyesületek produkcióinak bemutatása a településen, illetve alkalmanként a településen kívül.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Partneri segítség az oktatási-nevelési intézmények, egyéb önkormányzati társintézmények, gazdasági társaságok, cégek, vállalatok közművelődési tevékenységében.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közművelődési feladatainak ellátása.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lastRenderedPageBreak/>
        <w:t>Az iskolarendszeren kívüli, öntevékeny, önképző, szakképző tanfolyamok, életminőséget és életesélyt javító tanulási, felnőttoktatási lehetőségek, valamint tanfolyamok szervezésének és lebonyolításának segítése.</w:t>
      </w:r>
    </w:p>
    <w:p w:rsidR="0074261C" w:rsidRDefault="0074261C" w:rsidP="0074261C">
      <w:pPr>
        <w:spacing w:after="100" w:afterAutospacing="1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Ismeretterjesztő tevékenység.” </w:t>
      </w:r>
    </w:p>
    <w:p w:rsidR="0074261C" w:rsidRPr="00E40FB0" w:rsidRDefault="0074261C" w:rsidP="0074261C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Közművelődési szakmai feladatát a kulturális alapszolgáltatások biztosítása me</w:t>
      </w:r>
      <w:r>
        <w:rPr>
          <w:rFonts w:ascii="Times New Roman" w:hAnsi="Times New Roman" w:cs="Times New Roman"/>
          <w:sz w:val="24"/>
          <w:szCs w:val="24"/>
        </w:rPr>
        <w:t xml:space="preserve">llett igyekszik </w:t>
      </w:r>
      <w:r w:rsidRPr="00E40FB0">
        <w:rPr>
          <w:rFonts w:ascii="Times New Roman" w:hAnsi="Times New Roman" w:cs="Times New Roman"/>
          <w:sz w:val="24"/>
          <w:szCs w:val="24"/>
        </w:rPr>
        <w:t>ellátni</w:t>
      </w:r>
      <w:r w:rsidR="00565FC9">
        <w:rPr>
          <w:rFonts w:ascii="Times New Roman" w:hAnsi="Times New Roman" w:cs="Times New Roman"/>
          <w:sz w:val="24"/>
          <w:szCs w:val="24"/>
        </w:rPr>
        <w:t xml:space="preserve"> az intézmény 2021</w:t>
      </w:r>
      <w:r>
        <w:rPr>
          <w:rFonts w:ascii="Times New Roman" w:hAnsi="Times New Roman" w:cs="Times New Roman"/>
          <w:sz w:val="24"/>
          <w:szCs w:val="24"/>
        </w:rPr>
        <w:t>-ba</w:t>
      </w:r>
      <w:r w:rsidRPr="00E40FB0">
        <w:rPr>
          <w:rFonts w:ascii="Times New Roman" w:hAnsi="Times New Roman" w:cs="Times New Roman"/>
          <w:sz w:val="24"/>
          <w:szCs w:val="24"/>
        </w:rPr>
        <w:t>n,</w:t>
      </w:r>
      <w:r>
        <w:rPr>
          <w:rFonts w:ascii="Times New Roman" w:hAnsi="Times New Roman" w:cs="Times New Roman"/>
          <w:sz w:val="24"/>
          <w:szCs w:val="24"/>
        </w:rPr>
        <w:t xml:space="preserve"> melynek megvalósításához szolgál</w:t>
      </w:r>
      <w:r w:rsidR="00565FC9">
        <w:rPr>
          <w:rFonts w:ascii="Times New Roman" w:hAnsi="Times New Roman" w:cs="Times New Roman"/>
          <w:sz w:val="24"/>
          <w:szCs w:val="24"/>
        </w:rPr>
        <w:t>tatásfejlesztési tervet készít,</w:t>
      </w:r>
      <w:r w:rsidRPr="00E40FB0">
        <w:rPr>
          <w:rFonts w:ascii="Times New Roman" w:hAnsi="Times New Roman" w:cs="Times New Roman"/>
          <w:sz w:val="24"/>
          <w:szCs w:val="24"/>
        </w:rPr>
        <w:t xml:space="preserve"> melyek a következőek: 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74261C" w:rsidRP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Kulturális alapú gazdaságfejlesztés</w:t>
      </w:r>
    </w:p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ERŐSSÉGEINK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Épülete központi, jól megközelíthető helyen van, impozáns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épületrész akadálymentesített,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nyitvatartás</w:t>
            </w:r>
            <w:proofErr w:type="spellEnd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igazodik a használói igényekhez,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színházterem 307 fő befogadására alkalmas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kamaraterem helyet ad tánccsoportok próbáinak, aerobic és küzdősport foglalkozásoknak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többfunkciós termei vannak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szabadtéri rendezvények megvalósításhoz sörpadokkal, sátrakkal rendelkezik</w:t>
            </w:r>
          </w:p>
        </w:tc>
      </w:tr>
    </w:tbl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GYENGESÉGEK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folyamatosan amortizálódnak a berendezési tárgyak, 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a hangtechnikai eszközök a gondos karbantartás ellenére is elavulnak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nagyterem klímája meghibásodott,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kiállítóterem mennyezete leszakadt,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tetőszigetelés hiánya több helyen beázást eredményezett,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565FC9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bezárás ideje alatt a kapcsolattartás a csoportokkal az online térre korlátozódik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LEHETŐSÉGEK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Partnerkapcsolatok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további aktív együttműködés a közoktatási intézményekkel, civil  szervezetekkel,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intézményegység szerepének, pozitív megítélésének megerősítése a településen,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új használói csoportok, rétegek, látogatók bevonása,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bekapcsolódás felnőttképzésbe, átképzésbe, a formális és informális képzési szerepének további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kulturális területen végzett munka pozitív megítélésének erősítése.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lastRenderedPageBreak/>
              <w:t>VESZÉLYEK</w:t>
            </w: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kedvezőtlen demográfiai változások,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fiatalok elvándorlása, a lakosság létszámának csökkenése, összetételének megváltozása,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 látogatók kor szerinti összetételének kedvezőtlen változása, </w:t>
            </w:r>
          </w:p>
          <w:p w:rsidR="00D22034" w:rsidRPr="0074261C" w:rsidRDefault="00D22034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pandémia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után nehéz lesz a látogatókat „vissza- illetve kicsalogatni”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fiatalok számára nem vonzó a pálya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anyagi elismerés hiánya főleg a fiatal munkavállalók esetében növelheti a pályaelhagyók számát. Hiába a lelkesedés, a szakmai elhivatottság, ha a dolgozók a bérminimumon vannak foglalkoztatva, 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AB094E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üres álláshelyek betöltése nehézséget jelent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önerőből, csak önkormányzati támogatással a nagyobb fejlesztési, eszközvásárlási, karbantartási munkákat, felújításokat, javításokat nem tudja az intézmény megoldani. </w:t>
            </w:r>
          </w:p>
        </w:tc>
      </w:tr>
    </w:tbl>
    <w:p w:rsidR="00EA335C" w:rsidRDefault="00EA335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Default="0074261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 TALÁLKOZÁSOK</w:t>
      </w:r>
      <w:r w:rsidR="009871E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 HÁZA  SZOLGÁLTATÁSI </w:t>
      </w: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TERVE</w:t>
      </w:r>
    </w:p>
    <w:p w:rsidR="009D29FC" w:rsidRDefault="009D29FC" w:rsidP="009D29FC">
      <w:p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sz w:val="24"/>
          <w:szCs w:val="24"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</w:t>
      </w:r>
      <w:r w:rsidR="00833858">
        <w:rPr>
          <w:rFonts w:ascii="Times New Roman" w:hAnsi="Times New Roman" w:cs="Times New Roman"/>
          <w:sz w:val="24"/>
          <w:szCs w:val="24"/>
        </w:rPr>
        <w:t>sorolását</w:t>
      </w:r>
      <w:r w:rsidRPr="00833858">
        <w:rPr>
          <w:rFonts w:ascii="Times New Roman" w:hAnsi="Times New Roman" w:cs="Times New Roman"/>
          <w:sz w:val="24"/>
          <w:szCs w:val="24"/>
        </w:rPr>
        <w:t xml:space="preserve">; a közösségi tevékenység rendszerességét vagy tervezett időpontját és a résztvevők tervezett számát; a helyi lakosság közösségi tevékenységek megtervezésében, megvalósításában és értékelésében való részvételének módjait.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 a helyi lakosság és annak önszerveződő közösségei érdeklődésén, ig</w:t>
      </w:r>
      <w:r w:rsidR="00833858">
        <w:rPr>
          <w:rFonts w:ascii="Times New Roman" w:hAnsi="Times New Roman" w:cs="Times New Roman"/>
          <w:sz w:val="24"/>
          <w:szCs w:val="24"/>
        </w:rPr>
        <w:t>ényein és szükségletein alapul.</w:t>
      </w:r>
    </w:p>
    <w:p w:rsidR="00676E01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Közművelődési intézmény esetében az éves szolgáltatási terv a közművelődési intézmény éves munkatervének részét képezi.</w:t>
      </w: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Település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Tiszavasvári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közművelődési alapszolgáltatás ellátásának módja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önkormányzati költségvetési szerv, intézmény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Székhelye: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4440 Tiszavasvári, Szabadság tér 1. 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Az intézmény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Egyesített Közművelődési Intézmény és Könyvtár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Ellátott alapszolgáltatások: </w:t>
            </w:r>
          </w:p>
        </w:tc>
        <w:tc>
          <w:tcPr>
            <w:tcW w:w="4531" w:type="dxa"/>
          </w:tcPr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9D29FC">
              <w:rPr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833858" w:rsidRPr="009D29FC" w:rsidRDefault="00833858" w:rsidP="00833858">
            <w:pPr>
              <w:pStyle w:val="Listaszerbekezds"/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közösségi és társadalmi részvétel fejlesztése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tehetséggondozás és -fejlesztés feltételeinek biztosítása</w:t>
            </w:r>
          </w:p>
          <w:p w:rsidR="00833858" w:rsidRPr="0074261C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74261C">
              <w:rPr>
                <w:bCs/>
                <w:color w:val="000000"/>
                <w:sz w:val="24"/>
                <w:szCs w:val="24"/>
              </w:rPr>
              <w:t>Kulturális alapú gazdaságfejlesztés</w:t>
            </w: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vezető neve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Kulcsár Lászlóné </w:t>
            </w:r>
          </w:p>
        </w:tc>
      </w:tr>
      <w:tr w:rsidR="00833858" w:rsidTr="00833858">
        <w:tc>
          <w:tcPr>
            <w:tcW w:w="4531" w:type="dxa"/>
            <w:vMerge w:val="restart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Elérhetősége: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06-42-520-000, 06-42-372-441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 vktiszavasvari@gmail.com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www.kulturatvasvari.hu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www.talalkozasokhaza.hu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9871EC" w:rsidRPr="00833858" w:rsidRDefault="009871EC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Alapfeladatok: </w:t>
      </w:r>
    </w:p>
    <w:p w:rsidR="00B90C5F" w:rsidRPr="00833858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Az egész életre kiterjedő tanulás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9D29FC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833858" w:rsidRPr="009871EC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</w:t>
      </w:r>
      <w:r w:rsidR="009871EC">
        <w:rPr>
          <w:rFonts w:ascii="Times New Roman" w:hAnsi="Times New Roman" w:cs="Times New Roman"/>
          <w:bCs/>
          <w:color w:val="000000"/>
          <w:sz w:val="24"/>
          <w:szCs w:val="24"/>
        </w:rPr>
        <w:t>turális alapú gazdaságfejlesztés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410"/>
        <w:gridCol w:w="709"/>
        <w:gridCol w:w="708"/>
        <w:gridCol w:w="1460"/>
        <w:gridCol w:w="236"/>
      </w:tblGrid>
      <w:tr w:rsidR="001B51B8" w:rsidTr="00554CF8">
        <w:tc>
          <w:tcPr>
            <w:tcW w:w="1696" w:type="dxa"/>
          </w:tcPr>
          <w:p w:rsidR="00E92B7F" w:rsidRPr="001B51B8" w:rsidRDefault="00E92B7F" w:rsidP="00E92B7F">
            <w:pPr>
              <w:spacing w:after="100" w:afterAutospacing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1B51B8">
              <w:rPr>
                <w:b/>
                <w:bCs/>
                <w:i/>
                <w:color w:val="000000"/>
                <w:sz w:val="24"/>
                <w:szCs w:val="24"/>
              </w:rPr>
              <w:t xml:space="preserve">Közművelődési alapszolgáltatás </w:t>
            </w:r>
          </w:p>
        </w:tc>
        <w:tc>
          <w:tcPr>
            <w:tcW w:w="1843" w:type="dxa"/>
          </w:tcPr>
          <w:p w:rsidR="00E92B7F" w:rsidRPr="001B51B8" w:rsidRDefault="00E92B7F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közösségi tevékenység </w:t>
            </w:r>
          </w:p>
        </w:tc>
        <w:tc>
          <w:tcPr>
            <w:tcW w:w="2410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cél </w:t>
            </w:r>
          </w:p>
        </w:tc>
        <w:tc>
          <w:tcPr>
            <w:tcW w:w="709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1B51B8">
              <w:rPr>
                <w:b/>
                <w:i/>
                <w:sz w:val="24"/>
                <w:szCs w:val="24"/>
              </w:rPr>
              <w:t>alk</w:t>
            </w:r>
            <w:proofErr w:type="spellEnd"/>
            <w:r w:rsidRPr="001B51B8">
              <w:rPr>
                <w:b/>
                <w:i/>
                <w:sz w:val="24"/>
                <w:szCs w:val="24"/>
              </w:rPr>
              <w:t xml:space="preserve">.  </w:t>
            </w:r>
          </w:p>
        </w:tc>
        <w:tc>
          <w:tcPr>
            <w:tcW w:w="708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>résztvevő</w:t>
            </w:r>
            <w:r w:rsidR="00554CF8">
              <w:rPr>
                <w:b/>
                <w:i/>
                <w:sz w:val="24"/>
                <w:szCs w:val="24"/>
              </w:rPr>
              <w:t>k</w:t>
            </w:r>
            <w:r w:rsidRPr="001B51B8">
              <w:rPr>
                <w:b/>
                <w:i/>
                <w:sz w:val="24"/>
                <w:szCs w:val="24"/>
              </w:rPr>
              <w:t xml:space="preserve"> száma </w:t>
            </w:r>
          </w:p>
        </w:tc>
        <w:tc>
          <w:tcPr>
            <w:tcW w:w="1460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a lakosság </w:t>
            </w:r>
            <w:proofErr w:type="spellStart"/>
            <w:r w:rsidRPr="001B51B8">
              <w:rPr>
                <w:b/>
                <w:i/>
                <w:sz w:val="24"/>
                <w:szCs w:val="24"/>
              </w:rPr>
              <w:t>részvételé</w:t>
            </w:r>
            <w:r w:rsidR="00554CF8">
              <w:rPr>
                <w:b/>
                <w:i/>
                <w:sz w:val="24"/>
                <w:szCs w:val="24"/>
              </w:rPr>
              <w:t>-</w:t>
            </w:r>
            <w:r w:rsidRPr="001B51B8">
              <w:rPr>
                <w:b/>
                <w:i/>
                <w:sz w:val="24"/>
                <w:szCs w:val="24"/>
              </w:rPr>
              <w:t>nek</w:t>
            </w:r>
            <w:proofErr w:type="spellEnd"/>
            <w:r w:rsidRPr="001B51B8">
              <w:rPr>
                <w:b/>
                <w:i/>
                <w:sz w:val="24"/>
                <w:szCs w:val="24"/>
              </w:rPr>
              <w:t xml:space="preserve"> módja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</w:t>
            </w:r>
            <w:r w:rsidR="00E6084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C904A0">
              <w:rPr>
                <w:b/>
                <w:bCs/>
                <w:color w:val="000000"/>
                <w:sz w:val="24"/>
                <w:szCs w:val="24"/>
              </w:rPr>
              <w:t>dési tevékenységek és a művelődő közösségek számára helyszín biztosítása</w:t>
            </w:r>
          </w:p>
        </w:tc>
        <w:tc>
          <w:tcPr>
            <w:tcW w:w="1843" w:type="dxa"/>
          </w:tcPr>
          <w:p w:rsidR="00554CF8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Mazsorett csoportok</w:t>
            </w:r>
            <w:r w:rsidR="00554CF8">
              <w:rPr>
                <w:sz w:val="24"/>
                <w:szCs w:val="24"/>
              </w:rPr>
              <w:t xml:space="preserve"> </w:t>
            </w:r>
          </w:p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csoport)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Y2K 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Főnix 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Kör-karéj Néptánccsoport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egészségmegőrzés, </w:t>
            </w:r>
            <w:r w:rsidR="00E60847">
              <w:rPr>
                <w:sz w:val="24"/>
                <w:szCs w:val="24"/>
              </w:rPr>
              <w:t>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Göbölyös Néptánccsoport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TELSE Színjátszó Csoportja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egészségmegőrzés, mozgáskultúra fejlesztése, anyanyelvi kultúra, kommunikáció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Népzenei együttes újjászervezése</w:t>
            </w:r>
          </w:p>
        </w:tc>
        <w:tc>
          <w:tcPr>
            <w:tcW w:w="2410" w:type="dxa"/>
          </w:tcPr>
          <w:p w:rsidR="00E92B7F" w:rsidRDefault="001B51B8" w:rsidP="001B51B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hagyomány</w:t>
            </w:r>
            <w:r w:rsidR="009871E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Városi </w:t>
            </w:r>
            <w:r>
              <w:rPr>
                <w:sz w:val="24"/>
                <w:szCs w:val="24"/>
              </w:rPr>
              <w:lastRenderedPageBreak/>
              <w:t>Vegyeskar újjászerve</w:t>
            </w:r>
            <w:r w:rsidR="009871EC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ése</w:t>
            </w:r>
          </w:p>
        </w:tc>
        <w:tc>
          <w:tcPr>
            <w:tcW w:w="2410" w:type="dxa"/>
          </w:tcPr>
          <w:p w:rsidR="00E92B7F" w:rsidRDefault="001B51B8" w:rsidP="00EC552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szabadidő hasznos </w:t>
            </w:r>
            <w:r>
              <w:rPr>
                <w:sz w:val="24"/>
                <w:szCs w:val="24"/>
              </w:rPr>
              <w:lastRenderedPageBreak/>
              <w:t xml:space="preserve">eltöltése, </w:t>
            </w:r>
            <w:r w:rsidR="00EC552A">
              <w:rPr>
                <w:sz w:val="24"/>
                <w:szCs w:val="24"/>
              </w:rPr>
              <w:t xml:space="preserve">zenei műveltség ápolása 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heti </w:t>
            </w:r>
            <w:r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 </w:t>
            </w:r>
            <w:r>
              <w:rPr>
                <w:sz w:val="24"/>
                <w:szCs w:val="24"/>
              </w:rPr>
              <w:lastRenderedPageBreak/>
              <w:t>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bárki </w:t>
            </w:r>
            <w:r>
              <w:rPr>
                <w:sz w:val="24"/>
                <w:szCs w:val="24"/>
              </w:rPr>
              <w:lastRenderedPageBreak/>
              <w:t>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Kártya Klub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képességek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Tanfolyamok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különböző műveltségterületek fejlesztése, egész életen át tartó tanulás 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alkalmanként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460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Ismeretterjesztő előadások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alka-lom</w:t>
            </w:r>
            <w:proofErr w:type="spellEnd"/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fő/</w:t>
            </w:r>
            <w:r w:rsidR="00DE189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bárki részt vehet rajta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Pályázatok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Versenyek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Pr="00046CAF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046CAF">
              <w:rPr>
                <w:b/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0C0180" w:rsidRDefault="000C0180" w:rsidP="00E92B7F">
            <w:pPr>
              <w:spacing w:after="100" w:afterAutospacing="1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Nyugdíjas klub újjászervezése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közösségépítés</w:t>
            </w:r>
          </w:p>
        </w:tc>
        <w:tc>
          <w:tcPr>
            <w:tcW w:w="709" w:type="dxa"/>
          </w:tcPr>
          <w:p w:rsidR="000C0180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Újévi koncert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2020január 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62EC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éve Város Tiszavasvári</w:t>
            </w:r>
          </w:p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Magyar Kultúra 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jan. 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Nőnap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Március 15. Ünnepi megemlékezés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  <w:r>
              <w:rPr>
                <w:sz w:val="24"/>
                <w:szCs w:val="24"/>
              </w:rPr>
              <w:t xml:space="preserve"> 15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számára pályázatok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D662EC" w:rsidP="00D662EC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Felnőttek számára pályázatok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</w:t>
            </w:r>
            <w:r>
              <w:rPr>
                <w:sz w:val="24"/>
                <w:szCs w:val="24"/>
              </w:rPr>
              <w:lastRenderedPageBreak/>
              <w:t xml:space="preserve">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ápr. 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</w:t>
            </w:r>
            <w:r w:rsidR="000C0180">
              <w:rPr>
                <w:sz w:val="24"/>
                <w:szCs w:val="24"/>
              </w:rPr>
              <w:t xml:space="preserve">hangversenyek 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709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május</w:t>
            </w:r>
          </w:p>
        </w:tc>
        <w:tc>
          <w:tcPr>
            <w:tcW w:w="708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tér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FB40E3" w:rsidTr="00554CF8">
        <w:tc>
          <w:tcPr>
            <w:tcW w:w="1696" w:type="dxa"/>
            <w:vMerge/>
          </w:tcPr>
          <w:p w:rsidR="00FB40E3" w:rsidRDefault="00FB40E3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B40E3" w:rsidRPr="008A6495" w:rsidRDefault="00FB40E3" w:rsidP="00FB40E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TérZene</w:t>
            </w:r>
            <w:proofErr w:type="spellEnd"/>
            <w:r>
              <w:rPr>
                <w:sz w:val="24"/>
                <w:szCs w:val="24"/>
              </w:rPr>
              <w:t xml:space="preserve"> – Filharmóniai program </w:t>
            </w:r>
          </w:p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709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XVI. </w:t>
            </w:r>
            <w:proofErr w:type="spellStart"/>
            <w:r>
              <w:rPr>
                <w:sz w:val="24"/>
                <w:szCs w:val="24"/>
              </w:rPr>
              <w:t>Öhönforgató</w:t>
            </w:r>
            <w:proofErr w:type="spellEnd"/>
            <w:r>
              <w:rPr>
                <w:sz w:val="24"/>
                <w:szCs w:val="24"/>
              </w:rPr>
              <w:t xml:space="preserve"> verseny és </w:t>
            </w:r>
            <w:proofErr w:type="spellStart"/>
            <w:r>
              <w:rPr>
                <w:sz w:val="24"/>
                <w:szCs w:val="24"/>
              </w:rPr>
              <w:t>Néptánctalálkozó</w:t>
            </w:r>
            <w:proofErr w:type="spellEnd"/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hagyományőrzés, lokálpatriotizmus erősítése</w:t>
            </w:r>
          </w:p>
        </w:tc>
        <w:tc>
          <w:tcPr>
            <w:tcW w:w="709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július 31.</w:t>
            </w:r>
          </w:p>
        </w:tc>
        <w:tc>
          <w:tcPr>
            <w:tcW w:w="708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40CB6">
              <w:rPr>
                <w:sz w:val="24"/>
                <w:szCs w:val="24"/>
              </w:rPr>
              <w:t>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Összetartozás 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jún.4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Gyere a térre!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Operett est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Nosztalgia est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Piknik Mozi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Szabadtári Színház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Néptánc est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Utcazenei Fesztivál</w:t>
            </w:r>
          </w:p>
          <w:p w:rsidR="00901AA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 w:rsidR="007C057D">
              <w:rPr>
                <w:sz w:val="24"/>
                <w:szCs w:val="24"/>
              </w:rPr>
              <w:t>alk</w:t>
            </w:r>
            <w:proofErr w:type="spellEnd"/>
            <w:r w:rsidR="007C057D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40CB6">
              <w:rPr>
                <w:sz w:val="24"/>
                <w:szCs w:val="24"/>
              </w:rPr>
              <w:t>00 fő /</w:t>
            </w:r>
            <w:r w:rsidR="00DE1892">
              <w:rPr>
                <w:sz w:val="24"/>
                <w:szCs w:val="24"/>
              </w:rPr>
              <w:t xml:space="preserve"> </w:t>
            </w:r>
            <w:proofErr w:type="spellStart"/>
            <w:r w:rsidR="00740CB6">
              <w:rPr>
                <w:sz w:val="24"/>
                <w:szCs w:val="24"/>
              </w:rPr>
              <w:t>alk</w:t>
            </w:r>
            <w:proofErr w:type="spellEnd"/>
            <w:r w:rsidR="00740CB6">
              <w:rPr>
                <w:sz w:val="24"/>
                <w:szCs w:val="24"/>
              </w:rPr>
              <w:t>,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Szabadtéri Mozifilm vetítések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 w:rsidR="007C057D">
              <w:rPr>
                <w:sz w:val="24"/>
                <w:szCs w:val="24"/>
              </w:rPr>
              <w:t>alk</w:t>
            </w:r>
            <w:proofErr w:type="spellEnd"/>
            <w:r w:rsidR="007C057D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fő/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Augusztus 20. – ünnepi program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aug. 20.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Világnapja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Október 23. – Nemzeti Ünnep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közösségépítés, 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 23.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Adventi hétvégék, adventi vásár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fő/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7C057D" w:rsidTr="00554CF8">
        <w:tc>
          <w:tcPr>
            <w:tcW w:w="1696" w:type="dxa"/>
            <w:vMerge/>
          </w:tcPr>
          <w:p w:rsidR="007C057D" w:rsidRDefault="007C057D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Havasi koncert – utazás az Arénába</w:t>
            </w:r>
          </w:p>
        </w:tc>
        <w:tc>
          <w:tcPr>
            <w:tcW w:w="2410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értékközvetítés, szabadidő hasznos eltöltése</w:t>
            </w:r>
          </w:p>
        </w:tc>
        <w:tc>
          <w:tcPr>
            <w:tcW w:w="709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dec. 5. </w:t>
            </w:r>
          </w:p>
        </w:tc>
        <w:tc>
          <w:tcPr>
            <w:tcW w:w="708" w:type="dxa"/>
          </w:tcPr>
          <w:p w:rsidR="007C057D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460" w:type="dxa"/>
          </w:tcPr>
          <w:p w:rsidR="007C057D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Mikulás</w:t>
            </w:r>
            <w:r w:rsidR="00DE1892">
              <w:rPr>
                <w:sz w:val="24"/>
                <w:szCs w:val="24"/>
              </w:rPr>
              <w:t>, Óriásbábkiállítás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6.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Rock Karácsony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Szilveszter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31.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Néptáncbemutatók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1892">
              <w:rPr>
                <w:sz w:val="24"/>
                <w:szCs w:val="24"/>
              </w:rPr>
              <w:t>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Zeneiskolai hangversenyek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Amatőr zenekari bemutatók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alkotók kiállítása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Rajzpályázatok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 xml:space="preserve">A tehetséggondozás és -fejlesztés </w:t>
            </w:r>
            <w:r w:rsidRPr="006712C5">
              <w:rPr>
                <w:b/>
                <w:bCs/>
                <w:color w:val="000000"/>
                <w:sz w:val="24"/>
                <w:szCs w:val="24"/>
              </w:rPr>
              <w:lastRenderedPageBreak/>
              <w:t>feltételeinek biztosítása</w:t>
            </w: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Rajzpályázatok, versmondó verseny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Gyerek angol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folyamatosan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Nyári táborok 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tur-nus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t xml:space="preserve">Kulturális alapú </w:t>
            </w:r>
            <w:proofErr w:type="spellStart"/>
            <w:r w:rsidRPr="006712C5">
              <w:rPr>
                <w:b/>
                <w:sz w:val="24"/>
                <w:szCs w:val="24"/>
              </w:rPr>
              <w:t>gazdaságfej</w:t>
            </w:r>
            <w:r w:rsidR="00BC1B46">
              <w:rPr>
                <w:b/>
                <w:sz w:val="24"/>
                <w:szCs w:val="24"/>
              </w:rPr>
              <w:t>-</w:t>
            </w:r>
            <w:r w:rsidRPr="006712C5">
              <w:rPr>
                <w:b/>
                <w:sz w:val="24"/>
                <w:szCs w:val="24"/>
              </w:rPr>
              <w:t>lesztés</w:t>
            </w:r>
            <w:proofErr w:type="spellEnd"/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Konferenciák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alkalom-sze-rű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XVI. </w:t>
            </w:r>
            <w:proofErr w:type="spellStart"/>
            <w:r>
              <w:rPr>
                <w:sz w:val="24"/>
                <w:szCs w:val="24"/>
              </w:rPr>
              <w:t>Öhönforgató</w:t>
            </w:r>
            <w:proofErr w:type="spellEnd"/>
            <w:r>
              <w:rPr>
                <w:sz w:val="24"/>
                <w:szCs w:val="24"/>
              </w:rPr>
              <w:t xml:space="preserve"> verseny és </w:t>
            </w:r>
            <w:proofErr w:type="spellStart"/>
            <w:r>
              <w:rPr>
                <w:sz w:val="24"/>
                <w:szCs w:val="24"/>
              </w:rPr>
              <w:t>Néptánctalál</w:t>
            </w:r>
            <w:r w:rsidR="004F01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kozó</w:t>
            </w:r>
            <w:proofErr w:type="spellEnd"/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eltöltése, </w:t>
            </w:r>
            <w:proofErr w:type="spellStart"/>
            <w:r>
              <w:rPr>
                <w:sz w:val="24"/>
                <w:szCs w:val="24"/>
              </w:rPr>
              <w:t>közösségépí-tés</w:t>
            </w:r>
            <w:proofErr w:type="spellEnd"/>
            <w:r>
              <w:rPr>
                <w:sz w:val="24"/>
                <w:szCs w:val="24"/>
              </w:rPr>
              <w:t>, hagyományőrzés,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máj. 23.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t>Egyéb</w:t>
            </w:r>
          </w:p>
        </w:tc>
        <w:tc>
          <w:tcPr>
            <w:tcW w:w="1843" w:type="dxa"/>
          </w:tcPr>
          <w:p w:rsidR="00E92B7F" w:rsidRDefault="000F4A4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Jóga felnőttek és gyerekek számára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</w:t>
            </w:r>
          </w:p>
        </w:tc>
        <w:tc>
          <w:tcPr>
            <w:tcW w:w="708" w:type="dxa"/>
          </w:tcPr>
          <w:p w:rsidR="00E92B7F" w:rsidRDefault="000F4A4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1892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 xml:space="preserve">– 20 </w:t>
            </w:r>
            <w:r w:rsidR="00DE1892">
              <w:rPr>
                <w:sz w:val="24"/>
                <w:szCs w:val="24"/>
              </w:rPr>
              <w:t>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Ping-pong</w:t>
            </w:r>
            <w:proofErr w:type="spellEnd"/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Aerobic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Gerinctorna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tornája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Kempo</w:t>
            </w:r>
            <w:proofErr w:type="spellEnd"/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Zumba</w:t>
            </w:r>
            <w:proofErr w:type="spellEnd"/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1-2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C390C" w:rsidRDefault="008C390C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554CF8" w:rsidRDefault="00554CF8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Intézményünk nyitott a</w:t>
      </w:r>
      <w:r w:rsidR="00FB40E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új kezdeményezések felkarolására, otthont ad a művelődő kis közösségek</w:t>
      </w:r>
      <w:r w:rsidR="00FB40E3">
        <w:rPr>
          <w:rFonts w:ascii="Times New Roman" w:hAnsi="Times New Roman" w:cs="Times New Roman"/>
          <w:sz w:val="24"/>
          <w:szCs w:val="24"/>
        </w:rPr>
        <w:t>, programok</w:t>
      </w:r>
      <w:r>
        <w:rPr>
          <w:rFonts w:ascii="Times New Roman" w:hAnsi="Times New Roman" w:cs="Times New Roman"/>
          <w:sz w:val="24"/>
          <w:szCs w:val="24"/>
        </w:rPr>
        <w:t xml:space="preserve"> számára.</w:t>
      </w:r>
      <w:r w:rsidR="003472DA">
        <w:rPr>
          <w:rFonts w:ascii="Times New Roman" w:hAnsi="Times New Roman" w:cs="Times New Roman"/>
          <w:sz w:val="24"/>
          <w:szCs w:val="24"/>
        </w:rPr>
        <w:t xml:space="preserve"> 2021. évben történik 3 nyertes pályázat megvalósítása a közművelődési intézményben. </w:t>
      </w:r>
    </w:p>
    <w:p w:rsidR="003472DA" w:rsidRPr="000A644C" w:rsidRDefault="007F3F37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A644C">
        <w:rPr>
          <w:rFonts w:ascii="Times New Roman" w:hAnsi="Times New Roman" w:cs="Times New Roman"/>
          <w:sz w:val="24"/>
          <w:szCs w:val="24"/>
        </w:rPr>
        <w:t>TOP-7.1.1-16-H-ERFA-2020-00778 - Kulturális és sportcélú infrastruktúra fejlesztése Tiszavasváriban</w:t>
      </w:r>
    </w:p>
    <w:p w:rsidR="007F3F37" w:rsidRPr="000A644C" w:rsidRDefault="00484F0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A644C">
        <w:rPr>
          <w:rFonts w:ascii="Times New Roman" w:hAnsi="Times New Roman" w:cs="Times New Roman"/>
          <w:sz w:val="24"/>
          <w:szCs w:val="24"/>
        </w:rPr>
        <w:t>TOP-7.1.1-16-H-ESZA-2020-02001 - Gyere a térre! - Helyi közösségi programok megvalósítása Tiszavasváriban</w:t>
      </w:r>
    </w:p>
    <w:p w:rsidR="00484F03" w:rsidRPr="000A644C" w:rsidRDefault="000A644C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A644C">
        <w:rPr>
          <w:rFonts w:ascii="Times New Roman" w:hAnsi="Times New Roman" w:cs="Times New Roman"/>
          <w:sz w:val="24"/>
          <w:szCs w:val="24"/>
        </w:rPr>
        <w:t>TOP-7.1.1-16-H-ESZA-2020-02000 - Együtt egy másért - Társadalmi integrációt elősegítő programok megvalósítása Tiszavasváriban a Találkozások Házában</w:t>
      </w: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554CF8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8A6495" w:rsidRPr="008A6495" w:rsidRDefault="008A6495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8A649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RENDEZVÉNYTERV </w:t>
      </w:r>
    </w:p>
    <w:p w:rsidR="008A6495" w:rsidRPr="008A6495" w:rsidRDefault="005438AB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Találkozások Háza 2021</w:t>
      </w:r>
      <w:r w:rsidR="008A6495" w:rsidRPr="008A649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</w:t>
      </w:r>
    </w:p>
    <w:p w:rsidR="008A6495" w:rsidRPr="008A6495" w:rsidRDefault="008A6495" w:rsidP="008A6495">
      <w:pPr>
        <w:tabs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5024"/>
        <w:gridCol w:w="2268"/>
      </w:tblGrid>
      <w:tr w:rsidR="008A6495" w:rsidRPr="008A6495" w:rsidTr="008A6495">
        <w:trPr>
          <w:trHeight w:val="556"/>
        </w:trPr>
        <w:tc>
          <w:tcPr>
            <w:tcW w:w="1350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8A6495" w:rsidRPr="008A6495" w:rsidTr="008A6495">
        <w:trPr>
          <w:trHeight w:val="556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Január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Újévi koncert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 Kultúra  Napja</w:t>
            </w:r>
          </w:p>
          <w:p w:rsidR="005438AB" w:rsidRPr="008A6495" w:rsidRDefault="005438AB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éve város Tiszavasvári – online születésnapi ajándékkosár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Február - Március</w:t>
            </w:r>
          </w:p>
        </w:tc>
        <w:tc>
          <w:tcPr>
            <w:tcW w:w="5024" w:type="dxa"/>
          </w:tcPr>
          <w:p w:rsidR="008A6495" w:rsidRPr="008A6495" w:rsidRDefault="008A6495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Default="005438AB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Farsangi online pályázat</w:t>
            </w:r>
          </w:p>
          <w:p w:rsidR="008A6495" w:rsidRPr="008A6495" w:rsidRDefault="008A6495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</w:t>
            </w:r>
            <w:r w:rsid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osi Nőnap – online műsor összeállítás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Ünnep</w:t>
            </w:r>
          </w:p>
          <w:p w:rsidR="00CA490E" w:rsidRDefault="005438AB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online műsorösszeállítás</w:t>
            </w:r>
          </w:p>
          <w:p w:rsidR="00FB40E3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Ifjúsági/felnőtt színházi előadás</w:t>
            </w:r>
            <w:r w:rsid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(elmaradt)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8A6495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  <w:r w:rsidR="00FB40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(elmaradt)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Pr="005438AB" w:rsidRDefault="00FB40E3" w:rsidP="005438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TérZene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Filharmóniai program </w:t>
            </w:r>
            <w:r w:rsid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(elmaradt)</w:t>
            </w:r>
            <w:r w:rsidR="005438AB"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Felnőtt színházi előadás</w:t>
            </w:r>
          </w:p>
          <w:p w:rsidR="005438AB" w:rsidRPr="005438AB" w:rsidRDefault="005438AB" w:rsidP="0054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Utazás az Operettszínházba </w:t>
            </w:r>
            <w:r w:rsidR="00ED31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(elmaradt)</w:t>
            </w:r>
          </w:p>
          <w:p w:rsidR="005438AB" w:rsidRPr="005438AB" w:rsidRDefault="005438AB" w:rsidP="0054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Pr="005438AB" w:rsidRDefault="005438AB" w:rsidP="0054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Gyermek színházi előadás </w:t>
            </w:r>
            <w:r w:rsidR="00ED31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(elmaradt)</w:t>
            </w:r>
          </w:p>
          <w:p w:rsidR="005438AB" w:rsidRPr="005438AB" w:rsidRDefault="005438AB" w:rsidP="0054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ZORÁN élő koncert</w:t>
            </w:r>
            <w:r w:rsidR="00ED31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(elmaradt)</w:t>
            </w:r>
          </w:p>
          <w:p w:rsidR="005438AB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online kiállítások, pályázatok</w:t>
            </w: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 Napja</w:t>
            </w: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Húsvét</w:t>
            </w: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D31D7" w:rsidRPr="008A6495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Tavaszi online dekorációs pályázatok</w:t>
            </w:r>
          </w:p>
          <w:p w:rsidR="00FB40E3" w:rsidRDefault="00FB40E3" w:rsidP="00FB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április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CA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április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5024" w:type="dxa"/>
          </w:tcPr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Anyák napi online programok</w:t>
            </w:r>
          </w:p>
          <w:p w:rsidR="00ED31D7" w:rsidRDefault="00ED31D7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 w:rsidR="008A6495"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éhai Ádám Lajos népi fafaragó kiállítása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Utcagaléria </w:t>
            </w:r>
          </w:p>
          <w:p w:rsidR="005438AB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 – Nyitott Akadémia</w:t>
            </w:r>
          </w:p>
          <w:p w:rsidR="008A6495" w:rsidRDefault="008A6495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Pr="008A6495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Pünkösdi program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8A6495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Gyermeknap</w:t>
            </w:r>
            <w:r w:rsidR="00FB40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TérZene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Filharmóniai program </w:t>
            </w: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május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23.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Trianoni Ünnepség (100 éves évforduló)</w:t>
            </w:r>
            <w:r w:rsidR="00B23A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FB40E3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Pr="008A6495" w:rsidRDefault="005438AB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Nyárköszöntő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B23A6F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 4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Pr="008A6495" w:rsidRDefault="005438AB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Július</w:t>
            </w:r>
          </w:p>
        </w:tc>
        <w:tc>
          <w:tcPr>
            <w:tcW w:w="5024" w:type="dxa"/>
          </w:tcPr>
          <w:p w:rsidR="005438AB" w:rsidRPr="005438AB" w:rsidRDefault="005438AB" w:rsidP="005438AB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Gyere a térre! </w:t>
            </w:r>
          </w:p>
          <w:p w:rsidR="005438AB" w:rsidRP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Tiszavasvári Városi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Fúvószekar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Városi Mazsorett Csoport, Mészáros Árpád Zsolt</w:t>
            </w:r>
          </w:p>
          <w:p w:rsid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P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Gyere a térre! </w:t>
            </w:r>
          </w:p>
          <w:p w:rsid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PikNik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Mozi</w:t>
            </w:r>
          </w:p>
          <w:p w:rsidR="005438AB" w:rsidRP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438AB" w:rsidRP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Gyere a térre!</w:t>
            </w:r>
          </w:p>
          <w:p w:rsidR="005438AB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Szabadtéri színház</w:t>
            </w:r>
          </w:p>
          <w:p w:rsidR="001332F6" w:rsidRDefault="001332F6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332F6" w:rsidRDefault="001332F6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XVI.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Öhönforgató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Verseny és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Néptánctalálkozó</w:t>
            </w:r>
            <w:proofErr w:type="spellEnd"/>
          </w:p>
          <w:p w:rsidR="001332F6" w:rsidRDefault="001332F6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sztárvendég: Bereczki Zoltán, Rúzsa Magdi</w:t>
            </w:r>
          </w:p>
          <w:p w:rsidR="005438AB" w:rsidRPr="005438AB" w:rsidRDefault="005438AB" w:rsidP="0054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5438AB" w:rsidP="0054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Nyári napközis táborok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Augusztus</w:t>
            </w:r>
          </w:p>
        </w:tc>
        <w:tc>
          <w:tcPr>
            <w:tcW w:w="5024" w:type="dxa"/>
          </w:tcPr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Napközis táborok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Gyere a Térre!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Göbölyös Néptáncegyüttes,</w:t>
            </w: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Népi zenekar</w:t>
            </w:r>
          </w:p>
          <w:p w:rsidR="001332F6" w:rsidRPr="008A6495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Dane</w:t>
            </w:r>
            <w:proofErr w:type="spellEnd"/>
          </w:p>
          <w:p w:rsidR="001332F6" w:rsidRDefault="001332F6" w:rsidP="001332F6">
            <w:pPr>
              <w:tabs>
                <w:tab w:val="center" w:pos="2404"/>
                <w:tab w:val="left" w:pos="35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8A6495" w:rsidRDefault="001332F6" w:rsidP="001332F6">
            <w:pPr>
              <w:tabs>
                <w:tab w:val="center" w:pos="2404"/>
                <w:tab w:val="left" w:pos="35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</w:t>
            </w:r>
            <w:r w:rsidR="005438A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Gyere a Térre!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5438AB" w:rsidRDefault="005438AB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Nosztalgia est az Apostol Együttessel</w:t>
            </w:r>
          </w:p>
          <w:p w:rsidR="005438AB" w:rsidRPr="008A6495" w:rsidRDefault="005438AB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Államalapításunk ünnepe</w:t>
            </w:r>
            <w:r w:rsidR="00B905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</w:t>
            </w: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Nyárbúcsúztató</w:t>
            </w:r>
            <w:r w:rsidR="001332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utcazenei minifesztivál</w:t>
            </w:r>
          </w:p>
          <w:p w:rsidR="001332F6" w:rsidRPr="008A6495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augusztus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lastRenderedPageBreak/>
              <w:t>Szeptember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Kiállítás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szeptember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Október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Világnapja</w:t>
            </w:r>
            <w:r w:rsidR="001332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</w:t>
            </w:r>
            <w:proofErr w:type="spellStart"/>
            <w:r w:rsidR="001332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Dolhai</w:t>
            </w:r>
            <w:proofErr w:type="spellEnd"/>
            <w:r w:rsidR="001332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Attila műsora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Matíz</w:t>
            </w:r>
            <w:proofErr w:type="spellEnd"/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János életmű kiállítása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Dumaszínház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Hüllő kiállítás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A96327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Október 23. </w:t>
            </w:r>
            <w:r w:rsidR="008A6495"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Ünnep</w:t>
            </w:r>
          </w:p>
          <w:p w:rsidR="00A96327" w:rsidRPr="008A6495" w:rsidRDefault="00A96327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Lenkei Gábor előadása 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 23.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November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December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Mikulás,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Óriásbáb kiállítás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Havasi Balázs  koncertje- utazás az Arénába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Adventi vasárnapok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Rock Karácsony</w:t>
            </w:r>
          </w:p>
          <w:p w:rsidR="001332F6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27907" w:rsidRPr="008A6495" w:rsidRDefault="001332F6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Városi </w:t>
            </w:r>
            <w:r w:rsidR="00E2790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Szilveszter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E0190D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december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27907" w:rsidRDefault="00E27907" w:rsidP="00E27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E2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nov.29.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dec.6.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dec.13.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dec.20.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</w:t>
            </w:r>
          </w:p>
        </w:tc>
      </w:tr>
    </w:tbl>
    <w:p w:rsidR="008A6495" w:rsidRDefault="008A6495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C4D63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Találkozáso</w:t>
      </w:r>
      <w:r w:rsidR="00C56875">
        <w:rPr>
          <w:rFonts w:ascii="Times New Roman" w:hAnsi="Times New Roman" w:cs="Times New Roman"/>
          <w:sz w:val="24"/>
          <w:szCs w:val="24"/>
        </w:rPr>
        <w:t xml:space="preserve">k Háza részletes munkaterve 2021. január </w:t>
      </w:r>
      <w:r>
        <w:rPr>
          <w:rFonts w:ascii="Times New Roman" w:hAnsi="Times New Roman" w:cs="Times New Roman"/>
          <w:sz w:val="24"/>
          <w:szCs w:val="24"/>
        </w:rPr>
        <w:t xml:space="preserve"> hónapban összeállításra került, de sajnos a </w:t>
      </w:r>
      <w:r w:rsidR="000A550E">
        <w:rPr>
          <w:rFonts w:ascii="Times New Roman" w:hAnsi="Times New Roman" w:cs="Times New Roman"/>
          <w:sz w:val="24"/>
          <w:szCs w:val="24"/>
        </w:rPr>
        <w:t xml:space="preserve">teljes </w:t>
      </w:r>
      <w:r>
        <w:rPr>
          <w:rFonts w:ascii="Times New Roman" w:hAnsi="Times New Roman" w:cs="Times New Roman"/>
          <w:sz w:val="24"/>
          <w:szCs w:val="24"/>
        </w:rPr>
        <w:t xml:space="preserve">megvalósításra a kialakult járványügyi helyzet miatt kerülhet sor. </w:t>
      </w:r>
      <w:r w:rsidR="00C56875">
        <w:rPr>
          <w:rFonts w:ascii="Times New Roman" w:hAnsi="Times New Roman" w:cs="Times New Roman"/>
          <w:sz w:val="24"/>
          <w:szCs w:val="24"/>
        </w:rPr>
        <w:t xml:space="preserve">A fokozatos újranyitás csak 2021. május 5-étől történt meg, s bízunk abban, hogy a tervezett programok megvalósulhatnak az év hátralévő részében. </w:t>
      </w:r>
      <w:r w:rsidR="001332F6">
        <w:rPr>
          <w:rFonts w:ascii="Times New Roman" w:hAnsi="Times New Roman" w:cs="Times New Roman"/>
          <w:sz w:val="24"/>
          <w:szCs w:val="24"/>
        </w:rPr>
        <w:t>Az online programokat, a pályázatok egy részét az év további részében is folytatjuk.</w:t>
      </w:r>
    </w:p>
    <w:p w:rsidR="00CC4D63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D31D7" w:rsidRDefault="00ED31D7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AF60BE" w:rsidRP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Városi Könyvtár</w:t>
      </w:r>
    </w:p>
    <w:tbl>
      <w:tblPr>
        <w:tblpPr w:leftFromText="187" w:rightFromText="187" w:horzAnchor="margin" w:tblpYSpec="bottom"/>
        <w:tblW w:w="133" w:type="pct"/>
        <w:tblLook w:val="04A0" w:firstRow="1" w:lastRow="0" w:firstColumn="1" w:lastColumn="0" w:noHBand="0" w:noVBand="1"/>
      </w:tblPr>
      <w:tblGrid>
        <w:gridCol w:w="247"/>
      </w:tblGrid>
      <w:tr w:rsidR="00AF60BE" w:rsidRPr="00974A36" w:rsidTr="006970D7">
        <w:trPr>
          <w:trHeight w:val="284"/>
        </w:trPr>
        <w:tc>
          <w:tcPr>
            <w:tcW w:w="247" w:type="dxa"/>
          </w:tcPr>
          <w:p w:rsidR="00AF60BE" w:rsidRPr="00974A36" w:rsidRDefault="00AF60BE" w:rsidP="00974A36">
            <w:pPr>
              <w:pStyle w:val="Nincstrkz"/>
              <w:spacing w:after="100" w:afterAutospacing="1"/>
              <w:rPr>
                <w:rFonts w:ascii="Times New Roman" w:hAnsi="Times New Roman"/>
                <w:b/>
                <w:bCs/>
              </w:rPr>
            </w:pPr>
          </w:p>
        </w:tc>
      </w:tr>
    </w:tbl>
    <w:p w:rsidR="00842A19" w:rsidRDefault="00340437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Városi Könyvtár 2021</w:t>
      </w:r>
      <w:r w:rsidR="00AF60BE" w:rsidRPr="00974A36">
        <w:rPr>
          <w:rFonts w:ascii="Times New Roman" w:hAnsi="Times New Roman" w:cs="Times New Roman"/>
        </w:rPr>
        <w:t xml:space="preserve">. évi szakmai munkáját </w:t>
      </w:r>
      <w:r w:rsidR="00842A19">
        <w:rPr>
          <w:rFonts w:ascii="Times New Roman" w:hAnsi="Times New Roman" w:cs="Times New Roman"/>
        </w:rPr>
        <w:t>a meghatározó jo</w:t>
      </w:r>
      <w:r w:rsidR="0074261C">
        <w:rPr>
          <w:rFonts w:ascii="Times New Roman" w:hAnsi="Times New Roman" w:cs="Times New Roman"/>
        </w:rPr>
        <w:t>gszabályi keretek között végzi</w:t>
      </w:r>
      <w:r w:rsidR="00842A19">
        <w:rPr>
          <w:rFonts w:ascii="Times New Roman" w:hAnsi="Times New Roman" w:cs="Times New Roman"/>
        </w:rPr>
        <w:t xml:space="preserve">. </w:t>
      </w:r>
    </w:p>
    <w:p w:rsidR="00107C6C" w:rsidRDefault="00340437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2021</w:t>
      </w:r>
      <w:r w:rsidR="00842A19">
        <w:rPr>
          <w:rFonts w:ascii="Times New Roman" w:hAnsi="Times New Roman" w:cs="Times New Roman"/>
        </w:rPr>
        <w:t>. évre vonatkozó</w:t>
      </w:r>
      <w:r w:rsidR="0074261C">
        <w:rPr>
          <w:rFonts w:ascii="Times New Roman" w:hAnsi="Times New Roman" w:cs="Times New Roman"/>
        </w:rPr>
        <w:t xml:space="preserve"> munkaterv </w:t>
      </w:r>
      <w:r w:rsidR="00107C6C">
        <w:rPr>
          <w:rFonts w:ascii="Times New Roman" w:hAnsi="Times New Roman" w:cs="Times New Roman"/>
        </w:rPr>
        <w:t>meghatározot</w:t>
      </w:r>
      <w:r w:rsidR="00192E1E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formában kerül</w:t>
      </w:r>
      <w:r w:rsidR="0081072A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elkészítésre. </w:t>
      </w:r>
      <w:r w:rsidR="004F01C3">
        <w:rPr>
          <w:rFonts w:ascii="Times New Roman" w:hAnsi="Times New Roman" w:cs="Times New Roman"/>
        </w:rPr>
        <w:t>(</w:t>
      </w:r>
      <w:r w:rsidR="00225290">
        <w:rPr>
          <w:rFonts w:ascii="Times New Roman" w:hAnsi="Times New Roman" w:cs="Times New Roman"/>
        </w:rPr>
        <w:t xml:space="preserve">melléklet szerint) </w:t>
      </w:r>
    </w:p>
    <w:p w:rsidR="00AF3B28" w:rsidRPr="00974A36" w:rsidRDefault="00AF3B28" w:rsidP="00AF3B2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A977C0" w:rsidRDefault="00946ACF" w:rsidP="00A977C0">
      <w:pPr>
        <w:jc w:val="both"/>
        <w:rPr>
          <w:rFonts w:ascii="Times New Roman" w:hAnsi="Times New Roman" w:cs="Times New Roman"/>
          <w:sz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</w:t>
      </w:r>
      <w:r w:rsidR="00A977C0" w:rsidRPr="00A977C0">
        <w:rPr>
          <w:rFonts w:ascii="Times New Roman" w:hAnsi="Times New Roman" w:cs="Times New Roman"/>
          <w:sz w:val="24"/>
        </w:rPr>
        <w:t xml:space="preserve"> </w:t>
      </w:r>
    </w:p>
    <w:p w:rsidR="00A977C0" w:rsidRPr="00A977C0" w:rsidRDefault="00A977C0" w:rsidP="00A977C0">
      <w:pPr>
        <w:ind w:firstLine="708"/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Az intézmény besorolása közérdekű muzeális gyűjteményről területi múzeumra változott. Az 1963-ban alapított  múzeum a kulturális javak folyamatos gyűjtése, nyilvántartása, megőrzése és restaurálása, tudományos feldolgozása és publikálása, valamint a kiállításokon és más módon történő bemutatása során – mint területi múzeum – új minősítésének megfelelően nemcsak egy, hanem több önkormányzat területére kiterjedő gyűjtőterülettel, valamint több múzeumi szakágat felölelő gyűjtőkörrel rendelkezik. </w:t>
      </w:r>
    </w:p>
    <w:p w:rsidR="00A977C0" w:rsidRPr="00A977C0" w:rsidRDefault="00A977C0" w:rsidP="00C87759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Gyűjtőköre: Történet, ipar-technikatörténet, néprajz. </w:t>
      </w:r>
    </w:p>
    <w:p w:rsidR="00984182" w:rsidRDefault="00A977C0" w:rsidP="00984182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Gyűjtőterülete: Tiszavasvári járás közigazgatási területe: Tiszavasvári, Tiszalök, Tiszaeszlár, Tiszadada, Tiszadob, Szorgalmatos. </w:t>
      </w:r>
    </w:p>
    <w:p w:rsidR="00C87759" w:rsidRPr="00A977C0" w:rsidRDefault="00984182" w:rsidP="00C877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 Vasvári Pál Múzeumban a legnagyobb gondot a folyamatos létszámhiány, a múzeumi szakdolgozók hiánya jelentette. </w:t>
      </w:r>
      <w:r>
        <w:rPr>
          <w:rFonts w:ascii="Times New Roman" w:hAnsi="Times New Roman" w:cs="Times New Roman"/>
          <w:sz w:val="24"/>
          <w:szCs w:val="24"/>
        </w:rPr>
        <w:t xml:space="preserve">2019. július 1. napjától folyamatos létszámhiánnyal küzd intézményünk. A Vasvári Pál Múzeumban nincs betöltve a történész,  a néprajzos álláshely, </w:t>
      </w:r>
      <w:r w:rsidR="00615F38">
        <w:rPr>
          <w:rFonts w:ascii="Times New Roman" w:hAnsi="Times New Roman" w:cs="Times New Roman"/>
          <w:sz w:val="24"/>
          <w:szCs w:val="24"/>
        </w:rPr>
        <w:t>nincs a múzeum</w:t>
      </w:r>
      <w:r w:rsidR="00980047">
        <w:rPr>
          <w:rFonts w:ascii="Times New Roman" w:hAnsi="Times New Roman" w:cs="Times New Roman"/>
          <w:sz w:val="24"/>
          <w:szCs w:val="24"/>
        </w:rPr>
        <w:t xml:space="preserve">ban szakmai vezető. A folyamatosan </w:t>
      </w:r>
      <w:r w:rsidR="00615F38">
        <w:rPr>
          <w:rFonts w:ascii="Times New Roman" w:hAnsi="Times New Roman" w:cs="Times New Roman"/>
          <w:sz w:val="24"/>
          <w:szCs w:val="24"/>
        </w:rPr>
        <w:t>kiír</w:t>
      </w:r>
      <w:r w:rsidR="00980047">
        <w:rPr>
          <w:rFonts w:ascii="Times New Roman" w:hAnsi="Times New Roman" w:cs="Times New Roman"/>
          <w:sz w:val="24"/>
          <w:szCs w:val="24"/>
        </w:rPr>
        <w:t>t pályázat nem volt eredményes.</w:t>
      </w: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ERŐSSÉGEK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 Műtárgyak, gyűjtemények, a területi múzeum vonatkozásában előírt elektronikus védelemmel rendelkezik a múzeum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tudományos szempontból értékes műtárgyak, műtárgy együttesek (adattár, fotógyűjtemény, néprajzi gyűjtemény)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történeti és néprajzi szempontból jelentős műtárgyak 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Épülete kiemelt, vonzó műemlék, önmagában is értéket képvisel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helyszínt biztosít külső szervezésű rendezvényekhez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területi múzeum vonatkozásában előírt a múzeum gyűjtőkörének megfelelő kiállítást mutat be egész évben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műtárgyak raktározására megfelelő alapterületű raktárhelyiség rendelkezésre áll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rendszerezett műtárgyi állomány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rendelkezésre állnak a digitális nyilvántartás alapjai </w:t>
            </w:r>
          </w:p>
        </w:tc>
      </w:tr>
      <w:tr w:rsidR="00A977C0" w:rsidRPr="00A977C0" w:rsidTr="008A6495">
        <w:trPr>
          <w:trHeight w:val="76"/>
        </w:trPr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honlappal rendelkezik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GYENGESÉGEK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bemutatás szempontjából kevés a látványos műtárgy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kiállítási terek műtárgybiztonsági szempontú hiányosságai: fényvédő fóliák hiánya, változó hőmérséklet és páratartalom, </w:t>
            </w:r>
            <w:proofErr w:type="spellStart"/>
            <w:r w:rsidRPr="00A977C0">
              <w:rPr>
                <w:rFonts w:ascii="Times New Roman" w:hAnsi="Times New Roman" w:cs="Times New Roman"/>
                <w:sz w:val="24"/>
              </w:rPr>
              <w:t>klimatizálás</w:t>
            </w:r>
            <w:proofErr w:type="spellEnd"/>
            <w:r w:rsidRPr="00A977C0">
              <w:rPr>
                <w:rFonts w:ascii="Times New Roman" w:hAnsi="Times New Roman" w:cs="Times New Roman"/>
                <w:sz w:val="24"/>
              </w:rPr>
              <w:t xml:space="preserve"> hiánya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Épületei  esztétikailag nehezen karbantarthatóak (parketta, fehér falrészek), a kiállítóterekben nincs biztonságtechnikai eszköz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mind a kiállítóterek, mind az irodák műszaki állapota nem megfelelő (vizesedés) , </w:t>
            </w:r>
          </w:p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nem használható a pince, nincs restaurátor műhely </w:t>
            </w:r>
          </w:p>
        </w:tc>
      </w:tr>
      <w:tr w:rsidR="00A977C0" w:rsidRPr="00A977C0" w:rsidTr="008A6495">
        <w:tc>
          <w:tcPr>
            <w:tcW w:w="9062" w:type="dxa"/>
          </w:tcPr>
          <w:p w:rsidR="00C410D6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szakemberhiány</w:t>
            </w:r>
          </w:p>
        </w:tc>
      </w:tr>
      <w:tr w:rsidR="00C410D6" w:rsidRPr="00A977C0" w:rsidTr="008A6495">
        <w:tc>
          <w:tcPr>
            <w:tcW w:w="9062" w:type="dxa"/>
          </w:tcPr>
          <w:p w:rsidR="00C410D6" w:rsidRPr="00A977C0" w:rsidRDefault="00C410D6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Ady Endre úti kiállítótér mennyezetének és oldalának beázása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LEHETŐSÉGEK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lastRenderedPageBreak/>
              <w:t xml:space="preserve">a kulturális turizmus szerepének és fontosságának látványos erősödése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általános érdeklődés a nagyrendezvények iránt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a múzeumok felé irányuló érdeklődés erősödése, múzeumpedagógia foglalkozások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pályázati lehetőségek kihasználása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elérhető és „eladható” múzeumi szolgáltatás kínált bővítés (pl. saját termékek, bélyegek, ajándéktárgyak árusítása)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együttműködés fokozása a helyi és a környező települések nevelési, oktatási intézményeivel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partnerségi kapcsolatok bővítése (hazai és külföldi)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marketingtevékenység fokozása 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  <w:highlight w:val="lightGray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VESZÉLYEK</w:t>
            </w:r>
          </w:p>
        </w:tc>
      </w:tr>
      <w:tr w:rsidR="00A977C0" w:rsidRPr="00A977C0" w:rsidTr="008A6495">
        <w:tc>
          <w:tcPr>
            <w:tcW w:w="9062" w:type="dxa"/>
          </w:tcPr>
          <w:p w:rsidR="00ED31D7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szakmai munkakörök tartós </w:t>
            </w:r>
            <w:proofErr w:type="spellStart"/>
            <w:r w:rsidRPr="00A977C0">
              <w:rPr>
                <w:rFonts w:ascii="Times New Roman" w:hAnsi="Times New Roman" w:cs="Times New Roman"/>
                <w:sz w:val="24"/>
              </w:rPr>
              <w:t>betöltetlensége</w:t>
            </w:r>
            <w:proofErr w:type="spellEnd"/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szakmai elismerés hiánya, pályaelhagyás</w:t>
            </w:r>
          </w:p>
        </w:tc>
      </w:tr>
      <w:tr w:rsidR="00FB4A47" w:rsidRPr="00A977C0" w:rsidTr="008A6495">
        <w:tc>
          <w:tcPr>
            <w:tcW w:w="9062" w:type="dxa"/>
          </w:tcPr>
          <w:p w:rsidR="00FB4A47" w:rsidRPr="00A977C0" w:rsidRDefault="008F6C2F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hosszú bezárás után nehézséget jelent majd a múzeum látogatói létszámának megőrzése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77C0" w:rsidRPr="00A977C0" w:rsidRDefault="00A977C0" w:rsidP="002252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Az elmúlt években több sikeres múzeumpedagógiai programot bonyolított le a Vasvári Pál Múzeum, melyek kapcsolódtak kiemelt ünnepekhez (Március 15, Húsvét, Gyermeknap, Advent), országos múzeumi programsorozatokhoz (Kulturális Örökség Napja, Múzeumok Őszi Fesztiválja), illetve a múzeum sa</w:t>
      </w:r>
      <w:r w:rsidR="009E1E8D">
        <w:rPr>
          <w:rFonts w:ascii="Times New Roman" w:hAnsi="Times New Roman" w:cs="Times New Roman"/>
          <w:sz w:val="24"/>
          <w:szCs w:val="24"/>
        </w:rPr>
        <w:t xml:space="preserve">ját kiállításaihoz, épületéhez, melyeket a </w:t>
      </w:r>
      <w:proofErr w:type="spellStart"/>
      <w:r w:rsidR="009E1E8D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9E1E8D">
        <w:rPr>
          <w:rFonts w:ascii="Times New Roman" w:hAnsi="Times New Roman" w:cs="Times New Roman"/>
          <w:sz w:val="24"/>
          <w:szCs w:val="24"/>
        </w:rPr>
        <w:t xml:space="preserve"> időszakra tekintettel online és személyes jelenléten alapuló formában is szeretnénk megvalósítani.</w:t>
      </w:r>
      <w:r w:rsidRPr="00A97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7C0" w:rsidRPr="00A977C0" w:rsidRDefault="00A977C0" w:rsidP="00225290">
      <w:pPr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foglalkozások témái az iskolai tananyag menetéhez, az állandó kiállításaink anyagához, illetve az évszakokhoz köthető ünnepkörökhöz illeszkednek. Ezért a múzeumi órák jól beilleszthetők a tanmenetbe vagy az osztályfőnöki órák kulturális programjai közé. A foglalkozások kézműves tevékenységek teszik élményszerűvé, illetve feladatlapok is segítik az új ismeretek elsajátítását.</w:t>
      </w:r>
    </w:p>
    <w:p w:rsidR="00A977C0" w:rsidRPr="00A977C0" w:rsidRDefault="00A977C0" w:rsidP="00225290">
      <w:pPr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Alapvető </w:t>
      </w:r>
      <w:r w:rsidR="009E1E8D">
        <w:rPr>
          <w:rFonts w:ascii="Times New Roman" w:hAnsi="Times New Roman" w:cs="Times New Roman"/>
          <w:sz w:val="24"/>
          <w:szCs w:val="24"/>
        </w:rPr>
        <w:t>célunk 2021-be</w:t>
      </w:r>
      <w:r w:rsidR="00870E0A">
        <w:rPr>
          <w:rFonts w:ascii="Times New Roman" w:hAnsi="Times New Roman" w:cs="Times New Roman"/>
          <w:sz w:val="24"/>
          <w:szCs w:val="24"/>
        </w:rPr>
        <w:t>n</w:t>
      </w:r>
      <w:r w:rsidRPr="00A977C0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 múzeum oktatási és képzési szerepének erősítése, élményközpontú múzeumi foglalkozások tartása a korábbi évekhez hasonló színvonalon,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az élethosszig tartó tanulás elvének erősítése,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az érdeklődés felkeltése a múzeum iránt a fiatal korosztályban,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látogatói létszám megőrzése,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folyamatos, magas színvonalú, a korosztályi igényeknek megfelelő múzeumpedagógiai programkínálat kialakítása, mely egyrészt kapcsolódik az iskolai oktatáshoz, másrészt a szabadidő eltöltéséhe</w:t>
      </w:r>
      <w:r w:rsidR="00020C05">
        <w:rPr>
          <w:rFonts w:ascii="Times New Roman" w:hAnsi="Times New Roman" w:cs="Times New Roman"/>
          <w:sz w:val="24"/>
          <w:szCs w:val="24"/>
        </w:rPr>
        <w:t xml:space="preserve">z kínál alternatív lehetőséget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szövőszakkör rendszeres működtetése,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ismeretterjesztő előadások szervezése,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Múzeum Barátok Körének újraszervezése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Helytörténeti Esték címmel új programsorozat indítása</w:t>
      </w:r>
      <w:r w:rsidRPr="00A977C0">
        <w:t xml:space="preserve"> 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évente legalább 2 időszaki kiállítás szervezése,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múzeum közművelődési funkciójának erősítése, megtartása,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 nagy látogató létszámot vonzó nagyrendezvények további szervezése ( Március 15, PI Nap, </w:t>
      </w:r>
      <w:proofErr w:type="spellStart"/>
      <w:r w:rsidRPr="00A977C0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A977C0">
        <w:rPr>
          <w:rFonts w:ascii="Times New Roman" w:hAnsi="Times New Roman" w:cs="Times New Roman"/>
          <w:sz w:val="24"/>
          <w:szCs w:val="24"/>
        </w:rPr>
        <w:t xml:space="preserve"> Emlékhét, Majális, Múzeumok Éjszakája, nyári </w:t>
      </w:r>
      <w:r w:rsidRPr="00A977C0">
        <w:rPr>
          <w:rFonts w:ascii="Times New Roman" w:hAnsi="Times New Roman" w:cs="Times New Roman"/>
          <w:sz w:val="24"/>
          <w:szCs w:val="24"/>
        </w:rPr>
        <w:lastRenderedPageBreak/>
        <w:t>táborok, Zúzoslé főzőverseny és Pálinkamustra, Múzeumok Őszi Fesztiválja, Adventi vasárnapokon kézművesfoglalkozás szervezése)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kiemelt feladatnak tekintem a Gombás András hagyaték és a </w:t>
      </w:r>
      <w:proofErr w:type="spellStart"/>
      <w:r w:rsidRPr="00A977C0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A977C0">
        <w:rPr>
          <w:rFonts w:ascii="Times New Roman" w:hAnsi="Times New Roman" w:cs="Times New Roman"/>
          <w:sz w:val="24"/>
          <w:szCs w:val="24"/>
        </w:rPr>
        <w:t xml:space="preserve"> hagyaték feldolgozását, megőrzést,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állományvédelmi szempontból a papíralapú dokumentumok digitalizálását,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múzeumba bekerülő tárgyak állagmegóvását.</w:t>
      </w:r>
    </w:p>
    <w:p w:rsidR="00C14815" w:rsidRDefault="00253DDC" w:rsidP="00C148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977C0" w:rsidRPr="00A977C0">
        <w:rPr>
          <w:rFonts w:ascii="Times New Roman" w:hAnsi="Times New Roman" w:cs="Times New Roman"/>
          <w:sz w:val="24"/>
          <w:szCs w:val="24"/>
        </w:rPr>
        <w:t xml:space="preserve"> lokális és kulturális identitás megtartásához, annak erősítéséhez nagyban hozzájárul a múzeum szakmai tevékenysége. A tudást, az ismeretet nagyrészt közösségi események, programok, rendezvények, múzeumpedagógiai foglalkozások, oktatások által adhatjuk át, s a múzeumi programok, rendezvények megvalósításakor töreke</w:t>
      </w:r>
      <w:r>
        <w:rPr>
          <w:rFonts w:ascii="Times New Roman" w:hAnsi="Times New Roman" w:cs="Times New Roman"/>
          <w:sz w:val="24"/>
          <w:szCs w:val="24"/>
        </w:rPr>
        <w:t>dni kell az „élményszerűségre”.</w:t>
      </w:r>
    </w:p>
    <w:p w:rsidR="00253DDC" w:rsidRDefault="00253DDC" w:rsidP="00C148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Vasvári Pál </w:t>
      </w:r>
      <w:r w:rsidR="009E1E8D">
        <w:rPr>
          <w:rFonts w:ascii="Times New Roman" w:hAnsi="Times New Roman" w:cs="Times New Roman"/>
          <w:sz w:val="24"/>
          <w:szCs w:val="24"/>
        </w:rPr>
        <w:t>Múzeum részletes munkaterve 2021. január</w:t>
      </w:r>
      <w:r>
        <w:rPr>
          <w:rFonts w:ascii="Times New Roman" w:hAnsi="Times New Roman" w:cs="Times New Roman"/>
          <w:sz w:val="24"/>
          <w:szCs w:val="24"/>
        </w:rPr>
        <w:t xml:space="preserve"> hónapban </w:t>
      </w:r>
      <w:r w:rsidR="009E1E8D">
        <w:rPr>
          <w:rFonts w:ascii="Times New Roman" w:hAnsi="Times New Roman" w:cs="Times New Roman"/>
          <w:sz w:val="24"/>
          <w:szCs w:val="24"/>
        </w:rPr>
        <w:t xml:space="preserve">már </w:t>
      </w:r>
      <w:r>
        <w:rPr>
          <w:rFonts w:ascii="Times New Roman" w:hAnsi="Times New Roman" w:cs="Times New Roman"/>
          <w:sz w:val="24"/>
          <w:szCs w:val="24"/>
        </w:rPr>
        <w:t xml:space="preserve">összeállításra került, de sajnos a megvalósításra a kialakult járványügyi helyzet miatt kerülhet sor. </w:t>
      </w:r>
      <w:r w:rsidR="009E1E8D">
        <w:rPr>
          <w:rFonts w:ascii="Times New Roman" w:hAnsi="Times New Roman" w:cs="Times New Roman"/>
          <w:sz w:val="24"/>
          <w:szCs w:val="24"/>
        </w:rPr>
        <w:t xml:space="preserve">2021. május 5. napjától látogatható újra az intézmény a járványügyi korlátozásoknak megfelelően. </w:t>
      </w:r>
      <w:r w:rsidR="00126A59">
        <w:rPr>
          <w:rFonts w:ascii="Times New Roman" w:hAnsi="Times New Roman" w:cs="Times New Roman"/>
          <w:sz w:val="24"/>
          <w:szCs w:val="24"/>
        </w:rPr>
        <w:t xml:space="preserve">A Vasvári Pál Múzeum szakmai munkája, megvalósuló tevékenysége nagyban függ a múzeumvezető személyétól. Jelenleg a múzeumunkban nincs szakmai vezető. </w:t>
      </w:r>
    </w:p>
    <w:p w:rsidR="00126A59" w:rsidRDefault="00126A59" w:rsidP="00C148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E0A" w:rsidRPr="00253DDC" w:rsidRDefault="009E1E8D" w:rsidP="00870E0A">
      <w:pPr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 2021</w:t>
      </w:r>
      <w:r w:rsidR="00253DDC" w:rsidRPr="00253DD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. évi munkaterv</w:t>
      </w:r>
    </w:p>
    <w:p w:rsidR="00870E0A" w:rsidRPr="00034F36" w:rsidRDefault="00870E0A" w:rsidP="00F207C6">
      <w:pPr>
        <w:pStyle w:val="Listaszerbekezds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F36">
        <w:rPr>
          <w:rFonts w:ascii="Times New Roman" w:hAnsi="Times New Roman" w:cs="Times New Roman"/>
          <w:b/>
          <w:sz w:val="24"/>
          <w:szCs w:val="24"/>
          <w:u w:val="single"/>
        </w:rPr>
        <w:t>Szakmai célok és szolgáltatási feladatok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4453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 és egyedi kulturális örökséggel rendelkezik. A vidékfejlesztés szempontjából nagy jelentősége van a néprajzi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paraszti hagyományoknak, a tárgyi, valamint a</w:t>
      </w:r>
      <w:r w:rsidRPr="004453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szellemi emlékeknek, a régészeti és művészeti örökség részét képező műemlékeknek, település- és faluképeknek. Mindezek a kulturális értékek erősítik a helyi és nemzeti közösség identitását és egységességét, ugyanakkor gazdagítják az európai kulturális örökséget.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intézménynek kiemelt feladata az, hogy a múlt emlékeit megújuló formákban hozzáférhetővé tegye, valamint ezeket beillessze a kor mediális környezetébe. 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0E0A" w:rsidRPr="0029491E" w:rsidRDefault="00870E0A" w:rsidP="00870E0A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1.1. </w:t>
      </w:r>
      <w:r w:rsidRPr="002949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Vasvári Pál Múzeum tervezett </w:t>
      </w:r>
      <w:r w:rsidR="009E1E8D">
        <w:rPr>
          <w:rFonts w:ascii="Times New Roman" w:hAnsi="Times New Roman" w:cs="Times New Roman"/>
          <w:b/>
          <w:bCs/>
          <w:i/>
          <w:sz w:val="24"/>
          <w:szCs w:val="24"/>
        </w:rPr>
        <w:t>programjai 2021-be</w:t>
      </w:r>
      <w:r w:rsidRPr="0029491E">
        <w:rPr>
          <w:rFonts w:ascii="Times New Roman" w:hAnsi="Times New Roman" w:cs="Times New Roman"/>
          <w:b/>
          <w:bCs/>
          <w:i/>
          <w:sz w:val="24"/>
          <w:szCs w:val="24"/>
        </w:rPr>
        <w:t>n</w:t>
      </w:r>
    </w:p>
    <w:p w:rsidR="00870E0A" w:rsidRDefault="00870E0A" w:rsidP="00870E0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január - február</w:t>
      </w:r>
    </w:p>
    <w:p w:rsidR="00870E0A" w:rsidRDefault="00870E0A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870E0A">
        <w:rPr>
          <w:rFonts w:ascii="Times New Roman" w:hAnsi="Times New Roman" w:cs="Times New Roman"/>
          <w:bCs/>
          <w:sz w:val="24"/>
          <w:szCs w:val="24"/>
        </w:rPr>
        <w:t>múzeumpedagógiai foglalkozások</w:t>
      </w:r>
      <w:r w:rsidR="009E1E8D">
        <w:rPr>
          <w:rFonts w:ascii="Times New Roman" w:hAnsi="Times New Roman" w:cs="Times New Roman"/>
          <w:bCs/>
          <w:sz w:val="24"/>
          <w:szCs w:val="24"/>
        </w:rPr>
        <w:t xml:space="preserve"> online térben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hónap műtárgya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Jeles Napok online formában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Virtuális kiállítás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Kreatív kuckó Nórival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Gasztro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percek Böbével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35 éve város Tiszavasvári</w:t>
      </w:r>
    </w:p>
    <w:p w:rsidR="009E1E8D" w:rsidRDefault="009E1E8D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Naptár készítése</w:t>
      </w:r>
    </w:p>
    <w:p w:rsidR="009E1E8D" w:rsidRPr="00870E0A" w:rsidRDefault="009E1E8D" w:rsidP="009E1E8D">
      <w:pPr>
        <w:pStyle w:val="Listaszerbekezds"/>
        <w:rPr>
          <w:rFonts w:ascii="Times New Roman" w:hAnsi="Times New Roman" w:cs="Times New Roman"/>
          <w:bCs/>
          <w:sz w:val="24"/>
          <w:szCs w:val="24"/>
        </w:rPr>
      </w:pPr>
    </w:p>
    <w:p w:rsidR="00870E0A" w:rsidRPr="0029491E" w:rsidRDefault="00870E0A" w:rsidP="00870E0A">
      <w:pPr>
        <w:rPr>
          <w:rFonts w:ascii="Times New Roman" w:hAnsi="Times New Roman" w:cs="Times New Roman"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március :</w:t>
      </w:r>
    </w:p>
    <w:p w:rsidR="009E1E8D" w:rsidRPr="00870E0A" w:rsidRDefault="00870E0A" w:rsidP="009E1E8D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A hónap műtárgya</w:t>
      </w:r>
      <w:bookmarkStart w:id="1" w:name="_Hlk32509177"/>
      <w:r w:rsidRPr="009E2F04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1"/>
    </w:p>
    <w:p w:rsidR="009E1E8D" w:rsidRDefault="009E1E8D" w:rsidP="009E1E8D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Jeles Napok online formában</w:t>
      </w:r>
    </w:p>
    <w:p w:rsidR="009E1E8D" w:rsidRDefault="009E1E8D" w:rsidP="009E1E8D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Virtuális kiállítás</w:t>
      </w:r>
    </w:p>
    <w:p w:rsidR="009E1E8D" w:rsidRDefault="009E1E8D" w:rsidP="009E1E8D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Kreatív kuckó Nórival</w:t>
      </w:r>
    </w:p>
    <w:p w:rsidR="009E1E8D" w:rsidRDefault="009E1E8D" w:rsidP="009E1E8D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Gasztro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percek Böbével</w:t>
      </w:r>
    </w:p>
    <w:p w:rsidR="00870E0A" w:rsidRPr="009E1E8D" w:rsidRDefault="00870E0A" w:rsidP="009E1E8D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9E1E8D">
        <w:rPr>
          <w:rFonts w:ascii="Times New Roman" w:hAnsi="Times New Roman" w:cs="Times New Roman"/>
          <w:bCs/>
          <w:sz w:val="24"/>
          <w:szCs w:val="24"/>
        </w:rPr>
        <w:t>Hass, alkoss, gyarapíts! – rajzverseny és kiállítás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április :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Jeles Napok online formában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Virtuális kiállítás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Kreatív kuckó Nórival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Gasztro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percek Böbével</w:t>
      </w:r>
    </w:p>
    <w:p w:rsidR="00870E0A" w:rsidRDefault="00C5309F" w:rsidP="00F207C6">
      <w:pPr>
        <w:pStyle w:val="Listaszerbekezds"/>
        <w:numPr>
          <w:ilvl w:val="0"/>
          <w:numId w:val="6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Húsvéti online programok</w:t>
      </w:r>
    </w:p>
    <w:p w:rsidR="00C5309F" w:rsidRPr="00C5309F" w:rsidRDefault="00C5309F" w:rsidP="00C5309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309F">
        <w:rPr>
          <w:rFonts w:ascii="Times New Roman" w:hAnsi="Times New Roman" w:cs="Times New Roman"/>
          <w:b/>
          <w:bCs/>
          <w:sz w:val="24"/>
          <w:szCs w:val="24"/>
        </w:rPr>
        <w:t xml:space="preserve">május: </w:t>
      </w:r>
    </w:p>
    <w:p w:rsidR="00870E0A" w:rsidRDefault="00870E0A" w:rsidP="005438AB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bookmarkStart w:id="2" w:name="_Hlk32510771"/>
      <w:r w:rsidRPr="00C5309F">
        <w:rPr>
          <w:rFonts w:ascii="Times New Roman" w:hAnsi="Times New Roman" w:cs="Times New Roman"/>
          <w:bCs/>
          <w:sz w:val="24"/>
          <w:szCs w:val="24"/>
        </w:rPr>
        <w:t>A hónap műtárgya</w:t>
      </w:r>
      <w:bookmarkEnd w:id="2"/>
    </w:p>
    <w:p w:rsidR="00C5309F" w:rsidRDefault="00C5309F" w:rsidP="005438AB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János Emlékhét</w:t>
      </w:r>
      <w:r w:rsidRPr="00C5309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E2F04">
        <w:rPr>
          <w:rFonts w:ascii="Times New Roman" w:hAnsi="Times New Roman" w:cs="Times New Roman"/>
          <w:bCs/>
          <w:sz w:val="24"/>
          <w:szCs w:val="24"/>
        </w:rPr>
        <w:t>Hungarikumok</w:t>
      </w:r>
      <w:proofErr w:type="spellEnd"/>
      <w:r w:rsidRPr="009E2F04">
        <w:rPr>
          <w:rFonts w:ascii="Times New Roman" w:hAnsi="Times New Roman" w:cs="Times New Roman"/>
          <w:bCs/>
          <w:sz w:val="24"/>
          <w:szCs w:val="24"/>
        </w:rPr>
        <w:t xml:space="preserve"> és helyi értékek.</w:t>
      </w:r>
      <w:r w:rsidRPr="00C5309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Jeles Napok online formában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Virtuális kiállítás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Kreatív kuckó Nórival</w:t>
      </w:r>
    </w:p>
    <w:p w:rsidR="00C5309F" w:rsidRDefault="00C5309F" w:rsidP="00C5309F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Gasztro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percek Böbével</w:t>
      </w:r>
    </w:p>
    <w:p w:rsidR="00870E0A" w:rsidRPr="00C5309F" w:rsidRDefault="00870E0A" w:rsidP="00C5309F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C5309F">
        <w:rPr>
          <w:rFonts w:ascii="Times New Roman" w:hAnsi="Times New Roman" w:cs="Times New Roman"/>
          <w:bCs/>
          <w:sz w:val="24"/>
          <w:szCs w:val="24"/>
        </w:rPr>
        <w:t>Ismeretterjesztő előadássorozat a település értékeiről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június:</w:t>
      </w:r>
    </w:p>
    <w:p w:rsidR="006C0315" w:rsidRDefault="00C5309F" w:rsidP="005438AB">
      <w:pPr>
        <w:pStyle w:val="Listaszerbekezds"/>
        <w:numPr>
          <w:ilvl w:val="0"/>
          <w:numId w:val="8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C0315">
        <w:rPr>
          <w:rFonts w:ascii="Times New Roman" w:hAnsi="Times New Roman" w:cs="Times New Roman"/>
          <w:bCs/>
          <w:sz w:val="24"/>
          <w:szCs w:val="24"/>
        </w:rPr>
        <w:t>Trianon emlékezete</w:t>
      </w:r>
      <w:r w:rsidR="006F703F">
        <w:rPr>
          <w:rFonts w:ascii="Times New Roman" w:hAnsi="Times New Roman" w:cs="Times New Roman"/>
          <w:bCs/>
          <w:sz w:val="24"/>
          <w:szCs w:val="24"/>
        </w:rPr>
        <w:t>. Zászló kiállítás</w:t>
      </w:r>
    </w:p>
    <w:p w:rsidR="006C0315" w:rsidRDefault="00870E0A" w:rsidP="005438AB">
      <w:pPr>
        <w:pStyle w:val="Listaszerbekezds"/>
        <w:numPr>
          <w:ilvl w:val="0"/>
          <w:numId w:val="8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C0315">
        <w:rPr>
          <w:rFonts w:ascii="Times New Roman" w:hAnsi="Times New Roman" w:cs="Times New Roman"/>
          <w:bCs/>
          <w:sz w:val="24"/>
          <w:szCs w:val="24"/>
        </w:rPr>
        <w:t xml:space="preserve">Múzeumok éjszakája. </w:t>
      </w:r>
      <w:r w:rsidR="006C0315">
        <w:rPr>
          <w:rFonts w:ascii="Times New Roman" w:hAnsi="Times New Roman" w:cs="Times New Roman"/>
          <w:bCs/>
          <w:sz w:val="24"/>
          <w:szCs w:val="24"/>
        </w:rPr>
        <w:t>(június 26</w:t>
      </w:r>
      <w:r w:rsidRPr="006C0315">
        <w:rPr>
          <w:rFonts w:ascii="Times New Roman" w:hAnsi="Times New Roman" w:cs="Times New Roman"/>
          <w:bCs/>
          <w:sz w:val="24"/>
          <w:szCs w:val="24"/>
        </w:rPr>
        <w:t>.)</w:t>
      </w:r>
      <w:r w:rsidR="00020C05" w:rsidRPr="006C031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70E0A" w:rsidRPr="006C0315" w:rsidRDefault="006C0315" w:rsidP="005438AB">
      <w:pPr>
        <w:pStyle w:val="Listaszerbekezds"/>
        <w:numPr>
          <w:ilvl w:val="0"/>
          <w:numId w:val="8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(Fellép: TRIÁSZ és a Dalinda</w:t>
      </w:r>
      <w:r w:rsidR="00020C05" w:rsidRPr="006C0315">
        <w:rPr>
          <w:rFonts w:ascii="Times New Roman" w:hAnsi="Times New Roman" w:cs="Times New Roman"/>
          <w:bCs/>
          <w:sz w:val="24"/>
          <w:szCs w:val="24"/>
        </w:rPr>
        <w:t xml:space="preserve">, Tűzugrás a Göbölyös Tánccsoporttal) </w:t>
      </w:r>
    </w:p>
    <w:p w:rsidR="00870E0A" w:rsidRPr="0029491E" w:rsidRDefault="00870E0A" w:rsidP="00870E0A">
      <w:pPr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július - augusztus:</w:t>
      </w:r>
      <w:r w:rsidRPr="0029491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70E0A" w:rsidRPr="009E2F04" w:rsidRDefault="00870E0A" w:rsidP="00F207C6">
      <w:pPr>
        <w:pStyle w:val="Listaszerbekezds"/>
        <w:numPr>
          <w:ilvl w:val="0"/>
          <w:numId w:val="9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Nyári kézműves tábor</w:t>
      </w:r>
      <w:r>
        <w:rPr>
          <w:rFonts w:ascii="Times New Roman" w:hAnsi="Times New Roman" w:cs="Times New Roman"/>
          <w:bCs/>
          <w:sz w:val="24"/>
          <w:szCs w:val="24"/>
        </w:rPr>
        <w:t>ok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szeptember:</w:t>
      </w:r>
    </w:p>
    <w:p w:rsidR="00870E0A" w:rsidRPr="009E2F04" w:rsidRDefault="00870E0A" w:rsidP="00F207C6">
      <w:pPr>
        <w:pStyle w:val="Listaszerbekezds"/>
        <w:numPr>
          <w:ilvl w:val="0"/>
          <w:numId w:val="9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Észak-Erdély „visszatért”! Időszaki kiállítás, tudományos szimpózium és filmvetítéssel egybekötött közönségtalálkozó</w:t>
      </w:r>
    </w:p>
    <w:p w:rsidR="00870E0A" w:rsidRPr="008643D9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E2F04">
        <w:rPr>
          <w:rFonts w:ascii="Times New Roman" w:hAnsi="Times New Roman" w:cs="Times New Roman"/>
          <w:bCs/>
          <w:sz w:val="24"/>
          <w:szCs w:val="24"/>
        </w:rPr>
        <w:t>Hungarikumok</w:t>
      </w:r>
      <w:proofErr w:type="spellEnd"/>
      <w:r w:rsidRPr="009E2F04">
        <w:rPr>
          <w:rFonts w:ascii="Times New Roman" w:hAnsi="Times New Roman" w:cs="Times New Roman"/>
          <w:bCs/>
          <w:sz w:val="24"/>
          <w:szCs w:val="24"/>
        </w:rPr>
        <w:t xml:space="preserve"> és helyi értékek. Ismeretterjesztő előadássorozat a település értékeiről</w:t>
      </w:r>
    </w:p>
    <w:p w:rsidR="00870E0A" w:rsidRPr="00870E0A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Vasvári Pál online történelemverseny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VIII. Zúzoslé főzőverseny és Pálinkamustra</w:t>
      </w:r>
      <w:r w:rsidR="00020C05">
        <w:rPr>
          <w:rFonts w:ascii="Times New Roman" w:hAnsi="Times New Roman" w:cs="Times New Roman"/>
          <w:bCs/>
          <w:sz w:val="24"/>
          <w:szCs w:val="24"/>
        </w:rPr>
        <w:t xml:space="preserve"> (Fellép: a Csík Zenekar) </w:t>
      </w:r>
    </w:p>
    <w:p w:rsidR="00870E0A" w:rsidRDefault="00225290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0E0A" w:rsidRPr="0029491E">
        <w:rPr>
          <w:rFonts w:ascii="Times New Roman" w:hAnsi="Times New Roman" w:cs="Times New Roman"/>
          <w:b/>
          <w:bCs/>
          <w:sz w:val="24"/>
          <w:szCs w:val="24"/>
        </w:rPr>
        <w:t>któber:</w:t>
      </w:r>
    </w:p>
    <w:p w:rsidR="00870E0A" w:rsidRPr="00870E0A" w:rsidRDefault="00870E0A" w:rsidP="00F207C6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70E0A">
        <w:rPr>
          <w:rFonts w:ascii="Times New Roman" w:hAnsi="Times New Roman" w:cs="Times New Roman"/>
          <w:bCs/>
          <w:sz w:val="24"/>
          <w:szCs w:val="24"/>
        </w:rPr>
        <w:lastRenderedPageBreak/>
        <w:t>Múzeumok Őszi Fesztiválja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Tanárok éjszakája. Tudományos előadások a határon túli magyarság kultúrtörténetéből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A forradalom képei. Kiállítás az 1956-os forradalom hőseiről és filmek a korszakról</w:t>
      </w:r>
    </w:p>
    <w:p w:rsidR="00870E0A" w:rsidRPr="0029491E" w:rsidRDefault="00225290" w:rsidP="00870E0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870E0A" w:rsidRPr="0029491E">
        <w:rPr>
          <w:rFonts w:ascii="Times New Roman" w:hAnsi="Times New Roman" w:cs="Times New Roman"/>
          <w:b/>
          <w:bCs/>
          <w:sz w:val="24"/>
          <w:szCs w:val="24"/>
        </w:rPr>
        <w:t xml:space="preserve">ovember: </w:t>
      </w:r>
    </w:p>
    <w:p w:rsidR="00870E0A" w:rsidRPr="009E2F04" w:rsidRDefault="00870E0A" w:rsidP="00F207C6">
      <w:pPr>
        <w:pStyle w:val="Listaszerbekezds"/>
        <w:numPr>
          <w:ilvl w:val="0"/>
          <w:numId w:val="10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Márton napi rendezvények</w:t>
      </w:r>
    </w:p>
    <w:p w:rsidR="00513265" w:rsidRPr="00513265" w:rsidRDefault="00870E0A" w:rsidP="005438AB">
      <w:pPr>
        <w:pStyle w:val="Listaszerbekezds"/>
        <w:numPr>
          <w:ilvl w:val="0"/>
          <w:numId w:val="10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265">
        <w:rPr>
          <w:rFonts w:ascii="Times New Roman" w:hAnsi="Times New Roman" w:cs="Times New Roman"/>
          <w:bCs/>
          <w:sz w:val="24"/>
          <w:szCs w:val="24"/>
        </w:rPr>
        <w:t xml:space="preserve">A hónap műtárgya. </w:t>
      </w:r>
    </w:p>
    <w:p w:rsidR="00870E0A" w:rsidRPr="00513265" w:rsidRDefault="00225290" w:rsidP="0051326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26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870E0A" w:rsidRPr="00513265">
        <w:rPr>
          <w:rFonts w:ascii="Times New Roman" w:hAnsi="Times New Roman" w:cs="Times New Roman"/>
          <w:b/>
          <w:bCs/>
          <w:sz w:val="24"/>
          <w:szCs w:val="24"/>
        </w:rPr>
        <w:t>ecember:</w:t>
      </w:r>
    </w:p>
    <w:p w:rsidR="00870E0A" w:rsidRPr="009E2F04" w:rsidRDefault="00870E0A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Karácsony a művészetben. Előadássorozat az ünnep kultúrtörténetéről</w:t>
      </w:r>
    </w:p>
    <w:p w:rsidR="00870E0A" w:rsidRDefault="00870E0A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Múzeum plusz. Válogatás a Vasvári Pál Múzeum értékeiből. Kiállítás és előadássorozat</w:t>
      </w:r>
    </w:p>
    <w:p w:rsidR="00F207C6" w:rsidRDefault="00F207C6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adventi múzeumi foglalkozások</w:t>
      </w:r>
    </w:p>
    <w:p w:rsidR="00F207C6" w:rsidRPr="00F207C6" w:rsidRDefault="00F207C6" w:rsidP="00F207C6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Egész évben heti rendszerességgel szövőszakkör</w:t>
      </w:r>
      <w:r w:rsidR="00513265">
        <w:rPr>
          <w:rFonts w:ascii="Times New Roman" w:hAnsi="Times New Roman" w:cs="Times New Roman"/>
          <w:bCs/>
          <w:sz w:val="24"/>
          <w:szCs w:val="24"/>
        </w:rPr>
        <w:t xml:space="preserve"> és múzeumpedagógia foglalkozások várják</w:t>
      </w:r>
      <w:r>
        <w:rPr>
          <w:rFonts w:ascii="Times New Roman" w:hAnsi="Times New Roman" w:cs="Times New Roman"/>
          <w:bCs/>
          <w:sz w:val="24"/>
          <w:szCs w:val="24"/>
        </w:rPr>
        <w:t xml:space="preserve"> a gyerekeket. </w:t>
      </w:r>
    </w:p>
    <w:p w:rsidR="00870E0A" w:rsidRDefault="00870E0A" w:rsidP="00870E0A">
      <w:pPr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29491E">
        <w:rPr>
          <w:rFonts w:ascii="Times New Roman" w:hAnsi="Times New Roman" w:cs="Times New Roman"/>
          <w:b/>
          <w:bCs/>
          <w:i/>
          <w:sz w:val="24"/>
          <w:szCs w:val="24"/>
        </w:rPr>
        <w:t>.2. Múzeumpedagógiai foglalkozások</w:t>
      </w:r>
    </w:p>
    <w:p w:rsidR="00870E0A" w:rsidRDefault="00870E0A" w:rsidP="00870E0A">
      <w:pPr>
        <w:spacing w:line="360" w:lineRule="auto"/>
        <w:jc w:val="both"/>
      </w:pPr>
      <w:r w:rsidRPr="00B31C72">
        <w:rPr>
          <w:rFonts w:ascii="Times New Roman" w:hAnsi="Times New Roman" w:cs="Times New Roman"/>
          <w:i/>
          <w:sz w:val="24"/>
          <w:szCs w:val="24"/>
        </w:rPr>
        <w:t>Szakmai célok: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643D9">
        <w:rPr>
          <w:rFonts w:ascii="Times New Roman" w:hAnsi="Times New Roman" w:cs="Times New Roman"/>
          <w:sz w:val="24"/>
          <w:szCs w:val="24"/>
        </w:rPr>
        <w:t>múzeumpedagógiának a feladata, hogy az iskola és múzeum, illetve a múzeum és iskola között a műveltség és képzettség emelésének hatás-, és eszközrendszerét működtesse. Ennek a szerepének úgy tud leginkább megfelelni, hogy a legteljesebb mértékben érvényesíti az iskola és a múzeum pedagógusainak összehangolt tevékenységét.</w:t>
      </w:r>
      <w:r>
        <w:rPr>
          <w:rFonts w:ascii="Times New Roman" w:hAnsi="Times New Roman" w:cs="Times New Roman"/>
          <w:sz w:val="24"/>
          <w:szCs w:val="24"/>
        </w:rPr>
        <w:t xml:space="preserve"> A Vasvári Pál Múzeumban a tematikus tárlatvezetés és a múzeumpedagógiai foglalkozások váltak fontossá.  </w:t>
      </w:r>
      <w:r w:rsidRPr="00B31C72">
        <w:t xml:space="preserve"> </w:t>
      </w:r>
    </w:p>
    <w:p w:rsidR="00D14DB6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tematikus tárlatvezetés a helyi értékek bemutatása, valamint a kapcsolódó beszélgetések, ppt-es bemutatók, illetve a témához illeszkedő játékos feladatok és szituációs játékok segítségével dolgozza fel a térség történelmét. </w:t>
      </w:r>
      <w:r w:rsidR="00D14DB6">
        <w:rPr>
          <w:rFonts w:ascii="Times New Roman" w:hAnsi="Times New Roman" w:cs="Times New Roman"/>
          <w:sz w:val="24"/>
          <w:szCs w:val="24"/>
        </w:rPr>
        <w:t xml:space="preserve">2021-ben a </w:t>
      </w:r>
      <w:proofErr w:type="spellStart"/>
      <w:r w:rsidR="00D14DB6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D14DB6">
        <w:rPr>
          <w:rFonts w:ascii="Times New Roman" w:hAnsi="Times New Roman" w:cs="Times New Roman"/>
          <w:sz w:val="24"/>
          <w:szCs w:val="24"/>
        </w:rPr>
        <w:t xml:space="preserve"> időszakban a múzeumpedagógiai foglalkozások az online érbe kerülnek át.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71C8">
        <w:rPr>
          <w:rFonts w:ascii="Times New Roman" w:hAnsi="Times New Roman" w:cs="Times New Roman"/>
          <w:b/>
          <w:i/>
          <w:sz w:val="24"/>
          <w:szCs w:val="24"/>
        </w:rPr>
        <w:t>1.3. Ismeretterjesztő előadások</w:t>
      </w:r>
    </w:p>
    <w:p w:rsidR="002F552E" w:rsidRPr="00FE31F7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71C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Szakmai célok: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közművelődési intézmények, a múzeumok és könyvtárak paradigmaváltását jelenti a kulturális közösségfejlesztés, melynek kiindulópontja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 és annak létező és lehetséges kultu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rális értékei.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kulturális közösségfejlesztés célja a kulturális aktivitásra, helyi kulturális élet szervezésében és alakításában való szerepvállalásra ösztönzés, a kulturális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részvétel fejlesztése. Az értékek feltárása, tudatosítása, mozgásba hozása, megújítása és átörökítése a helyi közösségek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kulturális intézmények aktív együttműködésével hozzájárulnak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közösség kezdeményező- és cselekvőképességének erősödéséhez.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Vasvári Pál Múzeum ismeretterjesztő előadásainak központi témája a közösségi identitás és a történelmi emlékezet lesz. </w:t>
      </w:r>
    </w:p>
    <w:p w:rsidR="00870E0A" w:rsidRDefault="00870E0A" w:rsidP="00870E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Kiállítási tevékenység</w:t>
      </w:r>
    </w:p>
    <w:p w:rsidR="002F552E" w:rsidRDefault="00870E0A" w:rsidP="00C824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DBC">
        <w:rPr>
          <w:rFonts w:ascii="Times New Roman" w:hAnsi="Times New Roman" w:cs="Times New Roman"/>
          <w:sz w:val="24"/>
          <w:szCs w:val="24"/>
        </w:rPr>
        <w:t>A múzeum az állandó kiállítása mellett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DB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helytörténeti- és néprajzi kiállítások;</w:t>
      </w:r>
      <w:r w:rsidRPr="0089467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94677">
          <w:rPr>
            <w:rStyle w:val="Hiperhivatkozs"/>
            <w:color w:val="auto"/>
          </w:rPr>
          <w:t>http://vasvaripalmuzeum.hu/kiallitas/allando</w:t>
        </w:r>
      </w:hyperlink>
      <w:r w:rsidRPr="0089467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552E">
        <w:rPr>
          <w:rFonts w:ascii="Times New Roman" w:hAnsi="Times New Roman" w:cs="Times New Roman"/>
          <w:sz w:val="24"/>
          <w:szCs w:val="24"/>
        </w:rPr>
        <w:t xml:space="preserve">elsősorban az online térbe helyezi át virtuális kiállítás formájában. </w:t>
      </w:r>
    </w:p>
    <w:p w:rsidR="00870E0A" w:rsidRPr="00225290" w:rsidRDefault="002F552E" w:rsidP="002252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Szakmai együttműködés</w:t>
      </w:r>
    </w:p>
    <w:p w:rsidR="00870E0A" w:rsidRDefault="002F552E" w:rsidP="002F55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</w:t>
      </w:r>
      <w:r w:rsidR="00870E0A" w:rsidRPr="00D01534">
        <w:rPr>
          <w:rFonts w:ascii="Times New Roman" w:hAnsi="Times New Roman" w:cs="Times New Roman"/>
          <w:sz w:val="24"/>
          <w:szCs w:val="24"/>
        </w:rPr>
        <w:t xml:space="preserve">-as év legfontosabb tudományos célja, hogy az intézmény szakmai hátterét újra építse.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A14">
        <w:rPr>
          <w:rFonts w:ascii="Times New Roman" w:hAnsi="Times New Roman" w:cs="Times New Roman"/>
          <w:b/>
          <w:sz w:val="24"/>
          <w:szCs w:val="24"/>
          <w:u w:val="single"/>
        </w:rPr>
        <w:t>4. Gyűjtemények kezelése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42B">
        <w:rPr>
          <w:rFonts w:ascii="Times New Roman" w:hAnsi="Times New Roman" w:cs="Times New Roman"/>
          <w:sz w:val="24"/>
          <w:szCs w:val="24"/>
        </w:rPr>
        <w:t>Az intézmény őrzi és gyarapítja</w:t>
      </w:r>
      <w:r>
        <w:rPr>
          <w:rFonts w:ascii="Times New Roman" w:hAnsi="Times New Roman" w:cs="Times New Roman"/>
          <w:sz w:val="24"/>
          <w:szCs w:val="24"/>
        </w:rPr>
        <w:t xml:space="preserve"> a Tiszavasvárihoz köthető, illetve a Nyíri Mezőséghez kapcsolódó, a térség múltjára és jelenére vonatkozó jellegzetes tárgyakat, eszközöket, könyveket, kéziratokat, művészeti és ipari eszközeit. Fontosnak tartja még a múzeum közössége, hogy a tárgyi és a szellemi kultúra emlékek mellett a térségben élt jelentős személyiségek emlékeit és alkotásait is megőrizze az utókornak. Biztosítja a tárgyak állagmegőrzését, műtárgyvédelmét, illetve népszerűsítését.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múzeum számára kiemelt jelentőségű a tudatos és meghatározott koncepció szerinti gyarapítást, melynek segítségével a város és a járás érdeklődő közönsége felé közvetíteni tudja a térségre jellemző hagyományokat és a környezete kulturális értékeit.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gyűjtés tematikai alapját a Nyíri Mezőség története és régészeti leletei, valamint a táj hagyományait megőrző tárgyi kultúra elemei adják.</w:t>
      </w:r>
    </w:p>
    <w:p w:rsidR="001F6C5F" w:rsidRPr="001F6C5F" w:rsidRDefault="00870E0A" w:rsidP="00FE31F7">
      <w:pPr>
        <w:pStyle w:val="Listaszerbekezds"/>
        <w:numPr>
          <w:ilvl w:val="0"/>
          <w:numId w:val="14"/>
        </w:numPr>
        <w:spacing w:after="200" w:line="360" w:lineRule="auto"/>
        <w:jc w:val="both"/>
      </w:pPr>
      <w:r w:rsidRPr="00C14815">
        <w:rPr>
          <w:rFonts w:ascii="Times New Roman" w:hAnsi="Times New Roman" w:cs="Times New Roman"/>
          <w:sz w:val="24"/>
          <w:szCs w:val="24"/>
        </w:rPr>
        <w:t xml:space="preserve">A </w:t>
      </w:r>
      <w:r w:rsidRPr="00C14815">
        <w:rPr>
          <w:rFonts w:ascii="Times New Roman" w:hAnsi="Times New Roman" w:cs="Times New Roman"/>
          <w:i/>
          <w:sz w:val="24"/>
          <w:szCs w:val="24"/>
        </w:rPr>
        <w:t>néprajzi gyűjteménynél</w:t>
      </w:r>
      <w:r w:rsidRPr="00C14815">
        <w:rPr>
          <w:rFonts w:ascii="Times New Roman" w:hAnsi="Times New Roman" w:cs="Times New Roman"/>
          <w:sz w:val="24"/>
          <w:szCs w:val="24"/>
        </w:rPr>
        <w:t xml:space="preserve"> törekedni kell a hiányzó vagy ritkaságszámba menő tárgyak gyűjtésére. </w:t>
      </w:r>
    </w:p>
    <w:p w:rsidR="004D3959" w:rsidRPr="00D60583" w:rsidRDefault="004D3959" w:rsidP="00120DE9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>Az összevont közművelődési, közgyűjteményi intézmény a település meghatározó</w:t>
      </w:r>
      <w:r w:rsidR="005A099C" w:rsidRPr="00D60583">
        <w:rPr>
          <w:rFonts w:ascii="Times New Roman" w:hAnsi="Times New Roman" w:cs="Times New Roman"/>
          <w:sz w:val="24"/>
          <w:szCs w:val="24"/>
        </w:rPr>
        <w:t xml:space="preserve"> </w:t>
      </w:r>
      <w:r w:rsidR="00120DE9" w:rsidRPr="00D60583">
        <w:rPr>
          <w:rFonts w:ascii="Times New Roman" w:hAnsi="Times New Roman" w:cs="Times New Roman"/>
          <w:sz w:val="24"/>
          <w:szCs w:val="24"/>
        </w:rPr>
        <w:t>kulturális intézménye. Program- és szolgál</w:t>
      </w:r>
      <w:r w:rsidR="00126A59" w:rsidRPr="00D60583">
        <w:rPr>
          <w:rFonts w:ascii="Times New Roman" w:hAnsi="Times New Roman" w:cs="Times New Roman"/>
          <w:sz w:val="24"/>
          <w:szCs w:val="24"/>
        </w:rPr>
        <w:t>tatáskínálatával arra törekszik</w:t>
      </w:r>
      <w:r w:rsidR="00120DE9" w:rsidRPr="00D60583">
        <w:rPr>
          <w:rFonts w:ascii="Times New Roman" w:hAnsi="Times New Roman" w:cs="Times New Roman"/>
          <w:sz w:val="24"/>
          <w:szCs w:val="24"/>
        </w:rPr>
        <w:t xml:space="preserve">, hogy a lakossági igényeket maradéktalanul kiszolgálja. </w:t>
      </w:r>
    </w:p>
    <w:p w:rsidR="00126A59" w:rsidRPr="00D60583" w:rsidRDefault="00126A59" w:rsidP="00FE31F7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>Sajnos a kialakult járványügyi helyzet nem teszi lehetővé</w:t>
      </w:r>
      <w:r w:rsidR="00C82498" w:rsidRPr="00D60583">
        <w:rPr>
          <w:rFonts w:ascii="Times New Roman" w:hAnsi="Times New Roman" w:cs="Times New Roman"/>
          <w:sz w:val="24"/>
          <w:szCs w:val="24"/>
        </w:rPr>
        <w:t xml:space="preserve"> azt, </w:t>
      </w:r>
      <w:r w:rsidRPr="00D60583">
        <w:rPr>
          <w:rFonts w:ascii="Times New Roman" w:hAnsi="Times New Roman" w:cs="Times New Roman"/>
          <w:sz w:val="24"/>
          <w:szCs w:val="24"/>
        </w:rPr>
        <w:t xml:space="preserve"> hogy az év elején eltervezett programok, rendezvények maradéktalanul megvalósulj</w:t>
      </w:r>
      <w:r w:rsidR="00C82498" w:rsidRPr="00D60583">
        <w:rPr>
          <w:rFonts w:ascii="Times New Roman" w:hAnsi="Times New Roman" w:cs="Times New Roman"/>
          <w:sz w:val="24"/>
          <w:szCs w:val="24"/>
        </w:rPr>
        <w:t>a</w:t>
      </w:r>
      <w:r w:rsidR="00225290" w:rsidRPr="00D60583">
        <w:rPr>
          <w:rFonts w:ascii="Times New Roman" w:hAnsi="Times New Roman" w:cs="Times New Roman"/>
          <w:sz w:val="24"/>
          <w:szCs w:val="24"/>
        </w:rPr>
        <w:t>nak intézményegységeinkben</w:t>
      </w:r>
      <w:r w:rsidR="005A1224">
        <w:rPr>
          <w:rFonts w:ascii="Times New Roman" w:hAnsi="Times New Roman" w:cs="Times New Roman"/>
          <w:sz w:val="24"/>
          <w:szCs w:val="24"/>
        </w:rPr>
        <w:t>, a programok jelentős része online térbe tevődik át</w:t>
      </w:r>
      <w:r w:rsidR="00D60583" w:rsidRPr="00D60583">
        <w:rPr>
          <w:rFonts w:ascii="Times New Roman" w:hAnsi="Times New Roman"/>
          <w:sz w:val="24"/>
          <w:szCs w:val="24"/>
        </w:rPr>
        <w:t xml:space="preserve">. </w:t>
      </w:r>
      <w:r w:rsidR="005A1224">
        <w:rPr>
          <w:rFonts w:ascii="Times New Roman" w:hAnsi="Times New Roman"/>
          <w:sz w:val="24"/>
          <w:szCs w:val="24"/>
        </w:rPr>
        <w:t xml:space="preserve">2021. május 5. napján mindhárom </w:t>
      </w:r>
      <w:r w:rsidR="005A1224">
        <w:rPr>
          <w:rFonts w:ascii="Times New Roman" w:hAnsi="Times New Roman"/>
          <w:sz w:val="24"/>
          <w:szCs w:val="24"/>
        </w:rPr>
        <w:lastRenderedPageBreak/>
        <w:t xml:space="preserve">intézményegység újra megnyitotta kapuit, ha korlátozásokkal is, de újra indult a kulturális élet Tiszavasváriban. </w:t>
      </w:r>
    </w:p>
    <w:p w:rsidR="00CC4D63" w:rsidRPr="00D60583" w:rsidRDefault="005A1224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Tiszavasvári, 2021</w:t>
      </w:r>
      <w:r w:rsidR="00AA08A3" w:rsidRPr="00D60583">
        <w:rPr>
          <w:rFonts w:ascii="Times New Roman" w:hAnsi="Times New Roman" w:cs="Times New Roman"/>
          <w:b/>
          <w:sz w:val="24"/>
          <w:szCs w:val="24"/>
        </w:rPr>
        <w:t xml:space="preserve">. május 11. 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  <w:t>………………………………..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  <w:t>Kulcsár Lászlóné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  <w:t>intézményvezető</w:t>
      </w:r>
    </w:p>
    <w:sectPr w:rsidR="00AA08A3" w:rsidRPr="00D60583" w:rsidSect="003535E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159"/>
    <w:multiLevelType w:val="hybridMultilevel"/>
    <w:tmpl w:val="F29ABE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4A6E"/>
    <w:multiLevelType w:val="hybridMultilevel"/>
    <w:tmpl w:val="0B1A2C90"/>
    <w:lvl w:ilvl="0" w:tplc="81ECDC7C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1D59"/>
    <w:multiLevelType w:val="hybridMultilevel"/>
    <w:tmpl w:val="20C0D2B8"/>
    <w:lvl w:ilvl="0" w:tplc="040E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>
    <w:nsid w:val="1FBA4AA6"/>
    <w:multiLevelType w:val="hybridMultilevel"/>
    <w:tmpl w:val="065EBDF2"/>
    <w:lvl w:ilvl="0" w:tplc="DF5084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76056"/>
    <w:multiLevelType w:val="hybridMultilevel"/>
    <w:tmpl w:val="372CEF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103D1"/>
    <w:multiLevelType w:val="hybridMultilevel"/>
    <w:tmpl w:val="0EDEB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36C"/>
    <w:multiLevelType w:val="hybridMultilevel"/>
    <w:tmpl w:val="FCB8DE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FC00915"/>
    <w:multiLevelType w:val="hybridMultilevel"/>
    <w:tmpl w:val="35D21A5E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8D5096D"/>
    <w:multiLevelType w:val="hybridMultilevel"/>
    <w:tmpl w:val="1A2445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506E1"/>
    <w:multiLevelType w:val="hybridMultilevel"/>
    <w:tmpl w:val="1D3845D0"/>
    <w:lvl w:ilvl="0" w:tplc="040E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>
    <w:nsid w:val="3E3D5FE7"/>
    <w:multiLevelType w:val="hybridMultilevel"/>
    <w:tmpl w:val="C31A57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D125F"/>
    <w:multiLevelType w:val="hybridMultilevel"/>
    <w:tmpl w:val="A4CCB5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EB2852"/>
    <w:multiLevelType w:val="hybridMultilevel"/>
    <w:tmpl w:val="1756C4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83418"/>
    <w:multiLevelType w:val="hybridMultilevel"/>
    <w:tmpl w:val="73144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B546A"/>
    <w:multiLevelType w:val="hybridMultilevel"/>
    <w:tmpl w:val="52D2DD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D41CB"/>
    <w:multiLevelType w:val="hybridMultilevel"/>
    <w:tmpl w:val="60E0EA6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403A85"/>
    <w:multiLevelType w:val="hybridMultilevel"/>
    <w:tmpl w:val="A55E98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6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8"/>
  </w:num>
  <w:num w:numId="16">
    <w:abstractNumId w:val="3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0"/>
    <w:rsid w:val="00020C05"/>
    <w:rsid w:val="00032654"/>
    <w:rsid w:val="00046CAF"/>
    <w:rsid w:val="00063626"/>
    <w:rsid w:val="0007228C"/>
    <w:rsid w:val="00082048"/>
    <w:rsid w:val="000A509E"/>
    <w:rsid w:val="000A550E"/>
    <w:rsid w:val="000A644C"/>
    <w:rsid w:val="000C0180"/>
    <w:rsid w:val="000D6A01"/>
    <w:rsid w:val="000F4A4D"/>
    <w:rsid w:val="00107C6C"/>
    <w:rsid w:val="00120DE9"/>
    <w:rsid w:val="00126A59"/>
    <w:rsid w:val="0013153E"/>
    <w:rsid w:val="00131B2A"/>
    <w:rsid w:val="001332F6"/>
    <w:rsid w:val="00147B37"/>
    <w:rsid w:val="0015261F"/>
    <w:rsid w:val="00153307"/>
    <w:rsid w:val="00166606"/>
    <w:rsid w:val="00166FCA"/>
    <w:rsid w:val="00176DE6"/>
    <w:rsid w:val="00192E1E"/>
    <w:rsid w:val="001B51B8"/>
    <w:rsid w:val="001C0073"/>
    <w:rsid w:val="001F2793"/>
    <w:rsid w:val="001F6C5F"/>
    <w:rsid w:val="0021671C"/>
    <w:rsid w:val="00225290"/>
    <w:rsid w:val="00230477"/>
    <w:rsid w:val="00244173"/>
    <w:rsid w:val="00253DDC"/>
    <w:rsid w:val="002566EA"/>
    <w:rsid w:val="002644A5"/>
    <w:rsid w:val="002E6307"/>
    <w:rsid w:val="002F53DC"/>
    <w:rsid w:val="002F552E"/>
    <w:rsid w:val="0031026E"/>
    <w:rsid w:val="0034025F"/>
    <w:rsid w:val="00340437"/>
    <w:rsid w:val="003472DA"/>
    <w:rsid w:val="003535E1"/>
    <w:rsid w:val="00370EB0"/>
    <w:rsid w:val="00376764"/>
    <w:rsid w:val="00377CAA"/>
    <w:rsid w:val="00386488"/>
    <w:rsid w:val="003A0DDC"/>
    <w:rsid w:val="003B4460"/>
    <w:rsid w:val="003B4A06"/>
    <w:rsid w:val="003F51F2"/>
    <w:rsid w:val="00416531"/>
    <w:rsid w:val="004278D9"/>
    <w:rsid w:val="00473900"/>
    <w:rsid w:val="00484F03"/>
    <w:rsid w:val="004862F9"/>
    <w:rsid w:val="004B04A6"/>
    <w:rsid w:val="004C048B"/>
    <w:rsid w:val="004C4110"/>
    <w:rsid w:val="004D3959"/>
    <w:rsid w:val="004F01C3"/>
    <w:rsid w:val="00513265"/>
    <w:rsid w:val="00523D4F"/>
    <w:rsid w:val="005270D3"/>
    <w:rsid w:val="0053334E"/>
    <w:rsid w:val="0053606C"/>
    <w:rsid w:val="005438AB"/>
    <w:rsid w:val="00554CF8"/>
    <w:rsid w:val="00565FC9"/>
    <w:rsid w:val="00584199"/>
    <w:rsid w:val="00593E68"/>
    <w:rsid w:val="005950D2"/>
    <w:rsid w:val="005A099C"/>
    <w:rsid w:val="005A1224"/>
    <w:rsid w:val="005C2175"/>
    <w:rsid w:val="005E2780"/>
    <w:rsid w:val="00610130"/>
    <w:rsid w:val="00611AC7"/>
    <w:rsid w:val="00615F38"/>
    <w:rsid w:val="00625E8C"/>
    <w:rsid w:val="00627D16"/>
    <w:rsid w:val="0063401C"/>
    <w:rsid w:val="00637590"/>
    <w:rsid w:val="00670C56"/>
    <w:rsid w:val="006712C5"/>
    <w:rsid w:val="00676E01"/>
    <w:rsid w:val="006970D7"/>
    <w:rsid w:val="006B18AA"/>
    <w:rsid w:val="006B5B43"/>
    <w:rsid w:val="006C0315"/>
    <w:rsid w:val="006F1196"/>
    <w:rsid w:val="006F1D5E"/>
    <w:rsid w:val="006F31B0"/>
    <w:rsid w:val="006F703F"/>
    <w:rsid w:val="00701F8D"/>
    <w:rsid w:val="00712608"/>
    <w:rsid w:val="0071775D"/>
    <w:rsid w:val="0073537B"/>
    <w:rsid w:val="00740CB6"/>
    <w:rsid w:val="0074261C"/>
    <w:rsid w:val="00763383"/>
    <w:rsid w:val="007810D4"/>
    <w:rsid w:val="007A5663"/>
    <w:rsid w:val="007B0452"/>
    <w:rsid w:val="007C057D"/>
    <w:rsid w:val="007F0C34"/>
    <w:rsid w:val="007F3F37"/>
    <w:rsid w:val="007F48DE"/>
    <w:rsid w:val="0081072A"/>
    <w:rsid w:val="00833858"/>
    <w:rsid w:val="00842A19"/>
    <w:rsid w:val="008449B7"/>
    <w:rsid w:val="008649FC"/>
    <w:rsid w:val="00870E0A"/>
    <w:rsid w:val="00874D51"/>
    <w:rsid w:val="008A0FD2"/>
    <w:rsid w:val="008A2445"/>
    <w:rsid w:val="008A6495"/>
    <w:rsid w:val="008B6878"/>
    <w:rsid w:val="008C390C"/>
    <w:rsid w:val="008E3AF1"/>
    <w:rsid w:val="008F4F40"/>
    <w:rsid w:val="008F6C2F"/>
    <w:rsid w:val="00901AA0"/>
    <w:rsid w:val="00914A81"/>
    <w:rsid w:val="00917C97"/>
    <w:rsid w:val="00937B09"/>
    <w:rsid w:val="009466CA"/>
    <w:rsid w:val="00946ACF"/>
    <w:rsid w:val="00953A47"/>
    <w:rsid w:val="00961F50"/>
    <w:rsid w:val="00964427"/>
    <w:rsid w:val="00974A36"/>
    <w:rsid w:val="00980047"/>
    <w:rsid w:val="00984182"/>
    <w:rsid w:val="00985AFC"/>
    <w:rsid w:val="009871EC"/>
    <w:rsid w:val="00994A4F"/>
    <w:rsid w:val="009A21AC"/>
    <w:rsid w:val="009D29FC"/>
    <w:rsid w:val="009E1E8D"/>
    <w:rsid w:val="00A05B0C"/>
    <w:rsid w:val="00A149FC"/>
    <w:rsid w:val="00A14C45"/>
    <w:rsid w:val="00A81401"/>
    <w:rsid w:val="00A96327"/>
    <w:rsid w:val="00A977C0"/>
    <w:rsid w:val="00AA08A3"/>
    <w:rsid w:val="00AB094E"/>
    <w:rsid w:val="00AC152B"/>
    <w:rsid w:val="00AC4523"/>
    <w:rsid w:val="00AC6606"/>
    <w:rsid w:val="00AC6623"/>
    <w:rsid w:val="00AD591A"/>
    <w:rsid w:val="00AF1F7B"/>
    <w:rsid w:val="00AF3B28"/>
    <w:rsid w:val="00AF60BE"/>
    <w:rsid w:val="00AF77D5"/>
    <w:rsid w:val="00B11915"/>
    <w:rsid w:val="00B23A6F"/>
    <w:rsid w:val="00B62C8C"/>
    <w:rsid w:val="00B863DB"/>
    <w:rsid w:val="00B90562"/>
    <w:rsid w:val="00B90C5F"/>
    <w:rsid w:val="00BA610A"/>
    <w:rsid w:val="00BC1B46"/>
    <w:rsid w:val="00BC7F20"/>
    <w:rsid w:val="00C14815"/>
    <w:rsid w:val="00C162BD"/>
    <w:rsid w:val="00C2172C"/>
    <w:rsid w:val="00C410D6"/>
    <w:rsid w:val="00C43456"/>
    <w:rsid w:val="00C5309F"/>
    <w:rsid w:val="00C56875"/>
    <w:rsid w:val="00C64081"/>
    <w:rsid w:val="00C7124E"/>
    <w:rsid w:val="00C82498"/>
    <w:rsid w:val="00C87759"/>
    <w:rsid w:val="00C904A0"/>
    <w:rsid w:val="00C95FA2"/>
    <w:rsid w:val="00CA490E"/>
    <w:rsid w:val="00CB7539"/>
    <w:rsid w:val="00CC2236"/>
    <w:rsid w:val="00CC4D63"/>
    <w:rsid w:val="00CD1592"/>
    <w:rsid w:val="00D06EBF"/>
    <w:rsid w:val="00D14DB6"/>
    <w:rsid w:val="00D14F2A"/>
    <w:rsid w:val="00D22034"/>
    <w:rsid w:val="00D60583"/>
    <w:rsid w:val="00D650C1"/>
    <w:rsid w:val="00D662EC"/>
    <w:rsid w:val="00D8793F"/>
    <w:rsid w:val="00D93ACA"/>
    <w:rsid w:val="00D93EA6"/>
    <w:rsid w:val="00DA4F88"/>
    <w:rsid w:val="00DB029E"/>
    <w:rsid w:val="00DD29A5"/>
    <w:rsid w:val="00DE1892"/>
    <w:rsid w:val="00E00274"/>
    <w:rsid w:val="00E0190D"/>
    <w:rsid w:val="00E27907"/>
    <w:rsid w:val="00E40FB0"/>
    <w:rsid w:val="00E606AA"/>
    <w:rsid w:val="00E60847"/>
    <w:rsid w:val="00E75DE0"/>
    <w:rsid w:val="00E8678C"/>
    <w:rsid w:val="00E92B7F"/>
    <w:rsid w:val="00EA335C"/>
    <w:rsid w:val="00EB47CA"/>
    <w:rsid w:val="00EC19C0"/>
    <w:rsid w:val="00EC552A"/>
    <w:rsid w:val="00ED31D7"/>
    <w:rsid w:val="00F02B8C"/>
    <w:rsid w:val="00F13770"/>
    <w:rsid w:val="00F207C6"/>
    <w:rsid w:val="00F24553"/>
    <w:rsid w:val="00F3495F"/>
    <w:rsid w:val="00F37A43"/>
    <w:rsid w:val="00F75569"/>
    <w:rsid w:val="00F96F7A"/>
    <w:rsid w:val="00FB40E3"/>
    <w:rsid w:val="00FB4A47"/>
    <w:rsid w:val="00FD1FC2"/>
    <w:rsid w:val="00FD785E"/>
    <w:rsid w:val="00FE31F7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svaripalmuzeum.hu/kiallitas/allando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18B3C-678A-4C6F-BAFD-E7311986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4346</Words>
  <Characters>29993</Characters>
  <Application>Microsoft Office Word</Application>
  <DocSecurity>0</DocSecurity>
  <Lines>249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Józsi</dc:creator>
  <cp:lastModifiedBy>Erdei Kolett</cp:lastModifiedBy>
  <cp:revision>3</cp:revision>
  <dcterms:created xsi:type="dcterms:W3CDTF">2021-06-08T09:24:00Z</dcterms:created>
  <dcterms:modified xsi:type="dcterms:W3CDTF">2021-06-09T07:53:00Z</dcterms:modified>
</cp:coreProperties>
</file>