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A1" w:rsidRDefault="00E27AA1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TISZAVASVÁRI VÁROS POLGÁRMESTERÉNEK</w:t>
      </w:r>
    </w:p>
    <w:p w:rsidR="00D11732" w:rsidRPr="00400883" w:rsidRDefault="00A6294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28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/2020.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(XII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rendelete</w:t>
      </w: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08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D11732" w:rsidRPr="00400883" w:rsidRDefault="00D11732" w:rsidP="00D11732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00883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felhatalmazása alapján, az Alaptörvény 32. cikk (1) bekezdés </w:t>
      </w:r>
      <w:proofErr w:type="gramStart"/>
      <w:r w:rsidRPr="00400883">
        <w:rPr>
          <w:rFonts w:ascii="Times New Roman" w:hAnsi="Times New Roman"/>
          <w:sz w:val="24"/>
          <w:szCs w:val="24"/>
        </w:rPr>
        <w:t>a.</w:t>
      </w:r>
      <w:proofErr w:type="gramEnd"/>
      <w:r w:rsidRPr="00400883">
        <w:rPr>
          <w:rFonts w:ascii="Times New Roman" w:hAnsi="Times New Roman"/>
          <w:sz w:val="24"/>
          <w:szCs w:val="24"/>
        </w:rPr>
        <w:t>) pontjában meghatározott feladatkörében eljárva, valamint a</w:t>
      </w:r>
      <w:r w:rsidRPr="00400883">
        <w:rPr>
          <w:rFonts w:ascii="Times New Roman" w:hAnsi="Times New Roman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4008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883">
        <w:rPr>
          <w:rFonts w:ascii="Times New Roman" w:hAnsi="Times New Roman"/>
          <w:color w:val="000000"/>
          <w:sz w:val="24"/>
          <w:szCs w:val="24"/>
        </w:rPr>
        <w:t xml:space="preserve">34. § (1) bekezdésében kapott </w:t>
      </w:r>
      <w:r w:rsidRPr="00400883">
        <w:rPr>
          <w:rFonts w:ascii="Times New Roman" w:hAnsi="Times New Roman"/>
          <w:sz w:val="24"/>
          <w:szCs w:val="24"/>
        </w:rPr>
        <w:t>felhatalmazás alapján Tiszavasvári Város Polgármestere</w:t>
      </w:r>
      <w:r w:rsidRPr="004008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88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Pr="00400883">
        <w:rPr>
          <w:rFonts w:ascii="Times New Roman" w:hAnsi="Times New Roman"/>
          <w:sz w:val="24"/>
          <w:szCs w:val="24"/>
        </w:rPr>
        <w:t>következőket rendeli el:</w:t>
      </w:r>
    </w:p>
    <w:p w:rsidR="00D11732" w:rsidRPr="00400883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0883" w:rsidRDefault="00400883" w:rsidP="00400883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 xml:space="preserve">1.§ </w:t>
      </w:r>
      <w:r w:rsidRPr="00400883">
        <w:rPr>
          <w:rFonts w:ascii="Times New Roman" w:hAnsi="Times New Roman" w:cs="Times New Roman"/>
          <w:sz w:val="24"/>
          <w:szCs w:val="24"/>
        </w:rPr>
        <w:t>A lakások és nem lakás célú helyiségek bérletéről és elidegenítéséről, valamint a lakáscélú önkormányzati támogatásokról szóló 12/2019. (IV. 1.)</w:t>
      </w:r>
      <w:r w:rsidRPr="0040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83">
        <w:rPr>
          <w:rFonts w:ascii="Times New Roman" w:hAnsi="Times New Roman" w:cs="Times New Roman"/>
          <w:sz w:val="24"/>
          <w:szCs w:val="24"/>
        </w:rPr>
        <w:t>önkormányzati</w:t>
      </w:r>
      <w:r w:rsidRPr="0040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83">
        <w:rPr>
          <w:rFonts w:ascii="Times New Roman" w:hAnsi="Times New Roman" w:cs="Times New Roman"/>
          <w:sz w:val="24"/>
          <w:szCs w:val="24"/>
        </w:rPr>
        <w:t>rendelet 1. melléklete helyébe e rendelet 1. melléklete lép.</w:t>
      </w:r>
    </w:p>
    <w:p w:rsidR="005453BC" w:rsidRDefault="005453BC" w:rsidP="005453BC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3BC" w:rsidRPr="00400883" w:rsidRDefault="005453BC" w:rsidP="005453BC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0883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400883">
        <w:rPr>
          <w:rFonts w:ascii="Times New Roman" w:hAnsi="Times New Roman" w:cs="Times New Roman"/>
          <w:sz w:val="24"/>
          <w:szCs w:val="24"/>
        </w:rPr>
        <w:t>A lakások és nem lakás célú helyiségek bérletéről és elidegenítéséről, valamint a lakáscélú önkormányzati támogatásokról szóló 12/2019. (IV. 1.)</w:t>
      </w:r>
      <w:r w:rsidRPr="0040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83">
        <w:rPr>
          <w:rFonts w:ascii="Times New Roman" w:hAnsi="Times New Roman" w:cs="Times New Roman"/>
          <w:sz w:val="24"/>
          <w:szCs w:val="24"/>
        </w:rPr>
        <w:t>önkormányzati</w:t>
      </w:r>
      <w:r w:rsidRPr="00400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883">
        <w:rPr>
          <w:rFonts w:ascii="Times New Roman" w:hAnsi="Times New Roman" w:cs="Times New Roman"/>
          <w:sz w:val="24"/>
          <w:szCs w:val="24"/>
        </w:rPr>
        <w:t xml:space="preserve">rendelet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 xml:space="preserve">. melléklete helyébe e rendelet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. melléklete lép.</w:t>
      </w:r>
    </w:p>
    <w:p w:rsidR="00400883" w:rsidRPr="00400883" w:rsidRDefault="00400883" w:rsidP="00400883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5453BC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0883" w:rsidRPr="00400883">
        <w:rPr>
          <w:rFonts w:ascii="Times New Roman" w:hAnsi="Times New Roman" w:cs="Times New Roman"/>
          <w:b/>
          <w:sz w:val="24"/>
          <w:szCs w:val="24"/>
        </w:rPr>
        <w:t>.§</w:t>
      </w:r>
      <w:r w:rsidR="00400883" w:rsidRPr="00400883">
        <w:rPr>
          <w:rFonts w:ascii="Times New Roman" w:hAnsi="Times New Roman" w:cs="Times New Roman"/>
          <w:sz w:val="24"/>
          <w:szCs w:val="24"/>
        </w:rPr>
        <w:t xml:space="preserve"> Ez a rendelet 202</w:t>
      </w:r>
      <w:r w:rsidR="0082530B">
        <w:rPr>
          <w:rFonts w:ascii="Times New Roman" w:hAnsi="Times New Roman" w:cs="Times New Roman"/>
          <w:sz w:val="24"/>
          <w:szCs w:val="24"/>
        </w:rPr>
        <w:t>1</w:t>
      </w:r>
      <w:r w:rsidR="00400883" w:rsidRPr="00400883">
        <w:rPr>
          <w:rFonts w:ascii="Times New Roman" w:hAnsi="Times New Roman" w:cs="Times New Roman"/>
          <w:sz w:val="24"/>
          <w:szCs w:val="24"/>
        </w:rPr>
        <w:t xml:space="preserve">. </w:t>
      </w:r>
      <w:r w:rsidR="000B191F">
        <w:rPr>
          <w:rFonts w:ascii="Times New Roman" w:hAnsi="Times New Roman" w:cs="Times New Roman"/>
          <w:sz w:val="24"/>
          <w:szCs w:val="24"/>
        </w:rPr>
        <w:t>február</w:t>
      </w:r>
      <w:r w:rsidR="00400883" w:rsidRPr="00400883">
        <w:rPr>
          <w:rFonts w:ascii="Times New Roman" w:hAnsi="Times New Roman" w:cs="Times New Roman"/>
          <w:sz w:val="24"/>
          <w:szCs w:val="24"/>
        </w:rPr>
        <w:t xml:space="preserve"> 01-én lép hatályba.</w:t>
      </w: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tabs>
          <w:tab w:val="center" w:pos="1620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400883">
        <w:rPr>
          <w:rFonts w:ascii="Times New Roman" w:hAnsi="Times New Roman" w:cs="Times New Roman"/>
          <w:b/>
          <w:sz w:val="24"/>
          <w:szCs w:val="24"/>
        </w:rPr>
        <w:tab/>
      </w:r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Kórik</w:t>
      </w:r>
      <w:proofErr w:type="spell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Zsuzsanna</w:t>
      </w:r>
    </w:p>
    <w:p w:rsidR="00400883" w:rsidRPr="00400883" w:rsidRDefault="00400883" w:rsidP="00400883">
      <w:pPr>
        <w:tabs>
          <w:tab w:val="center" w:pos="1620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0088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00883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 rendelet kihirdetve: </w:t>
      </w:r>
      <w:r w:rsidR="00A62942">
        <w:rPr>
          <w:rFonts w:ascii="Times New Roman" w:hAnsi="Times New Roman" w:cs="Times New Roman"/>
          <w:b/>
          <w:sz w:val="24"/>
          <w:szCs w:val="24"/>
          <w:lang w:eastAsia="ar-SA"/>
        </w:rPr>
        <w:t>2020. december 7.</w:t>
      </w: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</w:t>
      </w:r>
      <w:proofErr w:type="gram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dr.</w:t>
      </w:r>
      <w:proofErr w:type="gram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Kórik</w:t>
      </w:r>
      <w:proofErr w:type="spell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Zsuzsanna</w:t>
      </w: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>jegyző</w:t>
      </w:r>
      <w:proofErr w:type="gramEnd"/>
    </w:p>
    <w:p w:rsidR="000B191F" w:rsidRDefault="000B191F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numPr>
          <w:ilvl w:val="3"/>
          <w:numId w:val="2"/>
        </w:numPr>
        <w:tabs>
          <w:tab w:val="clear" w:pos="2974"/>
        </w:tabs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A62942">
        <w:rPr>
          <w:rFonts w:ascii="Times New Roman" w:hAnsi="Times New Roman" w:cs="Times New Roman"/>
          <w:sz w:val="24"/>
          <w:szCs w:val="24"/>
        </w:rPr>
        <w:t>28</w:t>
      </w:r>
      <w:r w:rsidRPr="00400883">
        <w:rPr>
          <w:rFonts w:ascii="Times New Roman" w:hAnsi="Times New Roman" w:cs="Times New Roman"/>
          <w:sz w:val="24"/>
          <w:szCs w:val="24"/>
        </w:rPr>
        <w:t>/</w:t>
      </w:r>
      <w:r w:rsidR="005F20BE">
        <w:rPr>
          <w:rFonts w:ascii="Times New Roman" w:hAnsi="Times New Roman" w:cs="Times New Roman"/>
          <w:sz w:val="24"/>
          <w:szCs w:val="24"/>
        </w:rPr>
        <w:t>2020.</w:t>
      </w:r>
      <w:r w:rsidRPr="00400883">
        <w:rPr>
          <w:rFonts w:ascii="Times New Roman" w:hAnsi="Times New Roman" w:cs="Times New Roman"/>
          <w:sz w:val="24"/>
          <w:szCs w:val="24"/>
        </w:rPr>
        <w:t xml:space="preserve"> (</w:t>
      </w:r>
      <w:r w:rsidR="005F20BE">
        <w:rPr>
          <w:rFonts w:ascii="Times New Roman" w:hAnsi="Times New Roman" w:cs="Times New Roman"/>
          <w:sz w:val="24"/>
          <w:szCs w:val="24"/>
        </w:rPr>
        <w:t>XII</w:t>
      </w:r>
      <w:r w:rsidR="00A62942">
        <w:rPr>
          <w:rFonts w:ascii="Times New Roman" w:hAnsi="Times New Roman" w:cs="Times New Roman"/>
          <w:sz w:val="24"/>
          <w:szCs w:val="24"/>
        </w:rPr>
        <w:t>.7</w:t>
      </w:r>
      <w:r w:rsidRPr="00400883">
        <w:rPr>
          <w:rFonts w:ascii="Times New Roman" w:hAnsi="Times New Roman" w:cs="Times New Roman"/>
          <w:sz w:val="24"/>
          <w:szCs w:val="24"/>
        </w:rPr>
        <w:t xml:space="preserve">.) </w:t>
      </w:r>
      <w:r w:rsidR="00A62942">
        <w:rPr>
          <w:rFonts w:ascii="Times New Roman" w:hAnsi="Times New Roman" w:cs="Times New Roman"/>
          <w:sz w:val="24"/>
          <w:szCs w:val="24"/>
        </w:rPr>
        <w:t>önkormányzati</w:t>
      </w:r>
      <w:r w:rsidR="005F20BE">
        <w:rPr>
          <w:rFonts w:ascii="Times New Roman" w:hAnsi="Times New Roman" w:cs="Times New Roman"/>
          <w:sz w:val="24"/>
          <w:szCs w:val="24"/>
        </w:rPr>
        <w:t xml:space="preserve"> </w:t>
      </w:r>
      <w:r w:rsidRPr="00400883">
        <w:rPr>
          <w:rFonts w:ascii="Times New Roman" w:hAnsi="Times New Roman" w:cs="Times New Roman"/>
          <w:sz w:val="24"/>
          <w:szCs w:val="24"/>
        </w:rPr>
        <w:t>rendelethez</w:t>
      </w:r>
    </w:p>
    <w:p w:rsidR="00400883" w:rsidRPr="00400883" w:rsidRDefault="00400883" w:rsidP="0040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0883">
        <w:rPr>
          <w:rFonts w:ascii="Times New Roman" w:hAnsi="Times New Roman" w:cs="Times New Roman"/>
          <w:b/>
          <w:caps/>
          <w:sz w:val="24"/>
          <w:szCs w:val="24"/>
        </w:rPr>
        <w:t>Tiszavasvári Város Önkormányzata</w:t>
      </w:r>
    </w:p>
    <w:p w:rsidR="00400883" w:rsidRPr="00400883" w:rsidRDefault="00ED0817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 xml:space="preserve">a lakások és nem lakás célú helyiségek bérletéről és elidegenítéséről, valamint </w:t>
      </w:r>
      <w:proofErr w:type="gramStart"/>
      <w:r w:rsidRPr="0040088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00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883">
        <w:rPr>
          <w:rFonts w:ascii="Times New Roman" w:hAnsi="Times New Roman" w:cs="Times New Roman"/>
          <w:b/>
          <w:sz w:val="24"/>
          <w:szCs w:val="24"/>
        </w:rPr>
        <w:t>lakáscélú</w:t>
      </w:r>
      <w:proofErr w:type="gramEnd"/>
      <w:r w:rsidRPr="00400883">
        <w:rPr>
          <w:rFonts w:ascii="Times New Roman" w:hAnsi="Times New Roman" w:cs="Times New Roman"/>
          <w:b/>
          <w:sz w:val="24"/>
          <w:szCs w:val="24"/>
        </w:rPr>
        <w:t xml:space="preserve"> önkormányzati támogatásról szóló 12/2019. (IV.1.) önkormányzati rendeletének </w:t>
      </w: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>1. melléklete</w:t>
      </w:r>
    </w:p>
    <w:p w:rsidR="00400883" w:rsidRPr="00400883" w:rsidRDefault="00400883" w:rsidP="00400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883" w:rsidRPr="00400883" w:rsidRDefault="00400883" w:rsidP="00400883">
      <w:pPr>
        <w:tabs>
          <w:tab w:val="num" w:pos="3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>az</w:t>
      </w:r>
      <w:proofErr w:type="gramEnd"/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önkormányzati tulajdonban lévő bérlakások havi bérleti díjairól</w:t>
      </w:r>
    </w:p>
    <w:p w:rsidR="00400883" w:rsidRPr="00400883" w:rsidRDefault="00400883" w:rsidP="00400883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numPr>
          <w:ilvl w:val="0"/>
          <w:numId w:val="3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sz w:val="24"/>
          <w:szCs w:val="24"/>
          <w:lang w:eastAsia="ar-SA"/>
        </w:rPr>
        <w:t>Az önkormányzati tulajdonban lévő bérlakások havi lakbére 202</w:t>
      </w:r>
      <w:r w:rsidR="0029448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0088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5F20BE">
        <w:rPr>
          <w:rFonts w:ascii="Times New Roman" w:hAnsi="Times New Roman" w:cs="Times New Roman"/>
          <w:sz w:val="24"/>
          <w:szCs w:val="24"/>
          <w:lang w:eastAsia="ar-SA"/>
        </w:rPr>
        <w:t>február</w:t>
      </w:r>
      <w:r w:rsidRPr="00400883">
        <w:rPr>
          <w:rFonts w:ascii="Times New Roman" w:hAnsi="Times New Roman" w:cs="Times New Roman"/>
          <w:sz w:val="24"/>
          <w:szCs w:val="24"/>
          <w:lang w:eastAsia="ar-SA"/>
        </w:rPr>
        <w:t xml:space="preserve"> 01-től a következő:</w:t>
      </w:r>
    </w:p>
    <w:p w:rsidR="00400883" w:rsidRPr="00400883" w:rsidRDefault="00400883" w:rsidP="00400883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right" w:pos="6480"/>
          <w:tab w:val="right" w:pos="765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8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0883">
        <w:rPr>
          <w:rFonts w:ascii="Times New Roman" w:hAnsi="Times New Roman" w:cs="Times New Roman"/>
          <w:sz w:val="24"/>
          <w:szCs w:val="24"/>
        </w:rPr>
        <w:t xml:space="preserve">./ összkomfortos lakás esetén: </w:t>
      </w:r>
      <w:r w:rsidRPr="00400883">
        <w:rPr>
          <w:rFonts w:ascii="Times New Roman" w:hAnsi="Times New Roman" w:cs="Times New Roman"/>
          <w:sz w:val="24"/>
          <w:szCs w:val="24"/>
        </w:rPr>
        <w:tab/>
        <w:t>2</w:t>
      </w:r>
      <w:r w:rsidR="0029448A">
        <w:rPr>
          <w:rFonts w:ascii="Times New Roman" w:hAnsi="Times New Roman" w:cs="Times New Roman"/>
          <w:sz w:val="24"/>
          <w:szCs w:val="24"/>
        </w:rPr>
        <w:t>84</w:t>
      </w:r>
      <w:r w:rsidRPr="00400883">
        <w:rPr>
          <w:rFonts w:ascii="Times New Roman" w:hAnsi="Times New Roman" w:cs="Times New Roman"/>
          <w:sz w:val="24"/>
          <w:szCs w:val="24"/>
        </w:rPr>
        <w:t xml:space="preserve"> Ft/m</w:t>
      </w:r>
      <w:r w:rsidRPr="00400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/hó</w:t>
      </w:r>
    </w:p>
    <w:p w:rsidR="00400883" w:rsidRPr="00400883" w:rsidRDefault="00400883" w:rsidP="00400883">
      <w:pPr>
        <w:tabs>
          <w:tab w:val="right" w:pos="6480"/>
          <w:tab w:val="right" w:pos="765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sz w:val="24"/>
          <w:szCs w:val="24"/>
        </w:rPr>
        <w:t xml:space="preserve">b./ komfortos lakás esetén: </w:t>
      </w:r>
      <w:r w:rsidRPr="00400883">
        <w:rPr>
          <w:rFonts w:ascii="Times New Roman" w:hAnsi="Times New Roman" w:cs="Times New Roman"/>
          <w:sz w:val="24"/>
          <w:szCs w:val="24"/>
        </w:rPr>
        <w:tab/>
        <w:t>2</w:t>
      </w:r>
      <w:r w:rsidR="004C431D">
        <w:rPr>
          <w:rFonts w:ascii="Times New Roman" w:hAnsi="Times New Roman" w:cs="Times New Roman"/>
          <w:sz w:val="24"/>
          <w:szCs w:val="24"/>
        </w:rPr>
        <w:t>63</w:t>
      </w:r>
      <w:r w:rsidRPr="00400883">
        <w:rPr>
          <w:rFonts w:ascii="Times New Roman" w:hAnsi="Times New Roman" w:cs="Times New Roman"/>
          <w:sz w:val="24"/>
          <w:szCs w:val="24"/>
        </w:rPr>
        <w:t xml:space="preserve"> Ft/m</w:t>
      </w:r>
      <w:r w:rsidRPr="00400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/hó</w:t>
      </w:r>
    </w:p>
    <w:p w:rsidR="00400883" w:rsidRPr="00400883" w:rsidRDefault="00400883" w:rsidP="00400883">
      <w:pPr>
        <w:tabs>
          <w:tab w:val="right" w:pos="6480"/>
          <w:tab w:val="right" w:pos="765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883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400883">
        <w:rPr>
          <w:rFonts w:ascii="Times New Roman" w:hAnsi="Times New Roman" w:cs="Times New Roman"/>
          <w:sz w:val="24"/>
          <w:szCs w:val="24"/>
        </w:rPr>
        <w:t>/ félkomfortos lakás esetén:</w:t>
      </w:r>
      <w:r w:rsidRPr="00400883">
        <w:rPr>
          <w:rFonts w:ascii="Times New Roman" w:hAnsi="Times New Roman" w:cs="Times New Roman"/>
          <w:sz w:val="24"/>
          <w:szCs w:val="24"/>
        </w:rPr>
        <w:tab/>
        <w:t>1</w:t>
      </w:r>
      <w:r w:rsidR="004C431D">
        <w:rPr>
          <w:rFonts w:ascii="Times New Roman" w:hAnsi="Times New Roman" w:cs="Times New Roman"/>
          <w:sz w:val="24"/>
          <w:szCs w:val="24"/>
        </w:rPr>
        <w:t>10</w:t>
      </w:r>
      <w:r w:rsidRPr="00400883">
        <w:rPr>
          <w:rFonts w:ascii="Times New Roman" w:hAnsi="Times New Roman" w:cs="Times New Roman"/>
          <w:sz w:val="24"/>
          <w:szCs w:val="24"/>
        </w:rPr>
        <w:t xml:space="preserve"> Ft/m</w:t>
      </w:r>
      <w:r w:rsidRPr="00400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/hó</w:t>
      </w:r>
    </w:p>
    <w:p w:rsidR="00400883" w:rsidRPr="00400883" w:rsidRDefault="00400883" w:rsidP="00400883">
      <w:pPr>
        <w:tabs>
          <w:tab w:val="right" w:pos="6480"/>
          <w:tab w:val="right" w:pos="7655"/>
          <w:tab w:val="right" w:pos="771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sz w:val="24"/>
          <w:szCs w:val="24"/>
        </w:rPr>
        <w:t xml:space="preserve">d./ komfort nélküli lakás esetén: </w:t>
      </w:r>
      <w:r w:rsidRPr="00400883">
        <w:rPr>
          <w:rFonts w:ascii="Times New Roman" w:hAnsi="Times New Roman" w:cs="Times New Roman"/>
          <w:sz w:val="24"/>
          <w:szCs w:val="24"/>
        </w:rPr>
        <w:tab/>
        <w:t>9</w:t>
      </w:r>
      <w:r w:rsidR="00894E0D">
        <w:rPr>
          <w:rFonts w:ascii="Times New Roman" w:hAnsi="Times New Roman" w:cs="Times New Roman"/>
          <w:sz w:val="24"/>
          <w:szCs w:val="24"/>
        </w:rPr>
        <w:t>6</w:t>
      </w:r>
      <w:r w:rsidRPr="00400883">
        <w:rPr>
          <w:rFonts w:ascii="Times New Roman" w:hAnsi="Times New Roman" w:cs="Times New Roman"/>
          <w:sz w:val="24"/>
          <w:szCs w:val="24"/>
        </w:rPr>
        <w:t xml:space="preserve"> Ft/m</w:t>
      </w:r>
      <w:r w:rsidRPr="00400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/hó</w:t>
      </w:r>
      <w:r w:rsidRPr="00400883">
        <w:rPr>
          <w:rFonts w:ascii="Times New Roman" w:hAnsi="Times New Roman" w:cs="Times New Roman"/>
          <w:sz w:val="24"/>
          <w:szCs w:val="24"/>
        </w:rPr>
        <w:tab/>
      </w:r>
    </w:p>
    <w:p w:rsidR="00400883" w:rsidRPr="00400883" w:rsidRDefault="00400883" w:rsidP="00400883">
      <w:pPr>
        <w:tabs>
          <w:tab w:val="right" w:pos="7655"/>
          <w:tab w:val="right" w:pos="7711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tabs>
          <w:tab w:val="num" w:pos="3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sz w:val="24"/>
          <w:szCs w:val="24"/>
        </w:rPr>
        <w:t>2) Költségelven megállapított bérleti díj</w:t>
      </w:r>
      <w:proofErr w:type="gramStart"/>
      <w:r w:rsidRPr="00400883">
        <w:rPr>
          <w:rFonts w:ascii="Times New Roman" w:hAnsi="Times New Roman" w:cs="Times New Roman"/>
          <w:sz w:val="24"/>
          <w:szCs w:val="24"/>
        </w:rPr>
        <w:t xml:space="preserve">: </w:t>
      </w:r>
      <w:r w:rsidRPr="00400883">
        <w:rPr>
          <w:rFonts w:ascii="Times New Roman" w:hAnsi="Times New Roman" w:cs="Times New Roman"/>
          <w:sz w:val="24"/>
          <w:szCs w:val="24"/>
        </w:rPr>
        <w:tab/>
      </w:r>
      <w:r w:rsidRPr="00400883">
        <w:rPr>
          <w:rFonts w:ascii="Times New Roman" w:hAnsi="Times New Roman" w:cs="Times New Roman"/>
          <w:sz w:val="24"/>
          <w:szCs w:val="24"/>
        </w:rPr>
        <w:tab/>
        <w:t xml:space="preserve">     3</w:t>
      </w:r>
      <w:r w:rsidR="00894E0D">
        <w:rPr>
          <w:rFonts w:ascii="Times New Roman" w:hAnsi="Times New Roman" w:cs="Times New Roman"/>
          <w:sz w:val="24"/>
          <w:szCs w:val="24"/>
        </w:rPr>
        <w:t>94</w:t>
      </w:r>
      <w:proofErr w:type="gramEnd"/>
      <w:r w:rsidRPr="00400883">
        <w:rPr>
          <w:rFonts w:ascii="Times New Roman" w:hAnsi="Times New Roman" w:cs="Times New Roman"/>
          <w:sz w:val="24"/>
          <w:szCs w:val="24"/>
        </w:rPr>
        <w:t xml:space="preserve"> Ft/m</w:t>
      </w:r>
      <w:r w:rsidRPr="00400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0883">
        <w:rPr>
          <w:rFonts w:ascii="Times New Roman" w:hAnsi="Times New Roman" w:cs="Times New Roman"/>
          <w:sz w:val="24"/>
          <w:szCs w:val="24"/>
        </w:rPr>
        <w:t>/hó</w:t>
      </w: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sz w:val="24"/>
          <w:szCs w:val="24"/>
          <w:lang w:eastAsia="ar-SA"/>
        </w:rPr>
        <w:t xml:space="preserve">3) Piaci alapon számított bérleti díj: a pályázati eljárásban ajánlott bérleti díj, amely nem lehet kevesebb attól, mintha a </w:t>
      </w:r>
      <w:proofErr w:type="gramStart"/>
      <w:r w:rsidRPr="00400883">
        <w:rPr>
          <w:rFonts w:ascii="Times New Roman" w:hAnsi="Times New Roman" w:cs="Times New Roman"/>
          <w:sz w:val="24"/>
          <w:szCs w:val="24"/>
          <w:lang w:eastAsia="ar-SA"/>
        </w:rPr>
        <w:t>lakás bérleti</w:t>
      </w:r>
      <w:proofErr w:type="gramEnd"/>
      <w:r w:rsidRPr="00400883">
        <w:rPr>
          <w:rFonts w:ascii="Times New Roman" w:hAnsi="Times New Roman" w:cs="Times New Roman"/>
          <w:sz w:val="24"/>
          <w:szCs w:val="24"/>
          <w:lang w:eastAsia="ar-SA"/>
        </w:rPr>
        <w:t xml:space="preserve"> díja költségelven kerülne megállapításra.</w:t>
      </w:r>
    </w:p>
    <w:p w:rsidR="00400883" w:rsidRPr="00400883" w:rsidRDefault="00400883" w:rsidP="0040088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sz w:val="24"/>
          <w:szCs w:val="24"/>
          <w:lang w:eastAsia="ar-SA"/>
        </w:rPr>
        <w:t>4) Vendéglakás használatba adása térítésmentes</w:t>
      </w:r>
    </w:p>
    <w:p w:rsidR="00400883" w:rsidRPr="00400883" w:rsidRDefault="00400883" w:rsidP="0040088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11732" w:rsidRPr="00400883" w:rsidRDefault="00400883" w:rsidP="00400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0883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5F20BE" w:rsidRPr="005F20BE" w:rsidRDefault="005155BF" w:rsidP="005F20BE">
      <w:pPr>
        <w:tabs>
          <w:tab w:val="center" w:pos="4536"/>
          <w:tab w:val="left" w:pos="5954"/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  <w:r w:rsidR="005F20BE" w:rsidRPr="005F20B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5F20BE" w:rsidRPr="005F20BE"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BB31C3">
        <w:rPr>
          <w:rFonts w:ascii="Times New Roman" w:hAnsi="Times New Roman" w:cs="Times New Roman"/>
          <w:sz w:val="24"/>
          <w:szCs w:val="24"/>
        </w:rPr>
        <w:t>28</w:t>
      </w:r>
      <w:r w:rsidR="005F20BE" w:rsidRPr="005F20BE">
        <w:rPr>
          <w:rFonts w:ascii="Times New Roman" w:hAnsi="Times New Roman" w:cs="Times New Roman"/>
          <w:sz w:val="24"/>
          <w:szCs w:val="24"/>
        </w:rPr>
        <w:t>/2020. (</w:t>
      </w:r>
      <w:r>
        <w:rPr>
          <w:rFonts w:ascii="Times New Roman" w:hAnsi="Times New Roman" w:cs="Times New Roman"/>
          <w:sz w:val="24"/>
          <w:szCs w:val="24"/>
        </w:rPr>
        <w:t>XII</w:t>
      </w:r>
      <w:r w:rsidR="00BB31C3">
        <w:rPr>
          <w:rFonts w:ascii="Times New Roman" w:hAnsi="Times New Roman" w:cs="Times New Roman"/>
          <w:sz w:val="24"/>
          <w:szCs w:val="24"/>
        </w:rPr>
        <w:t>.7</w:t>
      </w:r>
      <w:r w:rsidR="005F20BE" w:rsidRPr="005F20BE">
        <w:rPr>
          <w:rFonts w:ascii="Times New Roman" w:hAnsi="Times New Roman" w:cs="Times New Roman"/>
          <w:sz w:val="24"/>
          <w:szCs w:val="24"/>
        </w:rPr>
        <w:t xml:space="preserve">.) </w:t>
      </w:r>
      <w:r w:rsidR="00BB31C3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F20BE" w:rsidRPr="005F20BE">
        <w:rPr>
          <w:rFonts w:ascii="Times New Roman" w:hAnsi="Times New Roman" w:cs="Times New Roman"/>
          <w:sz w:val="24"/>
          <w:szCs w:val="24"/>
        </w:rPr>
        <w:t>rendelethez</w:t>
      </w:r>
    </w:p>
    <w:p w:rsidR="005F20BE" w:rsidRPr="00ED0817" w:rsidRDefault="005F20BE" w:rsidP="005F20BE">
      <w:pPr>
        <w:spacing w:after="0" w:line="240" w:lineRule="auto"/>
        <w:rPr>
          <w:rFonts w:ascii="Times New Roman" w:hAnsi="Times New Roman" w:cs="Times New Roman"/>
        </w:rPr>
      </w:pPr>
    </w:p>
    <w:p w:rsidR="005F20BE" w:rsidRPr="00ED0817" w:rsidRDefault="005F20BE" w:rsidP="005F20B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D0817">
        <w:rPr>
          <w:rFonts w:ascii="Times New Roman" w:hAnsi="Times New Roman" w:cs="Times New Roman"/>
          <w:b/>
          <w:caps/>
        </w:rPr>
        <w:t>Tiszavasvári Város Önkormányzata</w:t>
      </w:r>
    </w:p>
    <w:p w:rsidR="005F20BE" w:rsidRPr="00ED0817" w:rsidRDefault="00ED0817" w:rsidP="005F2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817">
        <w:rPr>
          <w:rFonts w:ascii="Times New Roman" w:hAnsi="Times New Roman" w:cs="Times New Roman"/>
          <w:b/>
        </w:rPr>
        <w:t>KÉPVISELŐ-TESTÜLETE</w:t>
      </w:r>
    </w:p>
    <w:p w:rsidR="005F20BE" w:rsidRPr="00ED0817" w:rsidRDefault="005F20BE" w:rsidP="005F20B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F20BE" w:rsidRPr="00ED0817" w:rsidRDefault="005F20BE" w:rsidP="005F2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817">
        <w:rPr>
          <w:rFonts w:ascii="Times New Roman" w:hAnsi="Times New Roman" w:cs="Times New Roman"/>
          <w:b/>
        </w:rPr>
        <w:t xml:space="preserve">a lakások és nem lakás célú helyiségek bérletéről és elidegenítéséről, valamint </w:t>
      </w:r>
      <w:proofErr w:type="gramStart"/>
      <w:r w:rsidRPr="00ED0817">
        <w:rPr>
          <w:rFonts w:ascii="Times New Roman" w:hAnsi="Times New Roman" w:cs="Times New Roman"/>
          <w:b/>
        </w:rPr>
        <w:t>a</w:t>
      </w:r>
      <w:proofErr w:type="gramEnd"/>
      <w:r w:rsidRPr="00ED0817">
        <w:rPr>
          <w:rFonts w:ascii="Times New Roman" w:hAnsi="Times New Roman" w:cs="Times New Roman"/>
          <w:b/>
        </w:rPr>
        <w:t xml:space="preserve"> </w:t>
      </w:r>
    </w:p>
    <w:p w:rsidR="005F20BE" w:rsidRPr="00ED0817" w:rsidRDefault="005F20BE" w:rsidP="005F2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D0817">
        <w:rPr>
          <w:rFonts w:ascii="Times New Roman" w:hAnsi="Times New Roman" w:cs="Times New Roman"/>
          <w:b/>
        </w:rPr>
        <w:t>lakáscélú</w:t>
      </w:r>
      <w:proofErr w:type="gramEnd"/>
      <w:r w:rsidRPr="00ED0817">
        <w:rPr>
          <w:rFonts w:ascii="Times New Roman" w:hAnsi="Times New Roman" w:cs="Times New Roman"/>
          <w:b/>
        </w:rPr>
        <w:t xml:space="preserve"> önkormányzati támogatásról szóló 12/2019. (IV.1.) önkormányzati rendeletének </w:t>
      </w:r>
    </w:p>
    <w:p w:rsidR="00507E68" w:rsidRDefault="00507E68" w:rsidP="005F2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20BE" w:rsidRPr="00ED0817" w:rsidRDefault="005F20BE" w:rsidP="005F2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0817">
        <w:rPr>
          <w:rFonts w:ascii="Times New Roman" w:hAnsi="Times New Roman" w:cs="Times New Roman"/>
          <w:b/>
        </w:rPr>
        <w:t>2. melléklete</w:t>
      </w:r>
    </w:p>
    <w:p w:rsidR="005F20BE" w:rsidRPr="00ED0817" w:rsidRDefault="005F20BE" w:rsidP="005F20BE">
      <w:pPr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ED0817">
        <w:rPr>
          <w:rFonts w:ascii="Times New Roman" w:hAnsi="Times New Roman" w:cs="Times New Roman"/>
          <w:b/>
          <w:color w:val="000000"/>
          <w:lang w:eastAsia="ar-SA"/>
        </w:rPr>
        <w:t>Az Önkormányzat tulajdonában lévő lakások hasznosítási módjáról</w:t>
      </w:r>
    </w:p>
    <w:p w:rsidR="005F20BE" w:rsidRPr="005F20BE" w:rsidRDefault="005F20BE" w:rsidP="005F20BE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sz w:val="21"/>
          <w:szCs w:val="21"/>
          <w:lang w:eastAsia="ar-SA"/>
        </w:rPr>
        <w:t>1.) Szociális bérlakások: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Ady E. 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u.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10.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II/2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III/1.; III/3.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Ady E. 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u.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14.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II/3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.,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III/5.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Déryné u. 9.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Egység u. 2.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Gépállomás u. 18.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2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Katona J. 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u.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8.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Kossuth u. 2.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II/1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II/3.; II/6.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Kossuth u. 3.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proofErr w:type="spell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fsz</w:t>
      </w:r>
      <w:proofErr w:type="spell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/1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I/4.; I/5.; I/6.; II/7. III/10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III/11.; III/12.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Kossuth u. 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I/3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I/4.; I/5.; I/6.; II/7.; III/15.; III/17.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Krúdy u. 4.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II/3.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Krúdy u. 14.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III/7.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Krúdy u. 16.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III/7.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Kodály Zoltán u.5-7.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4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Mester u. 40.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proofErr w:type="spell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Mihálytelep</w:t>
      </w:r>
      <w:proofErr w:type="spell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u. 8.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Őz u. 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Deák F. 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u.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19/a.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3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Szarvas u. 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Széchenyi u. 18.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Szilágyi u. 3.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Szabó Magda u. 18.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Vasvári P. u. 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 xml:space="preserve">II. </w:t>
      </w:r>
      <w:proofErr w:type="spell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lh</w:t>
      </w:r>
      <w:proofErr w:type="spell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 IV/10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.,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II/4. </w:t>
      </w:r>
      <w:proofErr w:type="spell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I.lph</w:t>
      </w:r>
      <w:proofErr w:type="spell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 IV/10.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Víz u. 8. 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sz w:val="21"/>
          <w:szCs w:val="21"/>
          <w:lang w:eastAsia="ar-SA"/>
        </w:rPr>
        <w:t>2.) Munkaköri bérlakások: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Kossuth u. 3.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II/8</w:t>
      </w:r>
      <w:proofErr w:type="gramStart"/>
      <w:r w:rsidRPr="005155BF">
        <w:rPr>
          <w:rFonts w:ascii="Times New Roman" w:hAnsi="Times New Roman" w:cs="Times New Roman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proofErr w:type="spell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fsz</w:t>
      </w:r>
      <w:proofErr w:type="spell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/2</w:t>
      </w:r>
      <w:r w:rsidRPr="005155BF">
        <w:rPr>
          <w:rFonts w:ascii="Times New Roman" w:hAnsi="Times New Roman" w:cs="Times New Roman"/>
          <w:color w:val="FF0000"/>
          <w:sz w:val="21"/>
          <w:szCs w:val="21"/>
          <w:lang w:eastAsia="ar-SA"/>
        </w:rPr>
        <w:t>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  <w:lang w:eastAsia="ar-SA"/>
        </w:rPr>
      </w:pP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3.) Bérlőkijelölésű bérlakások: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Vasvári P. u. 6.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 xml:space="preserve"> I. lépcsőház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I/1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I/2.; I/3.; II/4.; II/5; II/6.; III/7.; III/8; III/9.; IV/11.;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II. lépcsőház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I/1</w:t>
      </w:r>
      <w:proofErr w:type="gramStart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.;</w:t>
      </w:r>
      <w:proofErr w:type="gramEnd"/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I/2.; II/6.; III/7; III/8.; III/9.; IV/11.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Vasvári P. u. 110.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sz w:val="21"/>
          <w:szCs w:val="21"/>
          <w:lang w:eastAsia="ar-SA"/>
        </w:rPr>
        <w:t>4.) Városi közérdekből bérbe adott bérlakások: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Kossuth u. 39.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II/1.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Vasvári P. u. 6.</w:t>
      </w:r>
      <w:r w:rsidRPr="005155BF">
        <w:rPr>
          <w:rFonts w:ascii="Times New Roman" w:hAnsi="Times New Roman" w:cs="Times New Roman"/>
          <w:color w:val="FF0000"/>
          <w:sz w:val="21"/>
          <w:szCs w:val="21"/>
          <w:lang w:eastAsia="ar-SA"/>
        </w:rPr>
        <w:t xml:space="preserve"> </w:t>
      </w:r>
      <w:r w:rsidRPr="005155BF">
        <w:rPr>
          <w:rFonts w:ascii="Times New Roman" w:hAnsi="Times New Roman" w:cs="Times New Roman"/>
          <w:color w:val="FF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color w:val="FF0000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>II. lépcsőház</w:t>
      </w:r>
      <w:r w:rsidRPr="005155BF">
        <w:rPr>
          <w:rFonts w:ascii="Times New Roman" w:hAnsi="Times New Roman" w:cs="Times New Roman"/>
          <w:color w:val="FF0000"/>
          <w:sz w:val="21"/>
          <w:szCs w:val="21"/>
          <w:lang w:eastAsia="ar-SA"/>
        </w:rPr>
        <w:t xml:space="preserve"> 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>II/5.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Kossuth u. 6.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 xml:space="preserve">I/1. 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Fehértói u. 2/b.</w:t>
      </w: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 xml:space="preserve">Krúdy </w:t>
      </w:r>
      <w:proofErr w:type="spellStart"/>
      <w:r w:rsidRPr="005155BF">
        <w:rPr>
          <w:rFonts w:ascii="Times New Roman" w:hAnsi="Times New Roman" w:cs="Times New Roman"/>
          <w:sz w:val="21"/>
          <w:szCs w:val="21"/>
          <w:lang w:eastAsia="ar-SA"/>
        </w:rPr>
        <w:t>Gy</w:t>
      </w:r>
      <w:proofErr w:type="spellEnd"/>
      <w:r w:rsidRPr="005155BF">
        <w:rPr>
          <w:rFonts w:ascii="Times New Roman" w:hAnsi="Times New Roman" w:cs="Times New Roman"/>
          <w:sz w:val="21"/>
          <w:szCs w:val="21"/>
          <w:lang w:eastAsia="ar-SA"/>
        </w:rPr>
        <w:t xml:space="preserve">. </w:t>
      </w:r>
      <w:proofErr w:type="gramStart"/>
      <w:r w:rsidRPr="005155BF">
        <w:rPr>
          <w:rFonts w:ascii="Times New Roman" w:hAnsi="Times New Roman" w:cs="Times New Roman"/>
          <w:sz w:val="21"/>
          <w:szCs w:val="21"/>
          <w:lang w:eastAsia="ar-SA"/>
        </w:rPr>
        <w:t>u.</w:t>
      </w:r>
      <w:proofErr w:type="gramEnd"/>
      <w:r w:rsidRPr="005155BF">
        <w:rPr>
          <w:rFonts w:ascii="Times New Roman" w:hAnsi="Times New Roman" w:cs="Times New Roman"/>
          <w:sz w:val="21"/>
          <w:szCs w:val="21"/>
          <w:lang w:eastAsia="ar-SA"/>
        </w:rPr>
        <w:t xml:space="preserve"> 16.          III</w:t>
      </w:r>
      <w:r w:rsidRPr="005155BF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/8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>.</w:t>
      </w: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Báthori u. 6.</w:t>
      </w: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sz w:val="21"/>
          <w:szCs w:val="21"/>
          <w:lang w:eastAsia="ar-SA"/>
        </w:rPr>
        <w:t>5.) Piaci alapon bérbe adott bérlakások: -</w:t>
      </w: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b/>
          <w:sz w:val="21"/>
          <w:szCs w:val="21"/>
          <w:lang w:eastAsia="ar-SA"/>
        </w:rPr>
        <w:t>6.) Vendéglakás: -</w:t>
      </w:r>
    </w:p>
    <w:p w:rsidR="005F20BE" w:rsidRPr="005155BF" w:rsidRDefault="005F20BE" w:rsidP="005F20B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155BF">
        <w:rPr>
          <w:rFonts w:ascii="Times New Roman" w:hAnsi="Times New Roman" w:cs="Times New Roman"/>
          <w:b/>
          <w:sz w:val="21"/>
          <w:szCs w:val="21"/>
        </w:rPr>
        <w:t xml:space="preserve">7.)„Esély és </w:t>
      </w:r>
      <w:proofErr w:type="gramStart"/>
      <w:r w:rsidRPr="005155BF">
        <w:rPr>
          <w:rFonts w:ascii="Times New Roman" w:hAnsi="Times New Roman" w:cs="Times New Roman"/>
          <w:b/>
          <w:sz w:val="21"/>
          <w:szCs w:val="21"/>
        </w:rPr>
        <w:t>otthon lakások</w:t>
      </w:r>
      <w:proofErr w:type="gramEnd"/>
      <w:r w:rsidRPr="005155BF">
        <w:rPr>
          <w:rFonts w:ascii="Times New Roman" w:hAnsi="Times New Roman" w:cs="Times New Roman"/>
          <w:b/>
          <w:sz w:val="21"/>
          <w:szCs w:val="21"/>
        </w:rPr>
        <w:t xml:space="preserve">”: 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Bercsényi u. 3.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Bocskai u. 77.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1 db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Kossuth u. 2.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III/1.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Vasvári P. u. 93.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1 db 80 m</w:t>
      </w:r>
      <w:r w:rsidRPr="005155BF">
        <w:rPr>
          <w:rFonts w:ascii="Times New Roman" w:hAnsi="Times New Roman" w:cs="Times New Roman"/>
          <w:sz w:val="21"/>
          <w:szCs w:val="21"/>
          <w:vertAlign w:val="superscript"/>
          <w:lang w:eastAsia="ar-SA"/>
        </w:rPr>
        <w:t>2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>-es és 1 db 58 m</w:t>
      </w:r>
      <w:r w:rsidRPr="005155BF">
        <w:rPr>
          <w:rFonts w:ascii="Times New Roman" w:hAnsi="Times New Roman" w:cs="Times New Roman"/>
          <w:sz w:val="21"/>
          <w:szCs w:val="21"/>
          <w:vertAlign w:val="superscript"/>
          <w:lang w:eastAsia="ar-SA"/>
        </w:rPr>
        <w:t>2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>-es lakás</w:t>
      </w:r>
    </w:p>
    <w:p w:rsidR="005F20BE" w:rsidRPr="005155BF" w:rsidRDefault="005F20BE" w:rsidP="005F20BE">
      <w:pPr>
        <w:tabs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5155BF">
        <w:rPr>
          <w:rFonts w:ascii="Times New Roman" w:hAnsi="Times New Roman" w:cs="Times New Roman"/>
          <w:sz w:val="21"/>
          <w:szCs w:val="21"/>
          <w:lang w:eastAsia="ar-SA"/>
        </w:rPr>
        <w:t>Károly Róbert u. 2/B.</w:t>
      </w:r>
      <w:r w:rsidRPr="005155BF">
        <w:rPr>
          <w:rFonts w:ascii="Times New Roman" w:hAnsi="Times New Roman" w:cs="Times New Roman"/>
          <w:sz w:val="21"/>
          <w:szCs w:val="21"/>
          <w:lang w:eastAsia="ar-SA"/>
        </w:rPr>
        <w:tab/>
        <w:t>2 db lakás</w:t>
      </w:r>
    </w:p>
    <w:p w:rsidR="00D11732" w:rsidRPr="005155B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6F0002" w:rsidRPr="009C6A51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448A" w:rsidRPr="009C6A51" w:rsidRDefault="0029448A" w:rsidP="00294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A51">
        <w:rPr>
          <w:rFonts w:ascii="Times New Roman" w:hAnsi="Times New Roman" w:cs="Times New Roman"/>
          <w:b/>
          <w:sz w:val="24"/>
          <w:szCs w:val="24"/>
        </w:rPr>
        <w:t>TISZAVASVÁRI VÁROS POLGÁRMESTERÉNEK</w:t>
      </w:r>
    </w:p>
    <w:p w:rsidR="00D11732" w:rsidRPr="009C6A51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lakások és nem lakás célú helyiségek bérletéről és elidegenítéséről, valamint a lakáscélú önkormányzati támogatásról szóló 12/2019. (IV.1.) önkormányzati rendelet módosításáról szóló </w:t>
      </w:r>
      <w:r w:rsidR="00BB31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="0030761C"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</w:t>
      </w:r>
      <w:r w:rsidR="00BB31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.7</w:t>
      </w:r>
      <w:r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31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</w:t>
      </w:r>
      <w:r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</w:t>
      </w:r>
      <w:r w:rsidR="00E271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indokolása</w:t>
      </w:r>
    </w:p>
    <w:p w:rsidR="00D11732" w:rsidRPr="009C6A51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6A51" w:rsidRDefault="009C6A51" w:rsidP="009C6A51">
      <w:pPr>
        <w:pStyle w:val="Default"/>
        <w:jc w:val="both"/>
        <w:rPr>
          <w:b/>
          <w:bCs/>
        </w:rPr>
      </w:pPr>
    </w:p>
    <w:p w:rsidR="009C6A51" w:rsidRPr="009C6A51" w:rsidRDefault="009C6A51" w:rsidP="00E2715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51">
        <w:rPr>
          <w:rFonts w:ascii="Times New Roman" w:hAnsi="Times New Roman" w:cs="Times New Roman"/>
          <w:sz w:val="24"/>
          <w:szCs w:val="24"/>
        </w:rPr>
        <w:t>A</w:t>
      </w:r>
      <w:r w:rsidRPr="009C6A51">
        <w:rPr>
          <w:rFonts w:ascii="Times New Roman" w:hAnsi="Times New Roman" w:cs="Times New Roman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9C6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6A51">
        <w:rPr>
          <w:rFonts w:ascii="Times New Roman" w:hAnsi="Times New Roman" w:cs="Times New Roman"/>
          <w:color w:val="000000"/>
          <w:sz w:val="24"/>
          <w:szCs w:val="24"/>
        </w:rPr>
        <w:t>34. § (1) bekezdésében foglalt felhatalmazás alapján</w:t>
      </w:r>
      <w:r w:rsidRPr="009C6A51">
        <w:rPr>
          <w:rFonts w:ascii="Times New Roman" w:hAnsi="Times New Roman" w:cs="Times New Roman"/>
          <w:sz w:val="24"/>
          <w:szCs w:val="24"/>
        </w:rPr>
        <w:t xml:space="preserve"> az önkormányzati lakások lakbérének mértékét önkormányzati rendelet szabályozza.  </w:t>
      </w:r>
    </w:p>
    <w:p w:rsidR="009C6A51" w:rsidRDefault="009C6A51" w:rsidP="00E27153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A51">
        <w:rPr>
          <w:rFonts w:ascii="Times New Roman" w:hAnsi="Times New Roman" w:cs="Times New Roman"/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(továbbiakban: Lakásrendelet) 29.§ (1) bekezdése </w:t>
      </w:r>
      <w:r w:rsidR="009730AB">
        <w:rPr>
          <w:rFonts w:ascii="Times New Roman" w:hAnsi="Times New Roman" w:cs="Times New Roman"/>
          <w:sz w:val="24"/>
          <w:szCs w:val="24"/>
        </w:rPr>
        <w:t>értelmében</w:t>
      </w:r>
      <w:r w:rsidRPr="009C6A51">
        <w:rPr>
          <w:rFonts w:ascii="Times New Roman" w:hAnsi="Times New Roman" w:cs="Times New Roman"/>
          <w:sz w:val="24"/>
          <w:szCs w:val="24"/>
        </w:rPr>
        <w:t xml:space="preserve"> a bérlakások havi bérleti díjának mértékét a K</w:t>
      </w:r>
      <w:r w:rsidR="009730AB">
        <w:rPr>
          <w:rFonts w:ascii="Times New Roman" w:hAnsi="Times New Roman" w:cs="Times New Roman"/>
          <w:sz w:val="24"/>
          <w:szCs w:val="24"/>
        </w:rPr>
        <w:t>épviselő-testület állapítja meg, azonban a</w:t>
      </w:r>
      <w:r w:rsidR="009730AB" w:rsidRPr="00400883">
        <w:rPr>
          <w:rFonts w:ascii="Times New Roman" w:hAnsi="Times New Roman"/>
          <w:sz w:val="24"/>
          <w:szCs w:val="24"/>
        </w:rPr>
        <w:t xml:space="preserve"> katasztrófavédelemről és a hozzá kapcsolódó egyes törvények módosításáról szóló 2011. évi CXXVIII. törvény 46. § (4) be</w:t>
      </w:r>
      <w:r w:rsidR="009730AB">
        <w:rPr>
          <w:rFonts w:ascii="Times New Roman" w:hAnsi="Times New Roman"/>
          <w:sz w:val="24"/>
          <w:szCs w:val="24"/>
        </w:rPr>
        <w:t>kezdése felhatalmazása alapján jelen helyzetben a polgármester.</w:t>
      </w:r>
    </w:p>
    <w:p w:rsidR="009730AB" w:rsidRPr="009C6A51" w:rsidRDefault="009730AB" w:rsidP="00E2715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AB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51">
        <w:rPr>
          <w:rFonts w:ascii="Times New Roman" w:hAnsi="Times New Roman" w:cs="Times New Roman"/>
          <w:b/>
          <w:bCs/>
          <w:sz w:val="24"/>
          <w:szCs w:val="24"/>
        </w:rPr>
        <w:t xml:space="preserve">2. Részletes indokolás </w:t>
      </w:r>
    </w:p>
    <w:p w:rsidR="009730AB" w:rsidRDefault="009730AB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51">
        <w:rPr>
          <w:rFonts w:ascii="Times New Roman" w:hAnsi="Times New Roman" w:cs="Times New Roman"/>
          <w:b/>
          <w:bCs/>
          <w:sz w:val="24"/>
          <w:szCs w:val="24"/>
        </w:rPr>
        <w:t>1. §</w:t>
      </w:r>
      <w:proofErr w:type="spellStart"/>
      <w:r w:rsidRPr="009C6A51">
        <w:rPr>
          <w:rFonts w:ascii="Times New Roman" w:hAnsi="Times New Roman" w:cs="Times New Roman"/>
          <w:b/>
          <w:bCs/>
          <w:sz w:val="24"/>
          <w:szCs w:val="24"/>
        </w:rPr>
        <w:t>-hoz</w:t>
      </w:r>
      <w:proofErr w:type="spellEnd"/>
    </w:p>
    <w:p w:rsidR="009F6621" w:rsidRPr="009C6A51" w:rsidRDefault="009F662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A51">
        <w:rPr>
          <w:rFonts w:ascii="Times New Roman" w:hAnsi="Times New Roman" w:cs="Times New Roman"/>
          <w:bCs/>
          <w:sz w:val="24"/>
          <w:szCs w:val="24"/>
        </w:rPr>
        <w:t>Az önkormányzati Lakásre</w:t>
      </w:r>
      <w:r w:rsidR="009F6621">
        <w:rPr>
          <w:rFonts w:ascii="Times New Roman" w:hAnsi="Times New Roman" w:cs="Times New Roman"/>
          <w:bCs/>
          <w:sz w:val="24"/>
          <w:szCs w:val="24"/>
        </w:rPr>
        <w:t xml:space="preserve">ndelet felhatalmazása alapján </w:t>
      </w:r>
      <w:r w:rsidRPr="009C6A51">
        <w:rPr>
          <w:rFonts w:ascii="Times New Roman" w:hAnsi="Times New Roman" w:cs="Times New Roman"/>
          <w:bCs/>
          <w:sz w:val="24"/>
          <w:szCs w:val="24"/>
        </w:rPr>
        <w:t>az önkormányzati lakások lakbér</w:t>
      </w:r>
      <w:r w:rsidR="009F6621">
        <w:rPr>
          <w:rFonts w:ascii="Times New Roman" w:hAnsi="Times New Roman" w:cs="Times New Roman"/>
          <w:bCs/>
          <w:sz w:val="24"/>
          <w:szCs w:val="24"/>
        </w:rPr>
        <w:t>e évente felülvizsgálatra kerül</w:t>
      </w:r>
      <w:r w:rsidRPr="009C6A51">
        <w:rPr>
          <w:rFonts w:ascii="Times New Roman" w:hAnsi="Times New Roman" w:cs="Times New Roman"/>
          <w:bCs/>
          <w:sz w:val="24"/>
          <w:szCs w:val="24"/>
        </w:rPr>
        <w:t xml:space="preserve"> és amennyiben </w:t>
      </w:r>
      <w:r w:rsidR="009F6621">
        <w:rPr>
          <w:rFonts w:ascii="Times New Roman" w:hAnsi="Times New Roman" w:cs="Times New Roman"/>
          <w:bCs/>
          <w:sz w:val="24"/>
          <w:szCs w:val="24"/>
        </w:rPr>
        <w:t xml:space="preserve">a Képviselő-testület </w:t>
      </w:r>
      <w:r w:rsidRPr="009C6A51">
        <w:rPr>
          <w:rFonts w:ascii="Times New Roman" w:hAnsi="Times New Roman" w:cs="Times New Roman"/>
          <w:bCs/>
          <w:sz w:val="24"/>
          <w:szCs w:val="24"/>
        </w:rPr>
        <w:t>szükségesnek látja, megemelheti</w:t>
      </w:r>
      <w:r w:rsidR="009F6621">
        <w:rPr>
          <w:rFonts w:ascii="Times New Roman" w:hAnsi="Times New Roman" w:cs="Times New Roman"/>
          <w:bCs/>
          <w:sz w:val="24"/>
          <w:szCs w:val="24"/>
        </w:rPr>
        <w:t xml:space="preserve"> azt</w:t>
      </w:r>
      <w:r w:rsidRPr="009C6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A51">
        <w:rPr>
          <w:rFonts w:ascii="Times New Roman" w:hAnsi="Times New Roman" w:cs="Times New Roman"/>
          <w:bCs/>
          <w:sz w:val="24"/>
          <w:szCs w:val="24"/>
        </w:rPr>
        <w:t>Az Önkormányzat költségvetésére tekintettel szükséges az önkormányzati bevételek növelése, ezért indokolt a lakbér mértékének - az emelést meg</w:t>
      </w:r>
      <w:r w:rsidRPr="009C6A51">
        <w:rPr>
          <w:rFonts w:ascii="Times New Roman" w:hAnsi="Times New Roman" w:cs="Times New Roman"/>
          <w:sz w:val="24"/>
          <w:szCs w:val="24"/>
        </w:rPr>
        <w:t>előző év azonos hónapjához viszonyítva 12 hónap alatt bekövetkezett változás szerinti fogyasztói árindex</w:t>
      </w:r>
      <w:r w:rsidR="003F6C72">
        <w:rPr>
          <w:rFonts w:ascii="Times New Roman" w:hAnsi="Times New Roman" w:cs="Times New Roman"/>
          <w:bCs/>
          <w:sz w:val="24"/>
          <w:szCs w:val="24"/>
        </w:rPr>
        <w:t xml:space="preserve"> mértékével, azaz 3 %-kal </w:t>
      </w:r>
      <w:r w:rsidRPr="009C6A51">
        <w:rPr>
          <w:rFonts w:ascii="Times New Roman" w:hAnsi="Times New Roman" w:cs="Times New Roman"/>
          <w:bCs/>
          <w:sz w:val="24"/>
          <w:szCs w:val="24"/>
        </w:rPr>
        <w:t xml:space="preserve">- történő emelése. </w:t>
      </w:r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51" w:rsidRPr="009C6A51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51">
        <w:rPr>
          <w:rFonts w:ascii="Times New Roman" w:hAnsi="Times New Roman" w:cs="Times New Roman"/>
          <w:b/>
          <w:bCs/>
          <w:sz w:val="24"/>
          <w:szCs w:val="24"/>
        </w:rPr>
        <w:t>2. §</w:t>
      </w:r>
      <w:proofErr w:type="spellStart"/>
      <w:r w:rsidRPr="009C6A51">
        <w:rPr>
          <w:rFonts w:ascii="Times New Roman" w:hAnsi="Times New Roman" w:cs="Times New Roman"/>
          <w:b/>
          <w:bCs/>
          <w:sz w:val="24"/>
          <w:szCs w:val="24"/>
        </w:rPr>
        <w:t>-hoz</w:t>
      </w:r>
      <w:proofErr w:type="spellEnd"/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A51">
        <w:rPr>
          <w:rFonts w:ascii="Times New Roman" w:hAnsi="Times New Roman" w:cs="Times New Roman"/>
          <w:bCs/>
          <w:sz w:val="24"/>
          <w:szCs w:val="24"/>
        </w:rPr>
        <w:t>Az önkormányzati lakásállomány számában bekövetkező változásokat a pontos vagyonnyilvántartás miatt szükséges megfelelően módosítani.</w:t>
      </w:r>
    </w:p>
    <w:p w:rsidR="009C6A51" w:rsidRPr="009C6A51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51" w:rsidRPr="009C6A51" w:rsidRDefault="009C6A51" w:rsidP="00E2715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6A51" w:rsidRPr="009C6A51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Default="009C6A51" w:rsidP="009C6A51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9C6A51" w:rsidRDefault="009C6A51" w:rsidP="009C6A51">
      <w:pPr>
        <w:tabs>
          <w:tab w:val="center" w:pos="4536"/>
          <w:tab w:val="left" w:pos="5954"/>
          <w:tab w:val="left" w:pos="6663"/>
        </w:tabs>
        <w:rPr>
          <w:b/>
          <w:lang w:eastAsia="ar-SA"/>
        </w:rPr>
      </w:pPr>
    </w:p>
    <w:p w:rsidR="009C6A51" w:rsidRDefault="009C6A51" w:rsidP="009C6A51"/>
    <w:p w:rsidR="00DD4EB1" w:rsidRPr="002C17A3" w:rsidRDefault="00DD4EB1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Default="00D11732" w:rsidP="00D11732"/>
    <w:p w:rsidR="00071762" w:rsidRDefault="00071762"/>
    <w:sectPr w:rsidR="00071762" w:rsidSect="005155B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32"/>
    <w:rsid w:val="00071762"/>
    <w:rsid w:val="00085F3D"/>
    <w:rsid w:val="000B191F"/>
    <w:rsid w:val="00133A6A"/>
    <w:rsid w:val="0029448A"/>
    <w:rsid w:val="0029566B"/>
    <w:rsid w:val="002C17A3"/>
    <w:rsid w:val="0030761C"/>
    <w:rsid w:val="0039425E"/>
    <w:rsid w:val="003F6C72"/>
    <w:rsid w:val="00400883"/>
    <w:rsid w:val="004C431D"/>
    <w:rsid w:val="004E1159"/>
    <w:rsid w:val="00507E68"/>
    <w:rsid w:val="005155BF"/>
    <w:rsid w:val="005453BC"/>
    <w:rsid w:val="00582FFA"/>
    <w:rsid w:val="005F20BE"/>
    <w:rsid w:val="006C7F2F"/>
    <w:rsid w:val="006F0002"/>
    <w:rsid w:val="0082530B"/>
    <w:rsid w:val="00891590"/>
    <w:rsid w:val="00894E0D"/>
    <w:rsid w:val="008B0F60"/>
    <w:rsid w:val="008B7BDB"/>
    <w:rsid w:val="00963E4D"/>
    <w:rsid w:val="009730AB"/>
    <w:rsid w:val="009C6A51"/>
    <w:rsid w:val="009F6621"/>
    <w:rsid w:val="00A17CC4"/>
    <w:rsid w:val="00A62942"/>
    <w:rsid w:val="00AC3718"/>
    <w:rsid w:val="00B231F0"/>
    <w:rsid w:val="00BB31C3"/>
    <w:rsid w:val="00BC4707"/>
    <w:rsid w:val="00BE247F"/>
    <w:rsid w:val="00C2155E"/>
    <w:rsid w:val="00C43F2F"/>
    <w:rsid w:val="00C71DC6"/>
    <w:rsid w:val="00D00390"/>
    <w:rsid w:val="00D11732"/>
    <w:rsid w:val="00DD4EB1"/>
    <w:rsid w:val="00E27153"/>
    <w:rsid w:val="00E27AA1"/>
    <w:rsid w:val="00E93D0C"/>
    <w:rsid w:val="00E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C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C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Gulyásné Gáll Anita</cp:lastModifiedBy>
  <cp:revision>9</cp:revision>
  <cp:lastPrinted>2020-12-14T08:47:00Z</cp:lastPrinted>
  <dcterms:created xsi:type="dcterms:W3CDTF">2020-06-02T12:38:00Z</dcterms:created>
  <dcterms:modified xsi:type="dcterms:W3CDTF">2020-12-14T09:13:00Z</dcterms:modified>
</cp:coreProperties>
</file>