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9" w:rsidRDefault="00562391">
      <w:pPr>
        <w:pStyle w:val="Szvegtrzs"/>
        <w:spacing w:before="240" w:after="480" w:line="240" w:lineRule="auto"/>
        <w:jc w:val="center"/>
        <w:rPr>
          <w:b/>
          <w:bCs/>
        </w:rPr>
      </w:pPr>
      <w:r>
        <w:rPr>
          <w:b/>
          <w:bCs/>
        </w:rPr>
        <w:t xml:space="preserve">Tiszavasvári Város Önkormányzat Képviselő-testületének </w:t>
      </w:r>
      <w:r w:rsidR="00380A61">
        <w:rPr>
          <w:b/>
          <w:bCs/>
        </w:rPr>
        <w:t>14</w:t>
      </w:r>
      <w:r>
        <w:rPr>
          <w:b/>
          <w:bCs/>
        </w:rPr>
        <w:t>/2021. (VII. 30.) önkormányzati rendelete</w:t>
      </w:r>
    </w:p>
    <w:p w:rsidR="006D4BA9" w:rsidRDefault="00562391">
      <w:pPr>
        <w:pStyle w:val="Szvegtrzs"/>
        <w:spacing w:before="240" w:after="480" w:line="240" w:lineRule="auto"/>
        <w:jc w:val="center"/>
        <w:rPr>
          <w:b/>
          <w:bCs/>
        </w:rPr>
      </w:pPr>
      <w:proofErr w:type="gramStart"/>
      <w:r>
        <w:rPr>
          <w:b/>
          <w:bCs/>
        </w:rPr>
        <w:t>az</w:t>
      </w:r>
      <w:proofErr w:type="gramEnd"/>
      <w:r>
        <w:rPr>
          <w:b/>
          <w:bCs/>
        </w:rPr>
        <w:t xml:space="preserve"> államháztartáson kívüli források átvételéről és az önkormányzat által államháztartáson kívülre nyújtott támogatásokról </w:t>
      </w:r>
    </w:p>
    <w:p w:rsidR="006D4BA9" w:rsidRDefault="00562391">
      <w:pPr>
        <w:pStyle w:val="Szvegtrzs"/>
        <w:spacing w:before="220" w:after="0" w:line="240" w:lineRule="auto"/>
        <w:jc w:val="both"/>
      </w:pPr>
      <w:r>
        <w:t>A Tiszavasvári Város Önkormányzat Képviselő-testülete a Magyarország Alaptörvénye 32. cikk (1) bekezdés a) pontja, a Magyarország helyi önkormányzatairól szóló 2011. évi CLXXXIX. törvény 41. § (9) bekezdésében meghatározott feladatkörében eljárva a Képviselő-testület Tiszavasvári Város Önkormányzata Szervezeti és Működési Szabályzatáról szóló 1/2019. (II.1.) önkormányzati rendelet 4. melléklet 22. pontjában biztosított véleményezési jogkörében illetékes Pénzügyi és Ügyrendi Bizottság véleményének kikérésével az államháztartáson kívüli források átvételéről és az önkormányzat által államháztartáson kívülre nyújtott támogatások rendjéről a következőket rendeli el:</w:t>
      </w:r>
    </w:p>
    <w:p w:rsidR="006D4BA9" w:rsidRDefault="00562391">
      <w:pPr>
        <w:pStyle w:val="Szvegtrzs"/>
        <w:spacing w:before="360" w:after="0" w:line="240" w:lineRule="auto"/>
        <w:jc w:val="center"/>
        <w:rPr>
          <w:i/>
          <w:iCs/>
        </w:rPr>
      </w:pPr>
      <w:r>
        <w:rPr>
          <w:i/>
          <w:iCs/>
        </w:rPr>
        <w:t>I. Fejezet</w:t>
      </w:r>
    </w:p>
    <w:p w:rsidR="006D4BA9" w:rsidRDefault="00562391">
      <w:pPr>
        <w:pStyle w:val="Szvegtrzs"/>
        <w:spacing w:after="0" w:line="240" w:lineRule="auto"/>
        <w:jc w:val="center"/>
        <w:rPr>
          <w:i/>
          <w:iCs/>
        </w:rPr>
      </w:pPr>
      <w:r>
        <w:rPr>
          <w:i/>
          <w:iCs/>
        </w:rPr>
        <w:t>Általános rendelkezések</w:t>
      </w:r>
    </w:p>
    <w:p w:rsidR="006D4BA9" w:rsidRDefault="00562391">
      <w:pPr>
        <w:pStyle w:val="Szvegtrzs"/>
        <w:spacing w:before="280" w:after="0" w:line="240" w:lineRule="auto"/>
        <w:jc w:val="center"/>
        <w:rPr>
          <w:b/>
          <w:bCs/>
        </w:rPr>
      </w:pPr>
      <w:r>
        <w:rPr>
          <w:b/>
          <w:bCs/>
        </w:rPr>
        <w:t>1. A rendelet hatálya</w:t>
      </w:r>
    </w:p>
    <w:p w:rsidR="006D4BA9" w:rsidRDefault="00562391">
      <w:pPr>
        <w:pStyle w:val="Szvegtrzs"/>
        <w:spacing w:before="240" w:after="240" w:line="240" w:lineRule="auto"/>
        <w:jc w:val="center"/>
        <w:rPr>
          <w:b/>
          <w:bCs/>
        </w:rPr>
      </w:pPr>
      <w:r>
        <w:rPr>
          <w:b/>
          <w:bCs/>
        </w:rPr>
        <w:t>1. §</w:t>
      </w:r>
    </w:p>
    <w:p w:rsidR="006D4BA9" w:rsidRDefault="00562391">
      <w:pPr>
        <w:pStyle w:val="Szvegtrzs"/>
        <w:spacing w:after="0" w:line="240" w:lineRule="auto"/>
        <w:jc w:val="both"/>
      </w:pPr>
      <w:r>
        <w:t>(1) A rendelet személyi hatálya kiterjed a természetes személyekre, az államháztartás körébe nem tartozó jogi személyekre és jogi személyiséggel nem rendelkező szervezetekre (a továbbiakban: együtt: támogatott).</w:t>
      </w:r>
    </w:p>
    <w:p w:rsidR="006D4BA9" w:rsidRDefault="00562391">
      <w:pPr>
        <w:pStyle w:val="Szvegtrzs"/>
        <w:spacing w:before="240" w:after="0" w:line="240" w:lineRule="auto"/>
        <w:jc w:val="both"/>
      </w:pPr>
      <w:r>
        <w:t>(2) A rendelet tárgyi hatálya kiterjed minden, az államháztartáson kívüli forrás átvételére és – a (3) bekezdésben meghatározott kivétellel – az önkormányzat által államháztartáson kívülre nyújtott pénzbeli támogatásra.</w:t>
      </w:r>
    </w:p>
    <w:p w:rsidR="006D4BA9" w:rsidRDefault="00562391">
      <w:pPr>
        <w:pStyle w:val="Szvegtrzs"/>
        <w:spacing w:before="240" w:after="0" w:line="240" w:lineRule="auto"/>
        <w:jc w:val="both"/>
      </w:pPr>
      <w:r>
        <w:t>(3) A rendelet tárgyi hatálya nem terjed ki a tárgy szerinti külön önkormányzati rendeletekben meghatározott támogatásokra, így különösen:</w:t>
      </w:r>
    </w:p>
    <w:p w:rsidR="006D4BA9" w:rsidRDefault="0056239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szociális ellátásokra, a szociálisan rászorultak részére megállapított pénzbeli támogatásokra,</w:t>
      </w:r>
    </w:p>
    <w:p w:rsidR="006D4BA9" w:rsidRDefault="00562391">
      <w:pPr>
        <w:pStyle w:val="Szvegtrzs"/>
        <w:spacing w:after="0" w:line="240" w:lineRule="auto"/>
        <w:ind w:left="580" w:hanging="360"/>
        <w:jc w:val="both"/>
      </w:pPr>
      <w:r>
        <w:rPr>
          <w:i/>
          <w:iCs/>
        </w:rPr>
        <w:t>b)</w:t>
      </w:r>
      <w:r>
        <w:tab/>
        <w:t>az önkormányzati pénzeszközökből és támogatásokból megvalósuló beszerzésekről szóló önkormányzati rendelet hatálya alá tartozó támogatásokra,</w:t>
      </w:r>
    </w:p>
    <w:p w:rsidR="006D4BA9" w:rsidRDefault="00562391">
      <w:pPr>
        <w:pStyle w:val="Szvegtrzs"/>
        <w:spacing w:after="0" w:line="240" w:lineRule="auto"/>
        <w:ind w:left="580" w:hanging="360"/>
        <w:jc w:val="both"/>
      </w:pPr>
      <w:r>
        <w:rPr>
          <w:i/>
          <w:iCs/>
        </w:rPr>
        <w:t>c)</w:t>
      </w:r>
      <w:r>
        <w:tab/>
        <w:t>az ösztöndíjakra,</w:t>
      </w:r>
    </w:p>
    <w:p w:rsidR="006D4BA9" w:rsidRDefault="00562391">
      <w:pPr>
        <w:pStyle w:val="Szvegtrzs"/>
        <w:spacing w:after="0" w:line="240" w:lineRule="auto"/>
        <w:ind w:left="580" w:hanging="360"/>
        <w:jc w:val="both"/>
      </w:pPr>
      <w:r>
        <w:rPr>
          <w:i/>
          <w:iCs/>
        </w:rPr>
        <w:t>d)</w:t>
      </w:r>
      <w:r>
        <w:tab/>
        <w:t>a lakáscélú támogatásokra,</w:t>
      </w:r>
    </w:p>
    <w:p w:rsidR="006D4BA9" w:rsidRDefault="00562391">
      <w:pPr>
        <w:pStyle w:val="Szvegtrzs"/>
        <w:spacing w:after="0" w:line="240" w:lineRule="auto"/>
        <w:ind w:left="580" w:hanging="360"/>
        <w:jc w:val="both"/>
      </w:pPr>
      <w:proofErr w:type="gramStart"/>
      <w:r>
        <w:rPr>
          <w:i/>
          <w:iCs/>
        </w:rPr>
        <w:t>e</w:t>
      </w:r>
      <w:proofErr w:type="gramEnd"/>
      <w:r>
        <w:rPr>
          <w:i/>
          <w:iCs/>
        </w:rPr>
        <w:t>)</w:t>
      </w:r>
      <w:r>
        <w:tab/>
        <w:t>közfeladat ellátására kötött megállapodás keretében átadott pénzeszközökre.</w:t>
      </w:r>
    </w:p>
    <w:p w:rsidR="006D4BA9" w:rsidRDefault="00562391">
      <w:pPr>
        <w:pStyle w:val="Szvegtrzs"/>
        <w:spacing w:before="280" w:after="0" w:line="240" w:lineRule="auto"/>
        <w:jc w:val="center"/>
        <w:rPr>
          <w:b/>
          <w:bCs/>
        </w:rPr>
      </w:pPr>
      <w:r>
        <w:rPr>
          <w:b/>
          <w:bCs/>
        </w:rPr>
        <w:t>2. Értelmező rendelkezések</w:t>
      </w:r>
    </w:p>
    <w:p w:rsidR="006D4BA9" w:rsidRDefault="00562391">
      <w:pPr>
        <w:pStyle w:val="Szvegtrzs"/>
        <w:spacing w:before="240" w:after="240" w:line="240" w:lineRule="auto"/>
        <w:jc w:val="center"/>
        <w:rPr>
          <w:b/>
          <w:bCs/>
        </w:rPr>
      </w:pPr>
      <w:r>
        <w:rPr>
          <w:b/>
          <w:bCs/>
        </w:rPr>
        <w:t>2. §</w:t>
      </w:r>
    </w:p>
    <w:p w:rsidR="006D4BA9" w:rsidRDefault="00562391">
      <w:pPr>
        <w:pStyle w:val="Szvegtrzs"/>
        <w:spacing w:after="0" w:line="240" w:lineRule="auto"/>
      </w:pPr>
      <w:r>
        <w:t>A rendelet alkalmazásában:</w:t>
      </w:r>
    </w:p>
    <w:p w:rsidR="006D4BA9" w:rsidRDefault="00562391">
      <w:pPr>
        <w:pStyle w:val="Szvegtrzs"/>
        <w:spacing w:after="0" w:line="240" w:lineRule="auto"/>
        <w:ind w:left="580" w:hanging="360"/>
        <w:jc w:val="both"/>
      </w:pPr>
      <w:r>
        <w:rPr>
          <w:i/>
          <w:iCs/>
        </w:rPr>
        <w:t>1</w:t>
      </w:r>
      <w:proofErr w:type="gramStart"/>
      <w:r>
        <w:rPr>
          <w:i/>
          <w:iCs/>
        </w:rPr>
        <w:t>.államháztartáson</w:t>
      </w:r>
      <w:proofErr w:type="gramEnd"/>
      <w:r>
        <w:rPr>
          <w:i/>
          <w:iCs/>
        </w:rPr>
        <w:t xml:space="preserve"> kívüli forrás:</w:t>
      </w:r>
      <w:r>
        <w:t xml:space="preserve"> az államháztartásról szóló törvényben meghatározott államháztartás központi és önkormányzati alrendszerébe nem tartozó jogi személyek és jogi személyiséggel nem rendelkező szervezetek és természetes személyek részére átadott, illetve tőlük kapott pénzeszköz, ingó valamint ingatlan vagyontárgy.</w:t>
      </w:r>
    </w:p>
    <w:p w:rsidR="006D4BA9" w:rsidRDefault="00562391">
      <w:pPr>
        <w:pStyle w:val="Szvegtrzs"/>
        <w:spacing w:after="0" w:line="240" w:lineRule="auto"/>
        <w:ind w:left="580" w:hanging="360"/>
        <w:jc w:val="both"/>
      </w:pPr>
      <w:r>
        <w:rPr>
          <w:i/>
          <w:iCs/>
        </w:rPr>
        <w:lastRenderedPageBreak/>
        <w:t>2</w:t>
      </w:r>
      <w:proofErr w:type="gramStart"/>
      <w:r>
        <w:rPr>
          <w:i/>
          <w:iCs/>
        </w:rPr>
        <w:t>.gazdálkodó</w:t>
      </w:r>
      <w:proofErr w:type="gramEnd"/>
      <w:r>
        <w:rPr>
          <w:i/>
          <w:iCs/>
        </w:rPr>
        <w:t xml:space="preserve"> szervezet:</w:t>
      </w:r>
      <w:r>
        <w:t xml:space="preserve"> a polgári perrendtartásról szóló 2016. évi CXXX. törvény 7. § (1) bekezdés 6. pontjában meghatározott szervezet,</w:t>
      </w:r>
    </w:p>
    <w:p w:rsidR="006D4BA9" w:rsidRDefault="00562391">
      <w:pPr>
        <w:pStyle w:val="Szvegtrzs"/>
        <w:spacing w:after="0" w:line="240" w:lineRule="auto"/>
        <w:ind w:left="580" w:hanging="360"/>
        <w:jc w:val="both"/>
      </w:pPr>
      <w:r>
        <w:rPr>
          <w:i/>
          <w:iCs/>
        </w:rPr>
        <w:t>3</w:t>
      </w:r>
      <w:proofErr w:type="gramStart"/>
      <w:r>
        <w:rPr>
          <w:i/>
          <w:iCs/>
        </w:rPr>
        <w:t>.támogatás</w:t>
      </w:r>
      <w:proofErr w:type="gramEnd"/>
      <w:r>
        <w:rPr>
          <w:i/>
          <w:iCs/>
        </w:rPr>
        <w:t>:</w:t>
      </w:r>
      <w:r>
        <w:t xml:space="preserve"> az önkormányzat által saját költségvetési bevétele terhére, valamint a központi költségvetésből az önkormányzaton keresztül bármilyen jogcímen nyújtott nem normatív, céljellegű, működésre és fejlesztésre adandó pénzbeli juttatás. Céljellegű támogatás lehet:</w:t>
      </w:r>
    </w:p>
    <w:p w:rsidR="006D4BA9" w:rsidRDefault="00562391">
      <w:pPr>
        <w:pStyle w:val="Szvegtrzs"/>
        <w:spacing w:after="0" w:line="240" w:lineRule="auto"/>
        <w:ind w:left="760" w:hanging="360"/>
        <w:jc w:val="both"/>
      </w:pPr>
      <w:proofErr w:type="gramStart"/>
      <w:r>
        <w:rPr>
          <w:i/>
          <w:iCs/>
        </w:rPr>
        <w:t>a</w:t>
      </w:r>
      <w:proofErr w:type="gramEnd"/>
      <w:r>
        <w:rPr>
          <w:i/>
          <w:iCs/>
        </w:rPr>
        <w:t>)</w:t>
      </w:r>
      <w:r>
        <w:tab/>
        <w:t>eseti jellegű, amely meghatározott működési vagy fejlesztési feladat ellátásához, cél megvalósításához nyújt anyagi hozzájárulást,</w:t>
      </w:r>
    </w:p>
    <w:p w:rsidR="006D4BA9" w:rsidRDefault="00562391">
      <w:pPr>
        <w:pStyle w:val="Szvegtrzs"/>
        <w:spacing w:after="0" w:line="240" w:lineRule="auto"/>
        <w:ind w:left="760" w:hanging="360"/>
        <w:jc w:val="both"/>
      </w:pPr>
      <w:r>
        <w:rPr>
          <w:i/>
          <w:iCs/>
        </w:rPr>
        <w:t>b)</w:t>
      </w:r>
      <w:r>
        <w:tab/>
        <w:t>általános működési célú támogatás, ami a támogatott (civil szervezetek) működéséhez biztosít pénzbeli támogatást.</w:t>
      </w:r>
    </w:p>
    <w:p w:rsidR="006D4BA9" w:rsidRDefault="00562391">
      <w:pPr>
        <w:pStyle w:val="Szvegtrzs"/>
        <w:spacing w:before="360" w:after="0" w:line="240" w:lineRule="auto"/>
        <w:jc w:val="center"/>
        <w:rPr>
          <w:i/>
          <w:iCs/>
        </w:rPr>
      </w:pPr>
      <w:r>
        <w:rPr>
          <w:i/>
          <w:iCs/>
        </w:rPr>
        <w:t>II. Fejezet</w:t>
      </w:r>
    </w:p>
    <w:p w:rsidR="006D4BA9" w:rsidRDefault="00562391">
      <w:pPr>
        <w:pStyle w:val="Szvegtrzs"/>
        <w:spacing w:after="0" w:line="240" w:lineRule="auto"/>
        <w:jc w:val="center"/>
        <w:rPr>
          <w:i/>
          <w:iCs/>
        </w:rPr>
      </w:pPr>
      <w:r>
        <w:rPr>
          <w:i/>
          <w:iCs/>
        </w:rPr>
        <w:t>Államháztartáson kívüli forrás átadására vonatkozó szabályok</w:t>
      </w:r>
    </w:p>
    <w:p w:rsidR="006D4BA9" w:rsidRDefault="00562391">
      <w:pPr>
        <w:pStyle w:val="Szvegtrzs"/>
        <w:spacing w:before="280" w:after="0" w:line="240" w:lineRule="auto"/>
        <w:jc w:val="center"/>
        <w:rPr>
          <w:b/>
          <w:bCs/>
        </w:rPr>
      </w:pPr>
      <w:r>
        <w:rPr>
          <w:b/>
          <w:bCs/>
        </w:rPr>
        <w:t>3. Támogatás nyújtásának általános szabályai</w:t>
      </w:r>
    </w:p>
    <w:p w:rsidR="006D4BA9" w:rsidRDefault="00562391">
      <w:pPr>
        <w:pStyle w:val="Szvegtrzs"/>
        <w:spacing w:before="240" w:after="240" w:line="240" w:lineRule="auto"/>
        <w:jc w:val="center"/>
        <w:rPr>
          <w:b/>
          <w:bCs/>
        </w:rPr>
      </w:pPr>
      <w:r>
        <w:rPr>
          <w:b/>
          <w:bCs/>
        </w:rPr>
        <w:t>3. §</w:t>
      </w:r>
    </w:p>
    <w:p w:rsidR="006D4BA9" w:rsidRDefault="00562391">
      <w:pPr>
        <w:pStyle w:val="Szvegtrzs"/>
        <w:spacing w:after="0" w:line="240" w:lineRule="auto"/>
        <w:jc w:val="both"/>
      </w:pPr>
      <w:r>
        <w:t>(1) Az önkormányzat jelen rendelet kereti között elismeri és támogatja azt a tevékenységet, amelyet a Tiszavasvári városban tevékenykedő civil és gazdálkodó szervezetek, természetes személyek, az önkormányzati feladatok megvalósítása, a város fejlesztése és szépítése, környezetvédelem, a lakosság művelődése, oktatása, egészségvédelme, sportolása, a kultúra, a hagyományok, az esélyegyenlőség megteremtése, valamint a polgárok közéletbe való bevonása érdekében végeznek.</w:t>
      </w:r>
    </w:p>
    <w:p w:rsidR="006D4BA9" w:rsidRDefault="00562391">
      <w:pPr>
        <w:pStyle w:val="Szvegtrzs"/>
        <w:spacing w:before="240" w:after="0" w:line="240" w:lineRule="auto"/>
        <w:jc w:val="both"/>
      </w:pPr>
      <w:r>
        <w:t>(2) A támogatások odaítéléséről a tárgyévi költségvetési rendeletben foglaltak alapján a képviselő-testület, a polgármesteri keret terhére nyújtott támogatások odaítéléséről saját hatáskörében a polgármester dönt.</w:t>
      </w:r>
    </w:p>
    <w:p w:rsidR="006D4BA9" w:rsidRDefault="00562391">
      <w:pPr>
        <w:pStyle w:val="Szvegtrzs"/>
        <w:spacing w:before="240" w:after="240" w:line="240" w:lineRule="auto"/>
        <w:jc w:val="center"/>
        <w:rPr>
          <w:b/>
          <w:bCs/>
        </w:rPr>
      </w:pPr>
      <w:r>
        <w:rPr>
          <w:b/>
          <w:bCs/>
        </w:rPr>
        <w:t>4. §</w:t>
      </w:r>
    </w:p>
    <w:p w:rsidR="006D4BA9" w:rsidRDefault="00562391">
      <w:pPr>
        <w:pStyle w:val="Szvegtrzs"/>
        <w:spacing w:after="0" w:line="240" w:lineRule="auto"/>
        <w:jc w:val="both"/>
      </w:pPr>
      <w:r>
        <w:t>(1) Támogatásban részesíthető az a támogatott, illetve szervezet, amely</w:t>
      </w:r>
    </w:p>
    <w:p w:rsidR="006D4BA9" w:rsidRDefault="0056239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lelkiismereti és vallásszabadságról szóló 2011. évi C. törvény rendelkezései alapján egyháznak minősülő szervezet,</w:t>
      </w:r>
    </w:p>
    <w:p w:rsidR="006D4BA9" w:rsidRDefault="00562391">
      <w:pPr>
        <w:pStyle w:val="Szvegtrzs"/>
        <w:spacing w:after="0" w:line="240" w:lineRule="auto"/>
        <w:ind w:left="580" w:hanging="360"/>
        <w:jc w:val="both"/>
      </w:pPr>
      <w:r>
        <w:rPr>
          <w:i/>
          <w:iCs/>
        </w:rPr>
        <w:t>b)</w:t>
      </w:r>
      <w:r>
        <w:tab/>
        <w:t>az egyesülési jogról, a közhasznú jogállásról, valamint a civil szervezetek működéséről és támogatásáról szóló 2011. évi CLXXV. törvény hatálya alá tartozó civil szervezet, jogi személyiséggel nem rendelkező, közérdekű tevékenységet folytató közösségek, civil társaságok.</w:t>
      </w:r>
    </w:p>
    <w:p w:rsidR="006D4BA9" w:rsidRDefault="00562391">
      <w:pPr>
        <w:pStyle w:val="Szvegtrzs"/>
        <w:spacing w:before="240" w:after="0" w:line="240" w:lineRule="auto"/>
        <w:jc w:val="both"/>
      </w:pPr>
      <w:r>
        <w:t>(2) Támogatásban nem részesíthetőek a politikai pártok, azok helyi szervezetei, valamint az olyan civil szervezet, egyház, szakszervezet vagy ezek önálló jogi személyiséggel rendelkező szervezeti egysége, amely a pályázat kiírását vagy a kérelem benyújtását megelőző 5 éven belül:</w:t>
      </w:r>
    </w:p>
    <w:p w:rsidR="006D4BA9" w:rsidRDefault="00562391">
      <w:pPr>
        <w:pStyle w:val="Szvegtrzs"/>
        <w:spacing w:after="0" w:line="240" w:lineRule="auto"/>
        <w:ind w:left="580" w:hanging="360"/>
        <w:jc w:val="both"/>
      </w:pPr>
      <w:proofErr w:type="gramStart"/>
      <w:r>
        <w:rPr>
          <w:i/>
          <w:iCs/>
        </w:rPr>
        <w:t>a</w:t>
      </w:r>
      <w:proofErr w:type="gramEnd"/>
      <w:r>
        <w:rPr>
          <w:i/>
          <w:iCs/>
        </w:rPr>
        <w:t>)</w:t>
      </w:r>
      <w:r>
        <w:tab/>
        <w:t>együttműködési megállapodást kötött vagy tartott fenn Magyarországon bejegyzett párttal, vagy</w:t>
      </w:r>
    </w:p>
    <w:p w:rsidR="006D4BA9" w:rsidRDefault="00562391">
      <w:pPr>
        <w:pStyle w:val="Szvegtrzs"/>
        <w:spacing w:after="0" w:line="240" w:lineRule="auto"/>
        <w:ind w:left="580" w:hanging="360"/>
        <w:jc w:val="both"/>
      </w:pPr>
      <w:r>
        <w:rPr>
          <w:i/>
          <w:iCs/>
        </w:rPr>
        <w:t>b)</w:t>
      </w:r>
      <w:r>
        <w:tab/>
        <w:t>jelöltet állított országgyűlési, európai parlamenti vagy helyi önkormányzati választáson.</w:t>
      </w:r>
    </w:p>
    <w:p w:rsidR="006D4BA9" w:rsidRDefault="00562391">
      <w:pPr>
        <w:pStyle w:val="Szvegtrzs"/>
        <w:spacing w:before="240" w:after="0" w:line="240" w:lineRule="auto"/>
        <w:jc w:val="both"/>
      </w:pPr>
      <w:r>
        <w:t>(3) A határon túli szervezet csak Magyarországon nyilvántartásba vett civil szervezettel együttesen támogatható a Magyarországon nyilvántartott szervezettel kötött megállapodás alapján.</w:t>
      </w:r>
    </w:p>
    <w:p w:rsidR="006D4BA9" w:rsidRDefault="00562391">
      <w:pPr>
        <w:pStyle w:val="Szvegtrzs"/>
        <w:spacing w:before="240" w:after="240" w:line="240" w:lineRule="auto"/>
        <w:jc w:val="center"/>
        <w:rPr>
          <w:b/>
          <w:bCs/>
        </w:rPr>
      </w:pPr>
      <w:r>
        <w:rPr>
          <w:b/>
          <w:bCs/>
        </w:rPr>
        <w:t>5. §</w:t>
      </w:r>
    </w:p>
    <w:p w:rsidR="006D4BA9" w:rsidRDefault="00562391">
      <w:pPr>
        <w:pStyle w:val="Szvegtrzs"/>
        <w:spacing w:after="0" w:line="240" w:lineRule="auto"/>
        <w:jc w:val="both"/>
      </w:pPr>
      <w:r>
        <w:t xml:space="preserve">(1) A támogatási </w:t>
      </w:r>
      <w:proofErr w:type="gramStart"/>
      <w:r>
        <w:t>kérelem kötelező</w:t>
      </w:r>
      <w:proofErr w:type="gramEnd"/>
      <w:r>
        <w:t xml:space="preserve"> tartalmai elemei:</w:t>
      </w:r>
    </w:p>
    <w:p w:rsidR="006D4BA9" w:rsidRDefault="00562391">
      <w:pPr>
        <w:pStyle w:val="Szvegtrzs"/>
        <w:spacing w:after="0" w:line="240" w:lineRule="auto"/>
        <w:ind w:left="580" w:hanging="360"/>
        <w:jc w:val="both"/>
      </w:pPr>
      <w:proofErr w:type="gramStart"/>
      <w:r>
        <w:rPr>
          <w:i/>
          <w:iCs/>
        </w:rPr>
        <w:lastRenderedPageBreak/>
        <w:t>a</w:t>
      </w:r>
      <w:proofErr w:type="gramEnd"/>
      <w:r>
        <w:rPr>
          <w:i/>
          <w:iCs/>
        </w:rPr>
        <w:t>)</w:t>
      </w:r>
      <w:r>
        <w:tab/>
      </w:r>
      <w:proofErr w:type="spellStart"/>
      <w:r>
        <w:t>a</w:t>
      </w:r>
      <w:proofErr w:type="spellEnd"/>
      <w:r>
        <w:t xml:space="preserve"> támogatást igénylő megnevezése, székhelye, levelezési címe, adószáma, bírósági nyilvántartásba vétel száma, a nyilatkozattételre jogosult személy neve, aláírási címpéldánya, elérhetősége, a nyilvántartott tagok száma,</w:t>
      </w:r>
    </w:p>
    <w:p w:rsidR="006D4BA9" w:rsidRDefault="00562391">
      <w:pPr>
        <w:pStyle w:val="Szvegtrzs"/>
        <w:spacing w:after="0" w:line="240" w:lineRule="auto"/>
        <w:ind w:left="580" w:hanging="360"/>
        <w:jc w:val="both"/>
      </w:pPr>
      <w:r>
        <w:rPr>
          <w:i/>
          <w:iCs/>
        </w:rPr>
        <w:t>b)</w:t>
      </w:r>
      <w:r>
        <w:tab/>
        <w:t>a támogatást igénylő számlavezető pénzintézetének megnevezése és a támogatást igénylő számlaszáma,</w:t>
      </w:r>
    </w:p>
    <w:p w:rsidR="006D4BA9" w:rsidRDefault="00562391">
      <w:pPr>
        <w:pStyle w:val="Szvegtrzs"/>
        <w:spacing w:after="0" w:line="240" w:lineRule="auto"/>
        <w:ind w:left="580" w:hanging="360"/>
        <w:jc w:val="both"/>
      </w:pPr>
      <w:r>
        <w:rPr>
          <w:i/>
          <w:iCs/>
        </w:rPr>
        <w:t>c)</w:t>
      </w:r>
      <w:r>
        <w:tab/>
        <w:t>az igényelt támogatás célja, nyilatkozat arról, hogy a támogatásban részesítendő cél közérdekű, a támogatási cél megvalósítása a szervezet tevékenységi körébe tartozik,</w:t>
      </w:r>
    </w:p>
    <w:p w:rsidR="006D4BA9" w:rsidRDefault="00562391">
      <w:pPr>
        <w:pStyle w:val="Szvegtrzs"/>
        <w:spacing w:after="0" w:line="240" w:lineRule="auto"/>
        <w:ind w:left="580" w:hanging="360"/>
        <w:jc w:val="both"/>
      </w:pPr>
      <w:r>
        <w:rPr>
          <w:i/>
          <w:iCs/>
        </w:rPr>
        <w:t>d)</w:t>
      </w:r>
      <w:r>
        <w:tab/>
        <w:t>a támogatás felhasználására vonatkozó tételes költségszámítás, a támogatási cél megvalósításához rendelkezésre álló saját forrás összege,</w:t>
      </w:r>
    </w:p>
    <w:p w:rsidR="006D4BA9" w:rsidRDefault="00562391">
      <w:pPr>
        <w:pStyle w:val="Szvegtrzs"/>
        <w:spacing w:after="0" w:line="240" w:lineRule="auto"/>
        <w:ind w:left="580" w:hanging="360"/>
        <w:jc w:val="both"/>
      </w:pPr>
      <w:proofErr w:type="gramStart"/>
      <w:r>
        <w:rPr>
          <w:i/>
          <w:iCs/>
        </w:rPr>
        <w:t>e</w:t>
      </w:r>
      <w:proofErr w:type="gramEnd"/>
      <w:r>
        <w:rPr>
          <w:i/>
          <w:iCs/>
        </w:rPr>
        <w:t>)</w:t>
      </w:r>
      <w:r>
        <w:tab/>
        <w:t>a támogatási cél megvalósításának kezdő és befejező időpontja,</w:t>
      </w:r>
    </w:p>
    <w:p w:rsidR="006D4BA9" w:rsidRDefault="00562391">
      <w:pPr>
        <w:pStyle w:val="Szvegtrzs"/>
        <w:spacing w:after="0" w:line="240" w:lineRule="auto"/>
        <w:ind w:left="580" w:hanging="360"/>
        <w:jc w:val="both"/>
      </w:pPr>
      <w:proofErr w:type="gramStart"/>
      <w:r>
        <w:rPr>
          <w:i/>
          <w:iCs/>
        </w:rPr>
        <w:t>f</w:t>
      </w:r>
      <w:proofErr w:type="gramEnd"/>
      <w:r>
        <w:rPr>
          <w:i/>
          <w:iCs/>
        </w:rPr>
        <w:t>)</w:t>
      </w:r>
      <w:r>
        <w:tab/>
        <w:t>az 1. számú melléklet szerint köztartozásokról, a csőd- felszámolási, végelszámolási eljárásról szóló nyilatkozatot.</w:t>
      </w:r>
    </w:p>
    <w:p w:rsidR="006D4BA9" w:rsidRDefault="00562391">
      <w:pPr>
        <w:pStyle w:val="Szvegtrzs"/>
        <w:spacing w:after="0" w:line="240" w:lineRule="auto"/>
        <w:ind w:left="580" w:hanging="360"/>
        <w:jc w:val="both"/>
      </w:pPr>
      <w:proofErr w:type="gramStart"/>
      <w:r>
        <w:rPr>
          <w:i/>
          <w:iCs/>
        </w:rPr>
        <w:t>g</w:t>
      </w:r>
      <w:proofErr w:type="gramEnd"/>
      <w:r>
        <w:rPr>
          <w:i/>
          <w:iCs/>
        </w:rPr>
        <w:t>)</w:t>
      </w:r>
      <w:r>
        <w:tab/>
        <w:t xml:space="preserve">a 2. számú melléklet és a 3. számú melléklet szerint a közpénzekből nyújtott támogatások átláthatóságáról szóló </w:t>
      </w:r>
      <w:proofErr w:type="spellStart"/>
      <w:r>
        <w:t>Knyt.-</w:t>
      </w:r>
      <w:proofErr w:type="spellEnd"/>
      <w:r>
        <w:t xml:space="preserve"> </w:t>
      </w:r>
      <w:proofErr w:type="spellStart"/>
      <w:r>
        <w:t>ben</w:t>
      </w:r>
      <w:proofErr w:type="spellEnd"/>
      <w:r>
        <w:t xml:space="preserve"> meghatározott összeférhetetlenséggel, illetve érintettséggel kapcsolatos nyilatkozatot.</w:t>
      </w:r>
    </w:p>
    <w:p w:rsidR="006D4BA9" w:rsidRDefault="00562391">
      <w:pPr>
        <w:pStyle w:val="Szvegtrzs"/>
        <w:spacing w:before="240" w:after="240" w:line="240" w:lineRule="auto"/>
        <w:jc w:val="center"/>
        <w:rPr>
          <w:b/>
          <w:bCs/>
        </w:rPr>
      </w:pPr>
      <w:r>
        <w:rPr>
          <w:b/>
          <w:bCs/>
        </w:rPr>
        <w:t>6. §</w:t>
      </w:r>
    </w:p>
    <w:p w:rsidR="006D4BA9" w:rsidRDefault="00562391">
      <w:pPr>
        <w:pStyle w:val="Szvegtrzs"/>
        <w:spacing w:after="0" w:line="240" w:lineRule="auto"/>
        <w:jc w:val="both"/>
      </w:pPr>
      <w:r>
        <w:t>(1) Nem részesíthető a tárgyévben támogatásban az a szervezet, amely</w:t>
      </w:r>
    </w:p>
    <w:p w:rsidR="006D4BA9" w:rsidRDefault="00562391">
      <w:pPr>
        <w:pStyle w:val="Szvegtrzs"/>
        <w:spacing w:after="0" w:line="240" w:lineRule="auto"/>
        <w:ind w:left="580" w:hanging="360"/>
        <w:jc w:val="both"/>
      </w:pPr>
      <w:proofErr w:type="gramStart"/>
      <w:r>
        <w:rPr>
          <w:i/>
          <w:iCs/>
        </w:rPr>
        <w:t>a</w:t>
      </w:r>
      <w:proofErr w:type="gramEnd"/>
      <w:r>
        <w:rPr>
          <w:i/>
          <w:iCs/>
        </w:rPr>
        <w:t>)</w:t>
      </w:r>
      <w:r>
        <w:tab/>
        <w:t>benyújtott támogatási kérelmében valótlan, vagy megtévesztő adatot szolgáltatott,</w:t>
      </w:r>
    </w:p>
    <w:p w:rsidR="006D4BA9" w:rsidRDefault="00562391">
      <w:pPr>
        <w:pStyle w:val="Szvegtrzs"/>
        <w:spacing w:after="0" w:line="240" w:lineRule="auto"/>
        <w:ind w:left="580" w:hanging="360"/>
        <w:jc w:val="both"/>
      </w:pPr>
      <w:r>
        <w:rPr>
          <w:i/>
          <w:iCs/>
        </w:rPr>
        <w:t>b)</w:t>
      </w:r>
      <w:r>
        <w:tab/>
        <w:t>a támogatást igénylő tevékenysége, a program megvalósítása nem minősül közérdekűnek, a támogatásban részesítendő célkitűzés a szervezet tevékenységi körén kívüli,</w:t>
      </w:r>
    </w:p>
    <w:p w:rsidR="006D4BA9" w:rsidRDefault="00562391">
      <w:pPr>
        <w:pStyle w:val="Szvegtrzs"/>
        <w:spacing w:after="0" w:line="240" w:lineRule="auto"/>
        <w:ind w:left="580" w:hanging="360"/>
        <w:jc w:val="both"/>
      </w:pPr>
      <w:r>
        <w:rPr>
          <w:i/>
          <w:iCs/>
        </w:rPr>
        <w:t>c)</w:t>
      </w:r>
      <w:r>
        <w:tab/>
        <w:t xml:space="preserve">a támogatási kérelem nem tartalmazza </w:t>
      </w:r>
      <w:proofErr w:type="gramStart"/>
      <w:r>
        <w:t>a</w:t>
      </w:r>
      <w:proofErr w:type="gramEnd"/>
      <w:r>
        <w:t xml:space="preserve"> 5. §</w:t>
      </w:r>
      <w:proofErr w:type="spellStart"/>
      <w:r>
        <w:t>-ban</w:t>
      </w:r>
      <w:proofErr w:type="spellEnd"/>
      <w:r>
        <w:t xml:space="preserve"> meghatározottakat, azokat a felhívásban rögzített hiánypótlási határidőre nem teljesítette,</w:t>
      </w:r>
    </w:p>
    <w:p w:rsidR="006D4BA9" w:rsidRDefault="00562391">
      <w:pPr>
        <w:pStyle w:val="Szvegtrzs"/>
        <w:spacing w:after="0" w:line="240" w:lineRule="auto"/>
        <w:ind w:left="580" w:hanging="360"/>
        <w:jc w:val="both"/>
      </w:pPr>
      <w:r>
        <w:rPr>
          <w:i/>
          <w:iCs/>
        </w:rPr>
        <w:t>d)</w:t>
      </w:r>
      <w:r>
        <w:tab/>
        <w:t>az előző évben kapott támogatással nem, vagy nem megfelelően számolt el és a támogatási összeget nem fizette vissza,</w:t>
      </w:r>
    </w:p>
    <w:p w:rsidR="006D4BA9" w:rsidRDefault="00562391">
      <w:pPr>
        <w:pStyle w:val="Szvegtrzs"/>
        <w:spacing w:after="0" w:line="240" w:lineRule="auto"/>
        <w:ind w:left="580" w:hanging="360"/>
        <w:jc w:val="both"/>
      </w:pPr>
      <w:proofErr w:type="gramStart"/>
      <w:r>
        <w:rPr>
          <w:i/>
          <w:iCs/>
        </w:rPr>
        <w:t>e</w:t>
      </w:r>
      <w:proofErr w:type="gramEnd"/>
      <w:r>
        <w:rPr>
          <w:i/>
          <w:iCs/>
        </w:rPr>
        <w:t>)</w:t>
      </w:r>
      <w:r>
        <w:tab/>
        <w:t>az előző évben kapott támogatást előzetes hozzájárulás nélkül a támogatási céltól eltérően használta fel,</w:t>
      </w:r>
    </w:p>
    <w:p w:rsidR="006D4BA9" w:rsidRDefault="00562391">
      <w:pPr>
        <w:pStyle w:val="Szvegtrzs"/>
        <w:spacing w:after="0" w:line="240" w:lineRule="auto"/>
        <w:ind w:left="580" w:hanging="360"/>
        <w:jc w:val="both"/>
      </w:pPr>
      <w:proofErr w:type="gramStart"/>
      <w:r>
        <w:rPr>
          <w:i/>
          <w:iCs/>
        </w:rPr>
        <w:t>f</w:t>
      </w:r>
      <w:proofErr w:type="gramEnd"/>
      <w:r>
        <w:rPr>
          <w:i/>
          <w:iCs/>
        </w:rPr>
        <w:t>)</w:t>
      </w:r>
      <w:r>
        <w:tab/>
        <w:t xml:space="preserve">a támogatást kérő tekintetében a </w:t>
      </w:r>
      <w:proofErr w:type="spellStart"/>
      <w:r>
        <w:t>Knyt</w:t>
      </w:r>
      <w:proofErr w:type="spellEnd"/>
      <w:r>
        <w:t xml:space="preserve">. 6. § - </w:t>
      </w:r>
      <w:proofErr w:type="spellStart"/>
      <w:r>
        <w:t>ban</w:t>
      </w:r>
      <w:proofErr w:type="spellEnd"/>
      <w:r>
        <w:t xml:space="preserve"> meghatározott összeférhetetlenség áll fenn.</w:t>
      </w:r>
    </w:p>
    <w:p w:rsidR="006D4BA9" w:rsidRDefault="00562391">
      <w:pPr>
        <w:pStyle w:val="Szvegtrzs"/>
        <w:spacing w:before="280" w:after="0" w:line="240" w:lineRule="auto"/>
        <w:jc w:val="center"/>
        <w:rPr>
          <w:b/>
          <w:bCs/>
        </w:rPr>
      </w:pPr>
      <w:r>
        <w:rPr>
          <w:b/>
          <w:bCs/>
        </w:rPr>
        <w:t>4. A támogatási megállapodásra vonatkozó rendelkezések</w:t>
      </w:r>
    </w:p>
    <w:p w:rsidR="006D4BA9" w:rsidRDefault="00562391">
      <w:pPr>
        <w:pStyle w:val="Szvegtrzs"/>
        <w:spacing w:before="240" w:after="240" w:line="240" w:lineRule="auto"/>
        <w:jc w:val="center"/>
        <w:rPr>
          <w:b/>
          <w:bCs/>
        </w:rPr>
      </w:pPr>
      <w:r>
        <w:rPr>
          <w:b/>
          <w:bCs/>
        </w:rPr>
        <w:t>7. §</w:t>
      </w:r>
    </w:p>
    <w:p w:rsidR="006D4BA9" w:rsidRDefault="00562391">
      <w:pPr>
        <w:pStyle w:val="Szvegtrzs"/>
        <w:spacing w:after="0" w:line="240" w:lineRule="auto"/>
        <w:jc w:val="both"/>
      </w:pPr>
      <w:r>
        <w:t>(1) A megállapodás előkészítése során kérelmet benyújtó szervezet által megadott adatokat ellenőrizni kell a rendelkezésre álló közhiteles elektronikus nyilvántartásokban.</w:t>
      </w:r>
    </w:p>
    <w:p w:rsidR="006D4BA9" w:rsidRDefault="00562391">
      <w:pPr>
        <w:pStyle w:val="Szvegtrzs"/>
        <w:spacing w:before="240" w:after="0" w:line="240" w:lineRule="auto"/>
        <w:jc w:val="both"/>
      </w:pPr>
      <w:r>
        <w:t>(2) A támogatásról szóló megállapodás tartalmazza:</w:t>
      </w:r>
    </w:p>
    <w:p w:rsidR="006D4BA9" w:rsidRDefault="00562391">
      <w:pPr>
        <w:pStyle w:val="Szvegtrzs"/>
        <w:spacing w:after="0" w:line="240" w:lineRule="auto"/>
        <w:ind w:left="580" w:hanging="360"/>
        <w:jc w:val="both"/>
      </w:pPr>
      <w:proofErr w:type="gramStart"/>
      <w:r>
        <w:rPr>
          <w:i/>
          <w:iCs/>
        </w:rPr>
        <w:t>a</w:t>
      </w:r>
      <w:proofErr w:type="gramEnd"/>
      <w:r>
        <w:rPr>
          <w:i/>
          <w:iCs/>
        </w:rPr>
        <w:t>)</w:t>
      </w:r>
      <w:r>
        <w:tab/>
      </w:r>
      <w:proofErr w:type="spellStart"/>
      <w:r>
        <w:t>a</w:t>
      </w:r>
      <w:proofErr w:type="spellEnd"/>
      <w:r>
        <w:t xml:space="preserve"> támogatott szervezet pontos megjelölését,</w:t>
      </w:r>
    </w:p>
    <w:p w:rsidR="006D4BA9" w:rsidRDefault="00562391">
      <w:pPr>
        <w:pStyle w:val="Szvegtrzs"/>
        <w:spacing w:after="0" w:line="240" w:lineRule="auto"/>
        <w:ind w:left="580" w:hanging="360"/>
        <w:jc w:val="both"/>
      </w:pPr>
      <w:r>
        <w:rPr>
          <w:i/>
          <w:iCs/>
        </w:rPr>
        <w:t>b)</w:t>
      </w:r>
      <w:r>
        <w:tab/>
        <w:t>a támogatás pontos célját, a támogatott tevékenységét, program megnevezését,</w:t>
      </w:r>
    </w:p>
    <w:p w:rsidR="006D4BA9" w:rsidRDefault="00562391">
      <w:pPr>
        <w:pStyle w:val="Szvegtrzs"/>
        <w:spacing w:after="0" w:line="240" w:lineRule="auto"/>
        <w:ind w:left="580" w:hanging="360"/>
        <w:jc w:val="both"/>
      </w:pPr>
      <w:r>
        <w:rPr>
          <w:i/>
          <w:iCs/>
        </w:rPr>
        <w:t>c)</w:t>
      </w:r>
      <w:r>
        <w:tab/>
        <w:t>a támogatás összeget, elszámolható költségek körét,</w:t>
      </w:r>
    </w:p>
    <w:p w:rsidR="006D4BA9" w:rsidRDefault="00562391">
      <w:pPr>
        <w:pStyle w:val="Szvegtrzs"/>
        <w:spacing w:after="0" w:line="240" w:lineRule="auto"/>
        <w:ind w:left="580" w:hanging="360"/>
        <w:jc w:val="both"/>
      </w:pPr>
      <w:r>
        <w:rPr>
          <w:i/>
          <w:iCs/>
        </w:rPr>
        <w:t>d)</w:t>
      </w:r>
      <w:r>
        <w:tab/>
        <w:t>az elszámolás határidejét, rendjét,</w:t>
      </w:r>
    </w:p>
    <w:p w:rsidR="006D4BA9" w:rsidRDefault="00562391">
      <w:pPr>
        <w:pStyle w:val="Szvegtrzs"/>
        <w:spacing w:after="0" w:line="240" w:lineRule="auto"/>
        <w:ind w:left="580" w:hanging="360"/>
        <w:jc w:val="both"/>
      </w:pPr>
      <w:proofErr w:type="gramStart"/>
      <w:r>
        <w:rPr>
          <w:i/>
          <w:iCs/>
        </w:rPr>
        <w:t>e</w:t>
      </w:r>
      <w:proofErr w:type="gramEnd"/>
      <w:r>
        <w:rPr>
          <w:i/>
          <w:iCs/>
        </w:rPr>
        <w:t>)</w:t>
      </w:r>
      <w:r>
        <w:tab/>
        <w:t>rögzíti az esetleges visszafizetési kötelezettséget.</w:t>
      </w:r>
    </w:p>
    <w:p w:rsidR="006D4BA9" w:rsidRDefault="00562391">
      <w:pPr>
        <w:pStyle w:val="Szvegtrzs"/>
        <w:spacing w:before="240" w:after="0" w:line="240" w:lineRule="auto"/>
        <w:jc w:val="both"/>
      </w:pPr>
      <w:r>
        <w:t>(3) A támogatási megállapodásban rögzítettektől eltérő célú felhasználás akkor lehetséges, ha az elszámolási határidőt megelőzően 30 nappal a szervezet kérelmet nyújt be, ahhoz a döntéshozó hozzájárul és a támogatási szerződés ennek megfelelően módosításra kerül.</w:t>
      </w:r>
    </w:p>
    <w:p w:rsidR="006D4BA9" w:rsidRDefault="00562391">
      <w:pPr>
        <w:pStyle w:val="Szvegtrzs"/>
        <w:spacing w:before="240" w:after="0" w:line="240" w:lineRule="auto"/>
        <w:jc w:val="both"/>
      </w:pPr>
      <w:r>
        <w:t xml:space="preserve">(4) A kérelemre nyújtott támogatásoknál az elszámolási határidő egyszeri, legfeljebb 30 nappal történő meghosszabbításáról a szervezet kérelme alapján a döntéshozó dönt, a támogatási szerződést </w:t>
      </w:r>
      <w:r>
        <w:lastRenderedPageBreak/>
        <w:t>ennek megfelelően módosítani kell. Az elszámolási határidő lejárta előtt 15 nappal határidő hosszabbítás már nem kezdeményezhető.</w:t>
      </w:r>
    </w:p>
    <w:p w:rsidR="006D4BA9" w:rsidRDefault="00562391">
      <w:pPr>
        <w:pStyle w:val="Szvegtrzs"/>
        <w:spacing w:before="240" w:after="0" w:line="240" w:lineRule="auto"/>
        <w:jc w:val="both"/>
      </w:pPr>
      <w:r>
        <w:t>(5) A támogatási szerződést a polgármester írja alá.</w:t>
      </w:r>
    </w:p>
    <w:p w:rsidR="006D4BA9" w:rsidRDefault="00562391">
      <w:pPr>
        <w:pStyle w:val="Szvegtrzs"/>
        <w:spacing w:before="280" w:after="0" w:line="240" w:lineRule="auto"/>
        <w:jc w:val="center"/>
        <w:rPr>
          <w:b/>
          <w:bCs/>
        </w:rPr>
      </w:pPr>
      <w:r>
        <w:rPr>
          <w:b/>
          <w:bCs/>
        </w:rPr>
        <w:t>5. Elszámolásokra vonatkozó rendelkezések</w:t>
      </w:r>
    </w:p>
    <w:p w:rsidR="006D4BA9" w:rsidRDefault="00562391">
      <w:pPr>
        <w:pStyle w:val="Szvegtrzs"/>
        <w:spacing w:before="240" w:after="240" w:line="240" w:lineRule="auto"/>
        <w:jc w:val="center"/>
        <w:rPr>
          <w:b/>
          <w:bCs/>
        </w:rPr>
      </w:pPr>
      <w:r>
        <w:rPr>
          <w:b/>
          <w:bCs/>
        </w:rPr>
        <w:t>8. §</w:t>
      </w:r>
    </w:p>
    <w:p w:rsidR="006D4BA9" w:rsidRDefault="00562391">
      <w:pPr>
        <w:pStyle w:val="Szvegtrzs"/>
        <w:spacing w:after="0" w:line="240" w:lineRule="auto"/>
        <w:jc w:val="both"/>
      </w:pPr>
      <w:r>
        <w:t>(1) A támogatás felhasználásáról szóló elszámolás szakmai és pénzügyi beszámoló követelményeit a támogatási szerződés rögzíti. Elszámolási határidő: a támogatási megállapodásban rögzítettek szerint. Az elszámoláshoz csatolni kell a 4. számú melléklet szerinti összesítő lapot és nyilatkozatot.</w:t>
      </w:r>
    </w:p>
    <w:p w:rsidR="006D4BA9" w:rsidRDefault="00562391">
      <w:pPr>
        <w:pStyle w:val="Szvegtrzs"/>
        <w:spacing w:before="240" w:after="0" w:line="240" w:lineRule="auto"/>
        <w:jc w:val="both"/>
      </w:pPr>
      <w:r>
        <w:t>(2) A támogatás fel nem használt vagy a támogatási szerződéstől eltérően felhasznált részét vissza kell fizetni az elszámolással egyidejűleg, de legkésőbb a támogatási szerződésben meghatározott elszámolási határidőt követő 8 napon belül.</w:t>
      </w:r>
    </w:p>
    <w:p w:rsidR="006D4BA9" w:rsidRDefault="00562391">
      <w:pPr>
        <w:pStyle w:val="Szvegtrzs"/>
        <w:spacing w:before="240" w:after="0" w:line="240" w:lineRule="auto"/>
        <w:jc w:val="both"/>
      </w:pPr>
      <w:r>
        <w:t>(3) A benyújtott elszámolásokat a polgármesteri hivatal illetékes szervezeti egységének megbízott dolgozója ellenőrizni köteles, hogy a felhasználás a célnak megfelelően és jogszerűen történt-e. A tartalmi és számszaki ellenőrzés tényét és annak elfogadását a benyújtott elszámoláson, illetve a beszámolón dokumentálni kell.</w:t>
      </w:r>
    </w:p>
    <w:p w:rsidR="006D4BA9" w:rsidRDefault="00562391">
      <w:pPr>
        <w:pStyle w:val="Szvegtrzs"/>
        <w:spacing w:before="240" w:after="0" w:line="240" w:lineRule="auto"/>
        <w:jc w:val="both"/>
      </w:pPr>
      <w:r>
        <w:t>(4) Ha a támogatott a megállapodásban foglalt elszámolási határidőig nem, vagy nem szabályos módon számolt el a támogatás felhasználásáról, úgy visszafizetési kötelezettsége keletkezik a támogatási megállapodásban foglaltak alapján.</w:t>
      </w:r>
    </w:p>
    <w:p w:rsidR="006D4BA9" w:rsidRDefault="00562391">
      <w:pPr>
        <w:pStyle w:val="Szvegtrzs"/>
        <w:spacing w:before="240" w:after="0" w:line="240" w:lineRule="auto"/>
        <w:jc w:val="both"/>
      </w:pPr>
      <w:r>
        <w:t>(5) Az elutasított, vagy a részben elutasított elszámolás esetén a támogatott köteles a támogatási összeget, vagy a támogatási összegnek az elszámolás el nem fogadott részére eső összegét az önkormányzat számlájára visszafizetni.</w:t>
      </w:r>
    </w:p>
    <w:p w:rsidR="006D4BA9" w:rsidRDefault="00562391">
      <w:pPr>
        <w:pStyle w:val="Szvegtrzs"/>
        <w:spacing w:before="280" w:after="0" w:line="240" w:lineRule="auto"/>
        <w:jc w:val="center"/>
        <w:rPr>
          <w:b/>
          <w:bCs/>
        </w:rPr>
      </w:pPr>
      <w:r>
        <w:rPr>
          <w:b/>
          <w:bCs/>
        </w:rPr>
        <w:t>6. Nyilvántartás és közzététel</w:t>
      </w:r>
    </w:p>
    <w:p w:rsidR="006D4BA9" w:rsidRDefault="00562391">
      <w:pPr>
        <w:pStyle w:val="Szvegtrzs"/>
        <w:spacing w:before="240" w:after="240" w:line="240" w:lineRule="auto"/>
        <w:jc w:val="center"/>
        <w:rPr>
          <w:b/>
          <w:bCs/>
        </w:rPr>
      </w:pPr>
      <w:r>
        <w:rPr>
          <w:b/>
          <w:bCs/>
        </w:rPr>
        <w:t>9. §</w:t>
      </w:r>
    </w:p>
    <w:p w:rsidR="006D4BA9" w:rsidRDefault="00562391">
      <w:pPr>
        <w:pStyle w:val="Szvegtrzs"/>
        <w:spacing w:after="0" w:line="240" w:lineRule="auto"/>
        <w:jc w:val="both"/>
      </w:pPr>
      <w:r>
        <w:t>(1) A támogatásokról és a számadási kötelezettség teljesítéséről a polgármesteri hivatal illetékes szervezeti egységének megbízott dolgozója köteles nyilvántartást vezetni. A nyilvántartásnak tartalmaznia kell a támogatott nevét, címét, a támogatást nyújtó megnevezését, a támogatott képviselőjének nevét, a támogatás összegét és célját, az átutalás idejét, a támogatás célszerinti felhasználása elszámolásának határidejét, az elszámolás időpontját, valamint az elszámolás és bizonylat fellelhetőségét, a bizonylat számát.</w:t>
      </w:r>
    </w:p>
    <w:p w:rsidR="006D4BA9" w:rsidRDefault="00562391">
      <w:pPr>
        <w:pStyle w:val="Szvegtrzs"/>
        <w:spacing w:before="240" w:after="0" w:line="240" w:lineRule="auto"/>
        <w:jc w:val="both"/>
      </w:pPr>
      <w:r>
        <w:t>(2) Az információs önrendelkezési jogról és az információszabadságról szóló 2011. évi CXII. törvény rendelkezései alapján az önkormányzat költségvetéséből nyújtott nem normatív, céljellegű, működési és fejlesztési támogatások kedvezményezettjeinek nevére, a támogatás céljára, összegére, továbbá a támogatási program megvalósítási helyére vonatkozó adatokat a város honlapján közzé kell tenni.</w:t>
      </w:r>
    </w:p>
    <w:p w:rsidR="006D4BA9" w:rsidRDefault="00562391">
      <w:pPr>
        <w:pStyle w:val="Szvegtrzs"/>
        <w:spacing w:before="240" w:after="0" w:line="240" w:lineRule="auto"/>
        <w:jc w:val="both"/>
      </w:pPr>
      <w:r>
        <w:t>(3) A közzétételt a támogatásról szóló döntés meghozatalát követő hatvan napon belül kell megtenni.</w:t>
      </w:r>
    </w:p>
    <w:p w:rsidR="006D4BA9" w:rsidRDefault="00562391">
      <w:pPr>
        <w:pStyle w:val="Szvegtrzs"/>
        <w:spacing w:before="240" w:after="0" w:line="240" w:lineRule="auto"/>
        <w:jc w:val="both"/>
      </w:pPr>
      <w:r>
        <w:t>(4) A közzétételért a Polgármesteri Hivatal felel.</w:t>
      </w:r>
    </w:p>
    <w:p w:rsidR="006D4BA9" w:rsidRDefault="00562391">
      <w:pPr>
        <w:pStyle w:val="Szvegtrzs"/>
        <w:spacing w:before="360" w:after="0" w:line="240" w:lineRule="auto"/>
        <w:jc w:val="center"/>
        <w:rPr>
          <w:i/>
          <w:iCs/>
        </w:rPr>
      </w:pPr>
      <w:r>
        <w:rPr>
          <w:i/>
          <w:iCs/>
        </w:rPr>
        <w:lastRenderedPageBreak/>
        <w:t>III. Fejezet</w:t>
      </w:r>
    </w:p>
    <w:p w:rsidR="006D4BA9" w:rsidRDefault="00562391">
      <w:pPr>
        <w:pStyle w:val="Szvegtrzs"/>
        <w:spacing w:after="0" w:line="240" w:lineRule="auto"/>
        <w:jc w:val="center"/>
        <w:rPr>
          <w:i/>
          <w:iCs/>
        </w:rPr>
      </w:pPr>
      <w:r>
        <w:rPr>
          <w:i/>
          <w:iCs/>
        </w:rPr>
        <w:t>Államháztartáson kívüli forrás átvételére vonatkozó szabályok</w:t>
      </w:r>
    </w:p>
    <w:p w:rsidR="006D4BA9" w:rsidRDefault="00562391">
      <w:pPr>
        <w:pStyle w:val="Szvegtrzs"/>
        <w:spacing w:before="240" w:after="240" w:line="240" w:lineRule="auto"/>
        <w:jc w:val="center"/>
        <w:rPr>
          <w:b/>
          <w:bCs/>
        </w:rPr>
      </w:pPr>
      <w:r>
        <w:rPr>
          <w:b/>
          <w:bCs/>
        </w:rPr>
        <w:t>10. §</w:t>
      </w:r>
    </w:p>
    <w:p w:rsidR="006D4BA9" w:rsidRDefault="00562391">
      <w:pPr>
        <w:pStyle w:val="Szvegtrzs"/>
        <w:spacing w:after="0" w:line="240" w:lineRule="auto"/>
        <w:jc w:val="both"/>
      </w:pPr>
      <w:r>
        <w:t>(1) Az államháztartáson kívüli forrás önkormányzat részére történő átvételéről:</w:t>
      </w:r>
    </w:p>
    <w:p w:rsidR="006D4BA9" w:rsidRDefault="00562391">
      <w:pPr>
        <w:pStyle w:val="Szvegtrzs"/>
        <w:spacing w:after="0" w:line="240" w:lineRule="auto"/>
        <w:ind w:left="580" w:hanging="360"/>
        <w:jc w:val="both"/>
      </w:pPr>
      <w:proofErr w:type="gramStart"/>
      <w:r>
        <w:rPr>
          <w:i/>
          <w:iCs/>
        </w:rPr>
        <w:t>a</w:t>
      </w:r>
      <w:proofErr w:type="gramEnd"/>
      <w:r>
        <w:rPr>
          <w:i/>
          <w:iCs/>
        </w:rPr>
        <w:t>)</w:t>
      </w:r>
      <w:r>
        <w:tab/>
        <w:t xml:space="preserve">500 </w:t>
      </w:r>
      <w:proofErr w:type="spellStart"/>
      <w:r>
        <w:t>eFt</w:t>
      </w:r>
      <w:proofErr w:type="spellEnd"/>
      <w:r>
        <w:t xml:space="preserve"> többlet pénzügyi kötelezettségvállalási értékhatárig a polgármester,</w:t>
      </w:r>
    </w:p>
    <w:p w:rsidR="006D4BA9" w:rsidRDefault="00562391">
      <w:pPr>
        <w:pStyle w:val="Szvegtrzs"/>
        <w:spacing w:after="0" w:line="240" w:lineRule="auto"/>
        <w:ind w:left="580" w:hanging="360"/>
        <w:jc w:val="both"/>
      </w:pPr>
      <w:r>
        <w:rPr>
          <w:i/>
          <w:iCs/>
        </w:rPr>
        <w:t>b)</w:t>
      </w:r>
      <w:r>
        <w:tab/>
        <w:t xml:space="preserve">500 </w:t>
      </w:r>
      <w:proofErr w:type="spellStart"/>
      <w:r>
        <w:t>eFt</w:t>
      </w:r>
      <w:proofErr w:type="spellEnd"/>
      <w:r>
        <w:t xml:space="preserve"> többlet pénzügyi kötelezettségvállalási értékhatár felett a Képviselő-testület dönt.</w:t>
      </w:r>
    </w:p>
    <w:p w:rsidR="006D4BA9" w:rsidRDefault="00562391">
      <w:pPr>
        <w:pStyle w:val="Szvegtrzs"/>
        <w:spacing w:before="240" w:after="0" w:line="240" w:lineRule="auto"/>
        <w:jc w:val="both"/>
      </w:pPr>
      <w:r>
        <w:t>(2) Államháztartáson kívüli forrás költségvetési szerv részére történő átvételéről:</w:t>
      </w:r>
    </w:p>
    <w:p w:rsidR="006D4BA9" w:rsidRDefault="00562391">
      <w:pPr>
        <w:pStyle w:val="Szvegtrzs"/>
        <w:spacing w:after="0" w:line="240" w:lineRule="auto"/>
        <w:ind w:left="580" w:hanging="360"/>
        <w:jc w:val="both"/>
      </w:pPr>
      <w:proofErr w:type="gramStart"/>
      <w:r>
        <w:rPr>
          <w:i/>
          <w:iCs/>
        </w:rPr>
        <w:t>a</w:t>
      </w:r>
      <w:proofErr w:type="gramEnd"/>
      <w:r>
        <w:rPr>
          <w:i/>
          <w:iCs/>
        </w:rPr>
        <w:t>)</w:t>
      </w:r>
      <w:r>
        <w:tab/>
        <w:t xml:space="preserve">500 </w:t>
      </w:r>
      <w:proofErr w:type="spellStart"/>
      <w:r>
        <w:t>eFt</w:t>
      </w:r>
      <w:proofErr w:type="spellEnd"/>
      <w:r>
        <w:t xml:space="preserve"> többlet pénzügyi kötelezettségvállalási értékhatárig a költségvetési szerv vezetője,</w:t>
      </w:r>
    </w:p>
    <w:p w:rsidR="006D4BA9" w:rsidRDefault="00562391">
      <w:pPr>
        <w:pStyle w:val="Szvegtrzs"/>
        <w:spacing w:after="0" w:line="240" w:lineRule="auto"/>
        <w:ind w:left="580" w:hanging="360"/>
        <w:jc w:val="both"/>
      </w:pPr>
      <w:r>
        <w:rPr>
          <w:i/>
          <w:iCs/>
        </w:rPr>
        <w:t>b)</w:t>
      </w:r>
      <w:r>
        <w:tab/>
        <w:t xml:space="preserve">500 </w:t>
      </w:r>
      <w:proofErr w:type="spellStart"/>
      <w:r>
        <w:t>eFt</w:t>
      </w:r>
      <w:proofErr w:type="spellEnd"/>
      <w:r>
        <w:t xml:space="preserve"> értékhatárt meghaladó, költségvetési szerv költségvetésében nem szereplő pénzügyi kötelezettségvállalás esetén a fenntartó dönt.</w:t>
      </w:r>
    </w:p>
    <w:p w:rsidR="006D4BA9" w:rsidRDefault="00562391">
      <w:pPr>
        <w:pStyle w:val="Szvegtrzs"/>
        <w:spacing w:before="240" w:after="0" w:line="240" w:lineRule="auto"/>
        <w:jc w:val="both"/>
      </w:pPr>
      <w:r>
        <w:t>(3) A továbbutalandó államháztartáson kívülről származó támogatások átvételéről a polgármester dönt.</w:t>
      </w:r>
    </w:p>
    <w:p w:rsidR="006D4BA9" w:rsidRDefault="00562391">
      <w:pPr>
        <w:pStyle w:val="Szvegtrzs"/>
        <w:spacing w:before="360" w:after="0" w:line="240" w:lineRule="auto"/>
        <w:jc w:val="center"/>
        <w:rPr>
          <w:i/>
          <w:iCs/>
        </w:rPr>
      </w:pPr>
      <w:r>
        <w:rPr>
          <w:i/>
          <w:iCs/>
        </w:rPr>
        <w:t>IV. Fejezet</w:t>
      </w:r>
    </w:p>
    <w:p w:rsidR="006D4BA9" w:rsidRDefault="00562391">
      <w:pPr>
        <w:pStyle w:val="Szvegtrzs"/>
        <w:spacing w:after="0" w:line="240" w:lineRule="auto"/>
        <w:jc w:val="center"/>
        <w:rPr>
          <w:i/>
          <w:iCs/>
        </w:rPr>
      </w:pPr>
      <w:r>
        <w:rPr>
          <w:i/>
          <w:iCs/>
        </w:rPr>
        <w:t>Záró rendelkezés</w:t>
      </w:r>
    </w:p>
    <w:p w:rsidR="006D4BA9" w:rsidRDefault="00562391">
      <w:pPr>
        <w:pStyle w:val="Szvegtrzs"/>
        <w:spacing w:before="240" w:after="240" w:line="240" w:lineRule="auto"/>
        <w:jc w:val="center"/>
        <w:rPr>
          <w:b/>
          <w:bCs/>
        </w:rPr>
      </w:pPr>
      <w:r>
        <w:rPr>
          <w:b/>
          <w:bCs/>
        </w:rPr>
        <w:t>11. §</w:t>
      </w:r>
    </w:p>
    <w:p w:rsidR="00BE407C" w:rsidRDefault="00562391">
      <w:pPr>
        <w:pStyle w:val="Szvegtrzs"/>
        <w:spacing w:after="0" w:line="240" w:lineRule="auto"/>
        <w:jc w:val="both"/>
      </w:pPr>
      <w:r>
        <w:t>Ez a rendelet 2021. július 30-án 12 órakor lép hatályba.</w:t>
      </w:r>
    </w:p>
    <w:p w:rsidR="00BE407C" w:rsidRDefault="00BE407C">
      <w:pPr>
        <w:pStyle w:val="Szvegtrzs"/>
        <w:spacing w:after="0" w:line="240" w:lineRule="auto"/>
        <w:jc w:val="both"/>
      </w:pPr>
    </w:p>
    <w:p w:rsidR="00BE407C" w:rsidRDefault="00BE407C">
      <w:pPr>
        <w:pStyle w:val="Szvegtrzs"/>
        <w:spacing w:after="0" w:line="240" w:lineRule="auto"/>
        <w:jc w:val="both"/>
      </w:pPr>
    </w:p>
    <w:p w:rsidR="00BE407C" w:rsidRDefault="00BE407C">
      <w:pPr>
        <w:pStyle w:val="Szvegtrzs"/>
        <w:spacing w:after="0" w:line="240" w:lineRule="auto"/>
        <w:jc w:val="both"/>
      </w:pPr>
    </w:p>
    <w:p w:rsidR="00BE407C" w:rsidRDefault="00BE407C">
      <w:pPr>
        <w:pStyle w:val="Szvegtrzs"/>
        <w:spacing w:after="0" w:line="240" w:lineRule="auto"/>
        <w:jc w:val="both"/>
      </w:pPr>
    </w:p>
    <w:p w:rsidR="00BE407C" w:rsidRDefault="00BE407C">
      <w:pPr>
        <w:pStyle w:val="Szvegtrzs"/>
        <w:spacing w:after="0" w:line="240" w:lineRule="auto"/>
        <w:jc w:val="both"/>
      </w:pPr>
    </w:p>
    <w:p w:rsidR="00BE407C" w:rsidRDefault="00BE407C">
      <w:pPr>
        <w:pStyle w:val="Szvegtrzs"/>
        <w:spacing w:after="0" w:line="240" w:lineRule="auto"/>
        <w:jc w:val="both"/>
      </w:pPr>
    </w:p>
    <w:p w:rsidR="00BE407C" w:rsidRPr="00BE407C" w:rsidRDefault="00BE407C" w:rsidP="00BE407C">
      <w:pPr>
        <w:tabs>
          <w:tab w:val="center" w:pos="2552"/>
          <w:tab w:val="center" w:pos="6804"/>
        </w:tabs>
        <w:suppressAutoHyphens w:val="0"/>
        <w:rPr>
          <w:b/>
        </w:rPr>
      </w:pPr>
      <w:r>
        <w:rPr>
          <w:b/>
        </w:rPr>
        <w:t xml:space="preserve">                              Szőke </w:t>
      </w:r>
      <w:proofErr w:type="gramStart"/>
      <w:r>
        <w:rPr>
          <w:b/>
        </w:rPr>
        <w:t xml:space="preserve">Zoltán </w:t>
      </w:r>
      <w:r>
        <w:rPr>
          <w:b/>
        </w:rPr>
        <w:tab/>
        <w:t xml:space="preserve">                        </w:t>
      </w:r>
      <w:r w:rsidRPr="00BE407C">
        <w:rPr>
          <w:b/>
        </w:rPr>
        <w:t>Dr.</w:t>
      </w:r>
      <w:proofErr w:type="gramEnd"/>
      <w:r w:rsidRPr="00BE407C">
        <w:rPr>
          <w:b/>
        </w:rPr>
        <w:t xml:space="preserve"> </w:t>
      </w:r>
      <w:proofErr w:type="spellStart"/>
      <w:r w:rsidRPr="00BE407C">
        <w:rPr>
          <w:b/>
        </w:rPr>
        <w:t>Kórik</w:t>
      </w:r>
      <w:proofErr w:type="spellEnd"/>
      <w:r w:rsidRPr="00BE407C">
        <w:rPr>
          <w:b/>
        </w:rPr>
        <w:t xml:space="preserve"> Zsuzsanna</w:t>
      </w:r>
    </w:p>
    <w:p w:rsidR="00BE407C" w:rsidRPr="00BE407C" w:rsidRDefault="00BE407C" w:rsidP="00BE407C">
      <w:pPr>
        <w:tabs>
          <w:tab w:val="center" w:pos="2552"/>
          <w:tab w:val="center" w:pos="6804"/>
        </w:tabs>
        <w:suppressAutoHyphens w:val="0"/>
        <w:rPr>
          <w:b/>
        </w:rPr>
      </w:pPr>
      <w:r w:rsidRPr="00BE407C">
        <w:rPr>
          <w:b/>
        </w:rPr>
        <w:tab/>
      </w:r>
      <w:proofErr w:type="gramStart"/>
      <w:r w:rsidRPr="00BE407C">
        <w:rPr>
          <w:b/>
          <w:bCs/>
        </w:rPr>
        <w:t>polgármester</w:t>
      </w:r>
      <w:proofErr w:type="gramEnd"/>
      <w:r w:rsidRPr="00BE407C">
        <w:rPr>
          <w:b/>
        </w:rPr>
        <w:tab/>
      </w:r>
      <w:r>
        <w:rPr>
          <w:b/>
        </w:rPr>
        <w:t xml:space="preserve">                         </w:t>
      </w:r>
      <w:r w:rsidRPr="00BE407C">
        <w:rPr>
          <w:b/>
        </w:rPr>
        <w:t>jegyző</w:t>
      </w:r>
    </w:p>
    <w:p w:rsidR="00BE407C" w:rsidRDefault="00BE407C" w:rsidP="00BE407C">
      <w:pPr>
        <w:tabs>
          <w:tab w:val="center" w:pos="2268"/>
          <w:tab w:val="center" w:pos="6804"/>
        </w:tabs>
        <w:suppressAutoHyphens w:val="0"/>
        <w:rPr>
          <w:b/>
        </w:rPr>
      </w:pPr>
    </w:p>
    <w:p w:rsidR="00BE407C" w:rsidRDefault="00BE407C" w:rsidP="00BE407C">
      <w:pPr>
        <w:tabs>
          <w:tab w:val="center" w:pos="2268"/>
          <w:tab w:val="center" w:pos="6804"/>
        </w:tabs>
        <w:suppressAutoHyphens w:val="0"/>
        <w:rPr>
          <w:b/>
        </w:rPr>
      </w:pPr>
    </w:p>
    <w:p w:rsidR="00BE407C" w:rsidRPr="00BE407C" w:rsidRDefault="00BE407C" w:rsidP="00BE407C">
      <w:pPr>
        <w:tabs>
          <w:tab w:val="center" w:pos="2268"/>
          <w:tab w:val="center" w:pos="6804"/>
        </w:tabs>
        <w:suppressAutoHyphens w:val="0"/>
        <w:rPr>
          <w:b/>
        </w:rPr>
      </w:pPr>
    </w:p>
    <w:p w:rsidR="00BE407C" w:rsidRPr="00BE407C" w:rsidRDefault="00BE407C" w:rsidP="00BE407C">
      <w:pPr>
        <w:tabs>
          <w:tab w:val="center" w:pos="2268"/>
          <w:tab w:val="center" w:pos="6804"/>
        </w:tabs>
        <w:suppressAutoHyphens w:val="0"/>
      </w:pPr>
      <w:r w:rsidRPr="00BE407C">
        <w:rPr>
          <w:b/>
        </w:rPr>
        <w:t xml:space="preserve">     Kihirdetve: </w:t>
      </w:r>
      <w:r w:rsidRPr="00BE407C">
        <w:t xml:space="preserve">2021. </w:t>
      </w:r>
      <w:r>
        <w:t>jú</w:t>
      </w:r>
      <w:r w:rsidR="00380A61">
        <w:t>l</w:t>
      </w:r>
      <w:r>
        <w:t>ius 30</w:t>
      </w:r>
      <w:r w:rsidR="00380A61">
        <w:t>. 1</w:t>
      </w:r>
      <w:r w:rsidR="00BD4EC7">
        <w:t>1</w:t>
      </w:r>
      <w:r w:rsidR="00380A61">
        <w:t>:00</w:t>
      </w:r>
    </w:p>
    <w:p w:rsidR="00BE407C" w:rsidRDefault="00BE407C" w:rsidP="00BE407C">
      <w:pPr>
        <w:tabs>
          <w:tab w:val="center" w:pos="2268"/>
          <w:tab w:val="center" w:pos="6804"/>
        </w:tabs>
        <w:suppressAutoHyphens w:val="0"/>
        <w:rPr>
          <w:b/>
        </w:rPr>
      </w:pPr>
      <w:r w:rsidRPr="00BE407C">
        <w:rPr>
          <w:b/>
        </w:rPr>
        <w:tab/>
      </w:r>
      <w:bookmarkStart w:id="0" w:name="_GoBack"/>
      <w:bookmarkEnd w:id="0"/>
    </w:p>
    <w:p w:rsidR="00BE407C" w:rsidRDefault="00BE407C" w:rsidP="00BE407C">
      <w:pPr>
        <w:tabs>
          <w:tab w:val="center" w:pos="2268"/>
          <w:tab w:val="center" w:pos="6804"/>
        </w:tabs>
        <w:suppressAutoHyphens w:val="0"/>
        <w:rPr>
          <w:b/>
        </w:rPr>
      </w:pPr>
    </w:p>
    <w:p w:rsidR="00BE407C" w:rsidRDefault="00BE407C" w:rsidP="00BE407C">
      <w:pPr>
        <w:tabs>
          <w:tab w:val="center" w:pos="2268"/>
          <w:tab w:val="center" w:pos="6804"/>
        </w:tabs>
        <w:suppressAutoHyphens w:val="0"/>
        <w:rPr>
          <w:b/>
        </w:rPr>
      </w:pPr>
    </w:p>
    <w:p w:rsidR="00BE407C" w:rsidRPr="00BE407C" w:rsidRDefault="00BE407C" w:rsidP="00BE407C">
      <w:pPr>
        <w:tabs>
          <w:tab w:val="center" w:pos="2268"/>
          <w:tab w:val="center" w:pos="6804"/>
        </w:tabs>
        <w:suppressAutoHyphens w:val="0"/>
        <w:rPr>
          <w:b/>
        </w:rPr>
      </w:pPr>
    </w:p>
    <w:p w:rsidR="00BE407C" w:rsidRPr="00BE407C" w:rsidRDefault="00BE407C" w:rsidP="00BE407C">
      <w:pPr>
        <w:tabs>
          <w:tab w:val="center" w:pos="2268"/>
          <w:tab w:val="center" w:pos="6804"/>
        </w:tabs>
        <w:suppressAutoHyphens w:val="0"/>
        <w:rPr>
          <w:b/>
        </w:rPr>
      </w:pPr>
      <w:r w:rsidRPr="00BE407C">
        <w:rPr>
          <w:b/>
        </w:rPr>
        <w:tab/>
        <w:t xml:space="preserve">Dr. </w:t>
      </w:r>
      <w:proofErr w:type="spellStart"/>
      <w:r w:rsidRPr="00BE407C">
        <w:rPr>
          <w:b/>
        </w:rPr>
        <w:t>Kórik</w:t>
      </w:r>
      <w:proofErr w:type="spellEnd"/>
      <w:r w:rsidRPr="00BE407C">
        <w:rPr>
          <w:b/>
        </w:rPr>
        <w:t xml:space="preserve"> Zsuzsanna</w:t>
      </w:r>
    </w:p>
    <w:p w:rsidR="00BE407C" w:rsidRPr="00BE407C" w:rsidRDefault="00BE407C" w:rsidP="00BE407C">
      <w:pPr>
        <w:tabs>
          <w:tab w:val="center" w:pos="2268"/>
          <w:tab w:val="center" w:pos="6804"/>
        </w:tabs>
        <w:suppressAutoHyphens w:val="0"/>
        <w:rPr>
          <w:b/>
        </w:rPr>
      </w:pPr>
      <w:r w:rsidRPr="00BE407C">
        <w:rPr>
          <w:b/>
        </w:rPr>
        <w:tab/>
      </w:r>
      <w:proofErr w:type="gramStart"/>
      <w:r w:rsidRPr="00BE407C">
        <w:rPr>
          <w:b/>
        </w:rPr>
        <w:t>jegyző</w:t>
      </w:r>
      <w:proofErr w:type="gramEnd"/>
    </w:p>
    <w:p w:rsidR="006D4BA9" w:rsidRDefault="00562391">
      <w:pPr>
        <w:pStyle w:val="Szvegtrzs"/>
        <w:spacing w:after="0" w:line="240" w:lineRule="auto"/>
        <w:jc w:val="both"/>
      </w:pPr>
      <w:r>
        <w:br w:type="page"/>
      </w:r>
    </w:p>
    <w:p w:rsidR="006D4BA9" w:rsidRDefault="00562391">
      <w:pPr>
        <w:pStyle w:val="Szvegtrzs"/>
        <w:spacing w:line="240" w:lineRule="auto"/>
        <w:jc w:val="right"/>
        <w:rPr>
          <w:i/>
          <w:iCs/>
          <w:u w:val="single"/>
        </w:rPr>
      </w:pPr>
      <w:r>
        <w:rPr>
          <w:i/>
          <w:iCs/>
          <w:u w:val="single"/>
        </w:rPr>
        <w:lastRenderedPageBreak/>
        <w:t>1. melléklet</w:t>
      </w:r>
    </w:p>
    <w:p w:rsidR="006D4BA9" w:rsidRDefault="00562391">
      <w:pPr>
        <w:pStyle w:val="Szvegtrzs"/>
        <w:spacing w:before="240" w:after="480" w:line="240" w:lineRule="auto"/>
        <w:jc w:val="center"/>
        <w:rPr>
          <w:b/>
          <w:bCs/>
        </w:rPr>
      </w:pPr>
      <w:r>
        <w:rPr>
          <w:b/>
          <w:bCs/>
        </w:rPr>
        <w:t>Nyilatkozat</w:t>
      </w:r>
    </w:p>
    <w:p w:rsidR="006D4BA9" w:rsidRDefault="00562391">
      <w:pPr>
        <w:pStyle w:val="Szvegtrzs"/>
        <w:spacing w:before="220" w:after="0" w:line="240" w:lineRule="auto"/>
        <w:jc w:val="both"/>
      </w:pPr>
      <w:r>
        <w:t>1. Kijelentem, hogy az általam képviselt szervezetnek</w:t>
      </w:r>
    </w:p>
    <w:p w:rsidR="006D4BA9" w:rsidRDefault="00562391">
      <w:pPr>
        <w:pStyle w:val="Szvegtrzs"/>
        <w:spacing w:before="220" w:after="0" w:line="240" w:lineRule="auto"/>
        <w:jc w:val="both"/>
      </w:pPr>
      <w:r>
        <w:t>1.1. szervezet neve</w:t>
      </w:r>
      <w:proofErr w:type="gramStart"/>
      <w:r>
        <w:t>: …</w:t>
      </w:r>
      <w:proofErr w:type="gramEnd"/>
      <w:r>
        <w:t>……………………………………………….</w:t>
      </w:r>
    </w:p>
    <w:p w:rsidR="006D4BA9" w:rsidRDefault="00562391">
      <w:pPr>
        <w:pStyle w:val="Szvegtrzs"/>
        <w:spacing w:before="220" w:after="0" w:line="240" w:lineRule="auto"/>
        <w:jc w:val="both"/>
      </w:pPr>
      <w:r>
        <w:t>1.2. székhelye</w:t>
      </w:r>
      <w:proofErr w:type="gramStart"/>
      <w:r>
        <w:t>: …</w:t>
      </w:r>
      <w:proofErr w:type="gramEnd"/>
      <w:r>
        <w:t>……………………………………………………......</w:t>
      </w:r>
    </w:p>
    <w:p w:rsidR="006D4BA9" w:rsidRDefault="00562391">
      <w:pPr>
        <w:pStyle w:val="Szvegtrzs"/>
        <w:spacing w:before="220" w:after="0" w:line="240" w:lineRule="auto"/>
        <w:jc w:val="both"/>
      </w:pPr>
      <w:r>
        <w:t>1.3. Képviselőjének neve</w:t>
      </w:r>
      <w:proofErr w:type="gramStart"/>
      <w:r>
        <w:t>: …</w:t>
      </w:r>
      <w:proofErr w:type="gramEnd"/>
      <w:r>
        <w:t>……………………………………………</w:t>
      </w:r>
    </w:p>
    <w:p w:rsidR="006D4BA9" w:rsidRDefault="00562391">
      <w:pPr>
        <w:pStyle w:val="Szvegtrzs"/>
        <w:spacing w:before="220" w:after="0" w:line="240" w:lineRule="auto"/>
        <w:jc w:val="both"/>
      </w:pPr>
      <w:proofErr w:type="gramStart"/>
      <w:r>
        <w:t>köztartozása</w:t>
      </w:r>
      <w:proofErr w:type="gramEnd"/>
      <w:r>
        <w:t xml:space="preserve"> nincs, továbbá csőd-, felszámolási, vagy végelszámolási eljárás alatt nem áll. Vállalom, hogy támogatás esetén a támogatási megállapodáshoz szükséges, támogatott nevére szóló, 30 napnál nem régebbi igazolást beszerzem arról, hogy a Nemzeti Adó- és Vámhivatal felé nincs fennálló köztartozásunk.</w:t>
      </w:r>
    </w:p>
    <w:p w:rsidR="006D4BA9" w:rsidRDefault="00562391">
      <w:pPr>
        <w:pStyle w:val="Szvegtrzs"/>
        <w:spacing w:before="220" w:after="0" w:line="240" w:lineRule="auto"/>
        <w:jc w:val="both"/>
      </w:pPr>
      <w:r>
        <w:t>2. Kijelentem, hogy a közölt adatok a valóságnak megfelelnek.</w:t>
      </w:r>
    </w:p>
    <w:p w:rsidR="006D4BA9" w:rsidRDefault="00562391">
      <w:pPr>
        <w:pStyle w:val="Szvegtrzs"/>
        <w:spacing w:before="220" w:after="0" w:line="240" w:lineRule="auto"/>
        <w:rPr>
          <w:b/>
          <w:bCs/>
        </w:rPr>
      </w:pPr>
      <w:r>
        <w:rPr>
          <w:b/>
          <w:bCs/>
        </w:rPr>
        <w:t>Kelt:</w:t>
      </w:r>
    </w:p>
    <w:p w:rsidR="006D4BA9" w:rsidRDefault="00562391">
      <w:pPr>
        <w:pStyle w:val="Szvegtrzs"/>
        <w:spacing w:before="220" w:after="0" w:line="240" w:lineRule="auto"/>
        <w:jc w:val="right"/>
        <w:rPr>
          <w:b/>
          <w:bCs/>
        </w:rPr>
      </w:pPr>
      <w:r>
        <w:rPr>
          <w:b/>
          <w:bCs/>
        </w:rPr>
        <w:t>Aláírás/Cégszerű aláírás</w:t>
      </w:r>
      <w:r>
        <w:br w:type="page"/>
      </w:r>
    </w:p>
    <w:p w:rsidR="006D4BA9" w:rsidRDefault="00562391">
      <w:pPr>
        <w:pStyle w:val="Szvegtrzs"/>
        <w:spacing w:line="240" w:lineRule="auto"/>
        <w:jc w:val="right"/>
        <w:rPr>
          <w:i/>
          <w:iCs/>
          <w:u w:val="single"/>
        </w:rPr>
      </w:pPr>
      <w:r>
        <w:rPr>
          <w:i/>
          <w:iCs/>
          <w:u w:val="single"/>
        </w:rPr>
        <w:lastRenderedPageBreak/>
        <w:t>2. melléklet</w:t>
      </w:r>
    </w:p>
    <w:p w:rsidR="006D4BA9" w:rsidRDefault="00562391">
      <w:pPr>
        <w:pStyle w:val="Szvegtrzs"/>
        <w:spacing w:before="240" w:after="480" w:line="240" w:lineRule="auto"/>
        <w:jc w:val="center"/>
        <w:rPr>
          <w:b/>
          <w:bCs/>
        </w:rPr>
      </w:pPr>
      <w:r>
        <w:rPr>
          <w:b/>
          <w:bCs/>
        </w:rPr>
        <w:t>Nyilatkozat a közpénzekből nyújtott támogatások átláthatóságáról szóló 2007. évi CLXXXI. törvény szerinti összeférhetetlenség, illetve érintettség fennállásáról, vagy hiányáról</w:t>
      </w:r>
    </w:p>
    <w:p w:rsidR="006D4BA9" w:rsidRDefault="00562391">
      <w:pPr>
        <w:pStyle w:val="Szvegtrzs"/>
        <w:spacing w:before="220" w:after="0" w:line="240" w:lineRule="auto"/>
        <w:jc w:val="both"/>
      </w:pPr>
      <w:r>
        <w:t xml:space="preserve">1. Kijelentem, hogy személyemmel, illetve a támogatást igénylő szervezettel szemben a közpénzekből nyújtott támogatások átláthatóságáról szóló </w:t>
      </w:r>
      <w:r>
        <w:rPr>
          <w:b/>
          <w:bCs/>
        </w:rPr>
        <w:t>2007. évi CLXXXI. törvény (</w:t>
      </w:r>
      <w:proofErr w:type="spellStart"/>
      <w:r>
        <w:rPr>
          <w:b/>
          <w:bCs/>
        </w:rPr>
        <w:t>Knyt</w:t>
      </w:r>
      <w:proofErr w:type="spellEnd"/>
      <w:r>
        <w:rPr>
          <w:b/>
          <w:bCs/>
        </w:rPr>
        <w:t>.)</w:t>
      </w:r>
      <w:r>
        <w:t xml:space="preserve"> </w:t>
      </w:r>
    </w:p>
    <w:p w:rsidR="006D4BA9" w:rsidRDefault="00562391">
      <w:pPr>
        <w:pStyle w:val="Szvegtrzs"/>
        <w:spacing w:before="220" w:after="0" w:line="240" w:lineRule="auto"/>
        <w:jc w:val="both"/>
      </w:pPr>
      <w:r>
        <w:t>A Támogatott neve:</w:t>
      </w:r>
    </w:p>
    <w:p w:rsidR="006D4BA9" w:rsidRDefault="00562391">
      <w:pPr>
        <w:pStyle w:val="Szvegtrzs"/>
        <w:spacing w:before="220" w:after="0" w:line="240" w:lineRule="auto"/>
        <w:jc w:val="both"/>
      </w:pPr>
      <w:r>
        <w:t>Természetes személy lakcíme:</w:t>
      </w:r>
    </w:p>
    <w:p w:rsidR="006D4BA9" w:rsidRDefault="00562391">
      <w:pPr>
        <w:pStyle w:val="Szvegtrzs"/>
        <w:spacing w:before="220" w:after="0" w:line="240" w:lineRule="auto"/>
        <w:jc w:val="both"/>
      </w:pPr>
      <w:r>
        <w:t>Születési helye, ideje:</w:t>
      </w:r>
    </w:p>
    <w:p w:rsidR="006D4BA9" w:rsidRDefault="00562391">
      <w:pPr>
        <w:pStyle w:val="Szvegtrzs"/>
        <w:spacing w:before="220" w:after="0" w:line="240" w:lineRule="auto"/>
        <w:jc w:val="both"/>
      </w:pPr>
      <w:r>
        <w:t>Gazdasági társaság esetén székhelye:</w:t>
      </w:r>
    </w:p>
    <w:p w:rsidR="006D4BA9" w:rsidRDefault="00562391">
      <w:pPr>
        <w:pStyle w:val="Szvegtrzs"/>
        <w:spacing w:before="220" w:after="0" w:line="240" w:lineRule="auto"/>
        <w:jc w:val="both"/>
      </w:pPr>
      <w:r>
        <w:t>Cégjegyzékszáma:</w:t>
      </w:r>
    </w:p>
    <w:p w:rsidR="006D4BA9" w:rsidRDefault="00562391">
      <w:pPr>
        <w:pStyle w:val="Szvegtrzs"/>
        <w:spacing w:before="220" w:after="0" w:line="240" w:lineRule="auto"/>
        <w:jc w:val="both"/>
      </w:pPr>
      <w:r>
        <w:t>Adószáma:</w:t>
      </w:r>
    </w:p>
    <w:p w:rsidR="006D4BA9" w:rsidRDefault="00562391">
      <w:pPr>
        <w:pStyle w:val="Szvegtrzs"/>
        <w:spacing w:before="220" w:after="0" w:line="240" w:lineRule="auto"/>
        <w:jc w:val="both"/>
      </w:pPr>
      <w:r>
        <w:t>Képviselőjének neve:</w:t>
      </w:r>
    </w:p>
    <w:p w:rsidR="006D4BA9" w:rsidRDefault="00562391">
      <w:pPr>
        <w:pStyle w:val="Szvegtrzs"/>
        <w:spacing w:before="220" w:after="0" w:line="240" w:lineRule="auto"/>
        <w:jc w:val="both"/>
      </w:pPr>
      <w:r>
        <w:t>Egyéb szervezet esetén székhelye:</w:t>
      </w:r>
    </w:p>
    <w:p w:rsidR="006D4BA9" w:rsidRDefault="00562391">
      <w:pPr>
        <w:pStyle w:val="Szvegtrzs"/>
        <w:spacing w:before="220" w:after="0" w:line="240" w:lineRule="auto"/>
        <w:jc w:val="both"/>
      </w:pPr>
      <w:r>
        <w:t>Képviselőjének neve:</w:t>
      </w:r>
    </w:p>
    <w:p w:rsidR="006D4BA9" w:rsidRDefault="00562391">
      <w:pPr>
        <w:pStyle w:val="Szvegtrzs"/>
        <w:spacing w:before="220" w:after="0" w:line="240" w:lineRule="auto"/>
        <w:jc w:val="both"/>
      </w:pPr>
      <w:r>
        <w:t>Nyilvántartásba vételi okirat száma:</w:t>
      </w:r>
    </w:p>
    <w:p w:rsidR="006D4BA9" w:rsidRDefault="00562391">
      <w:pPr>
        <w:pStyle w:val="Szvegtrzs"/>
        <w:spacing w:before="220" w:after="0" w:line="240" w:lineRule="auto"/>
        <w:jc w:val="both"/>
      </w:pPr>
      <w:r>
        <w:t>Nyilvántartásba vevő szerv megnevezése:</w:t>
      </w:r>
    </w:p>
    <w:p w:rsidR="006D4BA9" w:rsidRDefault="00562391">
      <w:pPr>
        <w:pStyle w:val="Szvegtrzs"/>
        <w:spacing w:before="220" w:after="0" w:line="240" w:lineRule="auto"/>
        <w:jc w:val="both"/>
      </w:pPr>
      <w:r>
        <w:t xml:space="preserve">1.1. </w:t>
      </w:r>
      <w:r>
        <w:rPr>
          <w:b/>
          <w:bCs/>
        </w:rPr>
        <w:t>6. § (1) bekezdése szerinti összeférhetetlenség</w:t>
      </w:r>
    </w:p>
    <w:p w:rsidR="006D4BA9" w:rsidRDefault="00562391">
      <w:pPr>
        <w:pStyle w:val="Szvegtrzs"/>
        <w:spacing w:before="220" w:after="0" w:line="240" w:lineRule="auto"/>
        <w:jc w:val="both"/>
      </w:pPr>
      <w:proofErr w:type="gramStart"/>
      <w:r>
        <w:t>a</w:t>
      </w:r>
      <w:proofErr w:type="gramEnd"/>
      <w:r>
        <w:t xml:space="preserve">) </w:t>
      </w:r>
      <w:r>
        <w:rPr>
          <w:b/>
          <w:bCs/>
        </w:rPr>
        <w:t>nem áll fenn vagy</w:t>
      </w:r>
    </w:p>
    <w:p w:rsidR="006D4BA9" w:rsidRDefault="00562391">
      <w:pPr>
        <w:pStyle w:val="Szvegtrzs"/>
        <w:spacing w:before="220" w:after="0" w:line="240" w:lineRule="auto"/>
        <w:jc w:val="both"/>
      </w:pPr>
      <w:r>
        <w:t xml:space="preserve">b) </w:t>
      </w:r>
      <w:r>
        <w:rPr>
          <w:b/>
          <w:bCs/>
        </w:rPr>
        <w:t xml:space="preserve">fennáll </w:t>
      </w:r>
      <w:proofErr w:type="gramStart"/>
      <w:r>
        <w:rPr>
          <w:b/>
          <w:bCs/>
        </w:rPr>
        <w:t>az …pont</w:t>
      </w:r>
      <w:proofErr w:type="gramEnd"/>
      <w:r>
        <w:rPr>
          <w:b/>
          <w:bCs/>
        </w:rPr>
        <w:t xml:space="preserve"> alapján</w:t>
      </w:r>
    </w:p>
    <w:p w:rsidR="006D4BA9" w:rsidRDefault="00562391">
      <w:pPr>
        <w:pStyle w:val="Szvegtrzs"/>
        <w:spacing w:before="220" w:after="0" w:line="240" w:lineRule="auto"/>
        <w:jc w:val="both"/>
      </w:pPr>
      <w:r>
        <w:t xml:space="preserve">1.2. </w:t>
      </w:r>
      <w:r>
        <w:rPr>
          <w:b/>
          <w:bCs/>
        </w:rPr>
        <w:t>8. § (1) bekezdése szerinti érintettség</w:t>
      </w:r>
    </w:p>
    <w:p w:rsidR="006D4BA9" w:rsidRDefault="00562391">
      <w:pPr>
        <w:pStyle w:val="Szvegtrzs"/>
        <w:spacing w:before="220" w:after="0" w:line="240" w:lineRule="auto"/>
        <w:jc w:val="both"/>
      </w:pPr>
      <w:proofErr w:type="gramStart"/>
      <w:r>
        <w:t>a</w:t>
      </w:r>
      <w:proofErr w:type="gramEnd"/>
      <w:r>
        <w:t xml:space="preserve">) </w:t>
      </w:r>
      <w:r>
        <w:rPr>
          <w:b/>
          <w:bCs/>
        </w:rPr>
        <w:t>nem áll fenn vagy</w:t>
      </w:r>
    </w:p>
    <w:p w:rsidR="006D4BA9" w:rsidRDefault="00562391">
      <w:pPr>
        <w:pStyle w:val="Szvegtrzs"/>
        <w:spacing w:before="220" w:after="0" w:line="240" w:lineRule="auto"/>
        <w:jc w:val="both"/>
      </w:pPr>
      <w:r>
        <w:t xml:space="preserve">b) </w:t>
      </w:r>
      <w:r>
        <w:rPr>
          <w:b/>
          <w:bCs/>
        </w:rPr>
        <w:t xml:space="preserve">fennáll </w:t>
      </w:r>
      <w:proofErr w:type="gramStart"/>
      <w:r>
        <w:rPr>
          <w:b/>
          <w:bCs/>
        </w:rPr>
        <w:t>az …pont</w:t>
      </w:r>
      <w:proofErr w:type="gramEnd"/>
      <w:r>
        <w:rPr>
          <w:b/>
          <w:bCs/>
        </w:rPr>
        <w:t xml:space="preserve"> alapján</w:t>
      </w:r>
    </w:p>
    <w:p w:rsidR="006D4BA9" w:rsidRDefault="00562391">
      <w:pPr>
        <w:pStyle w:val="Szvegtrzs"/>
        <w:spacing w:before="220" w:after="0" w:line="240" w:lineRule="auto"/>
        <w:jc w:val="both"/>
      </w:pPr>
      <w:r>
        <w:t xml:space="preserve">2. </w:t>
      </w:r>
      <w:r>
        <w:rPr>
          <w:b/>
          <w:bCs/>
        </w:rPr>
        <w:t>Az összeférhetetlenség vagy az érintettség alapjául szolgáló körülmény leírása:</w:t>
      </w:r>
    </w:p>
    <w:p w:rsidR="006D4BA9" w:rsidRDefault="00562391">
      <w:pPr>
        <w:pStyle w:val="Szvegtrzs"/>
        <w:spacing w:before="220" w:after="0" w:line="240" w:lineRule="auto"/>
      </w:pPr>
      <w:r>
        <w:t>………………………………………………………………………………………………………………………………………………………………………………………………………………………………………………………………………………………………………</w:t>
      </w:r>
    </w:p>
    <w:p w:rsidR="006D4BA9" w:rsidRDefault="00562391">
      <w:pPr>
        <w:pStyle w:val="Szvegtrzs"/>
        <w:spacing w:before="220" w:after="0" w:line="240" w:lineRule="auto"/>
        <w:jc w:val="both"/>
      </w:pPr>
      <w:r>
        <w:t xml:space="preserve">3. </w:t>
      </w:r>
      <w:r>
        <w:rPr>
          <w:b/>
          <w:bCs/>
        </w:rPr>
        <w:t>Kijelentem, hogy az összeférhetetlenség megszüntetésére az alábbiak szerint intézkedtem:</w:t>
      </w:r>
    </w:p>
    <w:p w:rsidR="006D4BA9" w:rsidRDefault="00562391">
      <w:pPr>
        <w:pStyle w:val="Szvegtrzs"/>
        <w:spacing w:before="220" w:after="0" w:line="240" w:lineRule="auto"/>
      </w:pPr>
      <w:r>
        <w:t>………………………………………………………………………………………………………………………………………………………………………………………………………………………………………………………………………………………………………</w:t>
      </w:r>
    </w:p>
    <w:p w:rsidR="006D4BA9" w:rsidRDefault="00562391">
      <w:pPr>
        <w:pStyle w:val="Szvegtrzs"/>
        <w:spacing w:before="220" w:after="0" w:line="240" w:lineRule="auto"/>
        <w:jc w:val="both"/>
      </w:pPr>
      <w:r>
        <w:lastRenderedPageBreak/>
        <w:t xml:space="preserve">4. </w:t>
      </w:r>
      <w:r>
        <w:rPr>
          <w:b/>
          <w:bCs/>
        </w:rPr>
        <w:t>Kijelentem, hogy az érintettség közzétételét külön űrlap csatolásával kezdeményeztem.</w:t>
      </w:r>
    </w:p>
    <w:p w:rsidR="006D4BA9" w:rsidRDefault="00562391">
      <w:pPr>
        <w:pStyle w:val="Szvegtrzs"/>
        <w:spacing w:before="220" w:after="0" w:line="240" w:lineRule="auto"/>
        <w:rPr>
          <w:b/>
          <w:bCs/>
        </w:rPr>
      </w:pPr>
      <w:r>
        <w:rPr>
          <w:b/>
          <w:bCs/>
        </w:rPr>
        <w:t>Kelt:</w:t>
      </w:r>
    </w:p>
    <w:p w:rsidR="006D4BA9" w:rsidRDefault="00562391">
      <w:pPr>
        <w:pStyle w:val="Szvegtrzs"/>
        <w:spacing w:before="220" w:after="0" w:line="240" w:lineRule="auto"/>
        <w:jc w:val="right"/>
        <w:rPr>
          <w:b/>
          <w:bCs/>
        </w:rPr>
      </w:pPr>
      <w:r>
        <w:rPr>
          <w:b/>
          <w:bCs/>
        </w:rPr>
        <w:t>Aláírás/Cégszerű aláírás</w:t>
      </w:r>
      <w:r>
        <w:br w:type="page"/>
      </w:r>
    </w:p>
    <w:p w:rsidR="006D4BA9" w:rsidRDefault="00562391">
      <w:pPr>
        <w:pStyle w:val="Szvegtrzs"/>
        <w:spacing w:line="240" w:lineRule="auto"/>
        <w:jc w:val="right"/>
        <w:rPr>
          <w:i/>
          <w:iCs/>
          <w:u w:val="single"/>
        </w:rPr>
      </w:pPr>
      <w:r>
        <w:rPr>
          <w:i/>
          <w:iCs/>
          <w:u w:val="single"/>
        </w:rPr>
        <w:lastRenderedPageBreak/>
        <w:t>3. melléklet</w:t>
      </w:r>
    </w:p>
    <w:p w:rsidR="006D4BA9" w:rsidRDefault="00562391">
      <w:pPr>
        <w:pStyle w:val="Szvegtrzs"/>
        <w:spacing w:before="240" w:after="480" w:line="240" w:lineRule="auto"/>
        <w:jc w:val="center"/>
        <w:rPr>
          <w:b/>
          <w:bCs/>
        </w:rPr>
      </w:pPr>
      <w:r>
        <w:rPr>
          <w:b/>
          <w:bCs/>
        </w:rPr>
        <w:t>KÖZZÉTÉTELI KÉRELEM</w:t>
      </w:r>
      <w:r>
        <w:rPr>
          <w:b/>
          <w:bCs/>
        </w:rPr>
        <w:tab/>
        <w:t xml:space="preserve"> </w:t>
      </w:r>
      <w:r>
        <w:rPr>
          <w:b/>
          <w:bCs/>
        </w:rPr>
        <w:br/>
        <w:t>a közpénzekből nyújtott támogatások átláthatóságáról szóló 2007. CLXXXI. törvény</w:t>
      </w:r>
      <w:r>
        <w:rPr>
          <w:b/>
          <w:bCs/>
        </w:rPr>
        <w:tab/>
        <w:t xml:space="preserve"> </w:t>
      </w:r>
      <w:r>
        <w:rPr>
          <w:b/>
          <w:bCs/>
        </w:rPr>
        <w:br/>
        <w:t xml:space="preserve">8. § (1) bekezdés szerinti érintettségéről </w:t>
      </w:r>
    </w:p>
    <w:p w:rsidR="006D4BA9" w:rsidRDefault="00562391">
      <w:pPr>
        <w:pStyle w:val="Szvegtrzs"/>
        <w:spacing w:before="220" w:after="0" w:line="240" w:lineRule="auto"/>
        <w:jc w:val="both"/>
      </w:pPr>
      <w:r>
        <w:t xml:space="preserve">1. </w:t>
      </w:r>
      <w:r>
        <w:rPr>
          <w:b/>
          <w:bCs/>
        </w:rPr>
        <w:t>A Támogatott neve:</w:t>
      </w:r>
    </w:p>
    <w:p w:rsidR="006D4BA9" w:rsidRDefault="00562391">
      <w:pPr>
        <w:pStyle w:val="Szvegtrzs"/>
        <w:spacing w:before="220" w:after="0" w:line="240" w:lineRule="auto"/>
        <w:jc w:val="both"/>
      </w:pPr>
      <w:r>
        <w:t>Természetes személy lakcíme:</w:t>
      </w:r>
    </w:p>
    <w:p w:rsidR="006D4BA9" w:rsidRDefault="00562391">
      <w:pPr>
        <w:pStyle w:val="Szvegtrzs"/>
        <w:spacing w:before="220" w:after="0" w:line="240" w:lineRule="auto"/>
        <w:jc w:val="both"/>
      </w:pPr>
      <w:r>
        <w:t>Születési helye, ideje:</w:t>
      </w:r>
    </w:p>
    <w:p w:rsidR="006D4BA9" w:rsidRDefault="00562391">
      <w:pPr>
        <w:pStyle w:val="Szvegtrzs"/>
        <w:spacing w:before="220" w:after="0" w:line="240" w:lineRule="auto"/>
        <w:jc w:val="both"/>
      </w:pPr>
      <w:r>
        <w:t>Gazdasági társaság esetén székhelye:</w:t>
      </w:r>
    </w:p>
    <w:p w:rsidR="006D4BA9" w:rsidRDefault="00562391">
      <w:pPr>
        <w:pStyle w:val="Szvegtrzs"/>
        <w:spacing w:before="220" w:after="0" w:line="240" w:lineRule="auto"/>
        <w:jc w:val="both"/>
      </w:pPr>
      <w:r>
        <w:t>Cégjegyzékszáma:</w:t>
      </w:r>
    </w:p>
    <w:p w:rsidR="006D4BA9" w:rsidRDefault="00562391">
      <w:pPr>
        <w:pStyle w:val="Szvegtrzs"/>
        <w:spacing w:before="220" w:after="0" w:line="240" w:lineRule="auto"/>
        <w:jc w:val="both"/>
      </w:pPr>
      <w:r>
        <w:t>Adószáma:</w:t>
      </w:r>
    </w:p>
    <w:p w:rsidR="006D4BA9" w:rsidRDefault="00562391">
      <w:pPr>
        <w:pStyle w:val="Szvegtrzs"/>
        <w:spacing w:before="220" w:after="0" w:line="240" w:lineRule="auto"/>
        <w:jc w:val="both"/>
      </w:pPr>
      <w:r>
        <w:t>Képviselőjének neve:</w:t>
      </w:r>
    </w:p>
    <w:p w:rsidR="006D4BA9" w:rsidRDefault="00562391">
      <w:pPr>
        <w:pStyle w:val="Szvegtrzs"/>
        <w:spacing w:before="220" w:after="0" w:line="240" w:lineRule="auto"/>
        <w:jc w:val="both"/>
      </w:pPr>
      <w:r>
        <w:t>Egyéb szervezet esetén székhelye:</w:t>
      </w:r>
    </w:p>
    <w:p w:rsidR="006D4BA9" w:rsidRDefault="00562391">
      <w:pPr>
        <w:pStyle w:val="Szvegtrzs"/>
        <w:spacing w:before="220" w:after="0" w:line="240" w:lineRule="auto"/>
        <w:jc w:val="both"/>
      </w:pPr>
      <w:r>
        <w:t>Képviselőjének neve:</w:t>
      </w:r>
    </w:p>
    <w:p w:rsidR="006D4BA9" w:rsidRDefault="00562391">
      <w:pPr>
        <w:pStyle w:val="Szvegtrzs"/>
        <w:spacing w:before="220" w:after="0" w:line="240" w:lineRule="auto"/>
        <w:jc w:val="both"/>
      </w:pPr>
      <w:r>
        <w:t>Nyilvántartásba vételi okirat száma:</w:t>
      </w:r>
    </w:p>
    <w:p w:rsidR="006D4BA9" w:rsidRDefault="00562391">
      <w:pPr>
        <w:pStyle w:val="Szvegtrzs"/>
        <w:spacing w:before="220" w:after="0" w:line="240" w:lineRule="auto"/>
        <w:jc w:val="both"/>
      </w:pPr>
      <w:r>
        <w:t>Nyilvántartásba vevő szerv megnevezése:</w:t>
      </w:r>
    </w:p>
    <w:p w:rsidR="006D4BA9" w:rsidRDefault="00562391">
      <w:pPr>
        <w:pStyle w:val="Szvegtrzs"/>
        <w:spacing w:before="220" w:after="0" w:line="240" w:lineRule="auto"/>
        <w:jc w:val="both"/>
      </w:pPr>
      <w:r>
        <w:t xml:space="preserve">2. </w:t>
      </w:r>
      <w:r>
        <w:rPr>
          <w:b/>
          <w:bCs/>
        </w:rPr>
        <w:t>Kijelentem, hogy a közpénzekből nyújtott támogatások átláthatóságáról szóló 2007. évi CLXXXI. törvény 8. § (1) bekezdés szerinti érintettség személyemmel, illetve a támogatottként megjelölt szervezettel szemben fennáll, mert</w:t>
      </w:r>
    </w:p>
    <w:p w:rsidR="006D4BA9" w:rsidRDefault="00562391">
      <w:pPr>
        <w:pStyle w:val="Szvegtrzs"/>
        <w:spacing w:before="220" w:after="0" w:line="240" w:lineRule="auto"/>
        <w:jc w:val="both"/>
      </w:pPr>
      <w:r>
        <w:t xml:space="preserve">2.1. </w:t>
      </w:r>
      <w:r>
        <w:rPr>
          <w:b/>
          <w:bCs/>
        </w:rPr>
        <w:t>A támogatási kérelem elbírálására irányuló eljárásban döntés-előkészítőként közreműködő vagy döntéshozó szervnél munkavégzésre irányuló jogviszonyban állok, de a törvény értelmében nem minősülök döntés-előkészítőnek vagy döntéshozónak.</w:t>
      </w:r>
      <w:r>
        <w:t xml:space="preserve"> </w:t>
      </w:r>
      <w:r>
        <w:rPr>
          <w:i/>
          <w:iCs/>
        </w:rPr>
        <w:t>(Kizárólag természetes személy támogatott esetén).</w:t>
      </w:r>
    </w:p>
    <w:p w:rsidR="006D4BA9" w:rsidRDefault="00562391">
      <w:pPr>
        <w:pStyle w:val="Szvegtrzs"/>
        <w:spacing w:before="220" w:after="0" w:line="240" w:lineRule="auto"/>
        <w:jc w:val="both"/>
        <w:rPr>
          <w:b/>
          <w:bCs/>
        </w:rPr>
      </w:pPr>
      <w:r>
        <w:rPr>
          <w:b/>
          <w:bCs/>
        </w:rPr>
        <w:t>Indoklás:</w:t>
      </w:r>
    </w:p>
    <w:p w:rsidR="006D4BA9" w:rsidRDefault="00562391">
      <w:pPr>
        <w:pStyle w:val="Szvegtrzs"/>
        <w:spacing w:before="220" w:after="0" w:line="240" w:lineRule="auto"/>
        <w:jc w:val="both"/>
      </w:pPr>
      <w:proofErr w:type="gramStart"/>
      <w:r>
        <w:t xml:space="preserve">Munkavégzésre irányuló jogviszonyban állok az alábbi szervezettel (a </w:t>
      </w:r>
      <w:r>
        <w:rPr>
          <w:i/>
          <w:iCs/>
        </w:rPr>
        <w:t>szervezet neve, székhelye beírandó)</w:t>
      </w:r>
      <w:r>
        <w:t>: ……………………...……………………...……….……………………………………………………………………………………………………………………………..……………….…</w:t>
      </w:r>
      <w:proofErr w:type="gramEnd"/>
    </w:p>
    <w:p w:rsidR="006D4BA9" w:rsidRDefault="00562391">
      <w:pPr>
        <w:pStyle w:val="Szvegtrzs"/>
        <w:spacing w:before="220" w:after="0" w:line="240" w:lineRule="auto"/>
        <w:jc w:val="both"/>
      </w:pPr>
      <w:r>
        <w:t xml:space="preserve">2.2. </w:t>
      </w:r>
      <w:r>
        <w:rPr>
          <w:b/>
          <w:bCs/>
        </w:rPr>
        <w:t>Nem kizárt közjogi tisztségviselő vagyok</w:t>
      </w:r>
      <w:r>
        <w:t xml:space="preserve"> </w:t>
      </w:r>
      <w:r>
        <w:rPr>
          <w:i/>
          <w:iCs/>
        </w:rPr>
        <w:t>(Kizárólag természetes személy támogatott esetén)</w:t>
      </w:r>
    </w:p>
    <w:p w:rsidR="006D4BA9" w:rsidRDefault="00562391">
      <w:pPr>
        <w:pStyle w:val="Szvegtrzs"/>
        <w:spacing w:before="220" w:after="0" w:line="240" w:lineRule="auto"/>
        <w:jc w:val="both"/>
        <w:rPr>
          <w:b/>
          <w:bCs/>
        </w:rPr>
      </w:pPr>
      <w:r>
        <w:rPr>
          <w:b/>
          <w:bCs/>
        </w:rPr>
        <w:t>Indoklás:</w:t>
      </w:r>
    </w:p>
    <w:p w:rsidR="006D4BA9" w:rsidRDefault="00562391">
      <w:pPr>
        <w:pStyle w:val="Szvegtrzs"/>
        <w:spacing w:before="220" w:after="0" w:line="240" w:lineRule="auto"/>
        <w:jc w:val="both"/>
      </w:pPr>
      <w:r>
        <w:t xml:space="preserve">Az alábbiakban felsorolt tisztségek valamelyikével rendelkezem (a </w:t>
      </w:r>
      <w:r>
        <w:rPr>
          <w:i/>
          <w:iCs/>
        </w:rPr>
        <w:t>kívánt rész aláhúzandó):</w:t>
      </w:r>
    </w:p>
    <w:p w:rsidR="006D4BA9" w:rsidRDefault="00562391">
      <w:pPr>
        <w:pStyle w:val="Szvegtrzs"/>
        <w:spacing w:before="220" w:after="0" w:line="240" w:lineRule="auto"/>
        <w:jc w:val="both"/>
      </w:pPr>
      <w:proofErr w:type="gramStart"/>
      <w:r>
        <w:t>köztársasági</w:t>
      </w:r>
      <w:proofErr w:type="gramEnd"/>
      <w: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w:t>
      </w:r>
      <w:r>
        <w:lastRenderedPageBreak/>
        <w:t xml:space="preserve">képviselő-testülete bizottságának tagja, központi államigazgatási szerv - a </w:t>
      </w:r>
      <w:proofErr w:type="spellStart"/>
      <w:r>
        <w:t>Knyt</w:t>
      </w:r>
      <w:proofErr w:type="spellEnd"/>
      <w:r>
        <w:t>. 2. § (1) bekezdés d) pont alá nem tartozó - vezetője és helyettesei, regionális fejlesztési tanács tagja</w:t>
      </w:r>
    </w:p>
    <w:p w:rsidR="006D4BA9" w:rsidRDefault="00562391">
      <w:pPr>
        <w:pStyle w:val="Szvegtrzs"/>
        <w:spacing w:before="220" w:after="0" w:line="240" w:lineRule="auto"/>
        <w:jc w:val="both"/>
      </w:pPr>
      <w:r>
        <w:t xml:space="preserve">2.3. </w:t>
      </w:r>
      <w:r>
        <w:rPr>
          <w:b/>
          <w:bCs/>
        </w:rPr>
        <w:t>Az a)</w:t>
      </w:r>
      <w:proofErr w:type="spellStart"/>
      <w:r>
        <w:rPr>
          <w:b/>
          <w:bCs/>
        </w:rPr>
        <w:t>-b</w:t>
      </w:r>
      <w:proofErr w:type="spellEnd"/>
      <w:r>
        <w:rPr>
          <w:b/>
          <w:bCs/>
        </w:rPr>
        <w:t>) pont alá tartozó személy közeli hozzátartozója vagyok</w:t>
      </w:r>
      <w:r>
        <w:t xml:space="preserve"> </w:t>
      </w:r>
      <w:r>
        <w:rPr>
          <w:i/>
          <w:iCs/>
        </w:rPr>
        <w:t>(Kizárólag természetes személy támogatott esetén)</w:t>
      </w:r>
    </w:p>
    <w:p w:rsidR="006D4BA9" w:rsidRDefault="00562391">
      <w:pPr>
        <w:pStyle w:val="Szvegtrzs"/>
        <w:spacing w:before="220" w:after="0" w:line="240" w:lineRule="auto"/>
        <w:jc w:val="both"/>
        <w:rPr>
          <w:b/>
          <w:bCs/>
        </w:rPr>
      </w:pPr>
      <w:r>
        <w:rPr>
          <w:b/>
          <w:bCs/>
        </w:rPr>
        <w:t>Indoklás:</w:t>
      </w:r>
    </w:p>
    <w:p w:rsidR="006D4BA9" w:rsidRDefault="00562391">
      <w:pPr>
        <w:pStyle w:val="Szvegtrzs"/>
        <w:spacing w:before="220" w:after="0" w:line="240" w:lineRule="auto"/>
        <w:jc w:val="both"/>
      </w:pPr>
      <w:r>
        <w:t>- Közeli hozzátartozóm a támogatási kérelem elbírálására irányuló eljárásban döntés előkészítőként közreműködő, vagy döntéshozó szervnél munkavégzésre irányuló jogviszonyban áll, de a törvény értelmében nem minősül döntés-előkészítőnek vagy döntéshozónak.</w:t>
      </w:r>
    </w:p>
    <w:p w:rsidR="006D4BA9" w:rsidRDefault="00562391">
      <w:pPr>
        <w:pStyle w:val="Szvegtrzs"/>
        <w:spacing w:before="220" w:after="0" w:line="240" w:lineRule="auto"/>
        <w:jc w:val="both"/>
      </w:pPr>
      <w:r>
        <w:t xml:space="preserve">- Közeli hozzátartozóm nem kizárt közjogi tisztségviselő. A közeli hozzátartozói kapcsolat megjelölése </w:t>
      </w:r>
      <w:r>
        <w:rPr>
          <w:i/>
          <w:iCs/>
        </w:rPr>
        <w:t>(a kívánt rész aláhúzandó):</w:t>
      </w:r>
      <w:r>
        <w:t xml:space="preserve"> házastárs, </w:t>
      </w:r>
      <w:proofErr w:type="spellStart"/>
      <w:r>
        <w:t>egyeneságbeli</w:t>
      </w:r>
      <w:proofErr w:type="spellEnd"/>
      <w:r>
        <w:t xml:space="preserve"> rokon, örökbefogadott, mostoha- és nevelt gyermek, örökbefogadó, mostoha- és nevelőszülő, testvér</w:t>
      </w:r>
    </w:p>
    <w:p w:rsidR="006D4BA9" w:rsidRDefault="00562391">
      <w:pPr>
        <w:pStyle w:val="Szvegtrzs"/>
        <w:spacing w:before="220" w:after="0" w:line="240" w:lineRule="auto"/>
        <w:jc w:val="both"/>
      </w:pPr>
      <w:r>
        <w:t xml:space="preserve">2.4. </w:t>
      </w:r>
      <w:r>
        <w:rPr>
          <w:b/>
          <w:bCs/>
        </w:rPr>
        <w:t>A támogatottként megjelölt szervezet olyan gazdasági társaság, amely az a)</w:t>
      </w:r>
      <w:proofErr w:type="spellStart"/>
      <w:r>
        <w:rPr>
          <w:b/>
          <w:bCs/>
        </w:rPr>
        <w:t>-c</w:t>
      </w:r>
      <w:proofErr w:type="spellEnd"/>
      <w:r>
        <w:rPr>
          <w:b/>
          <w:bCs/>
        </w:rPr>
        <w:t>) pontban megjelölt személy tulajdonában áll</w:t>
      </w:r>
      <w:r>
        <w:t xml:space="preserve"> </w:t>
      </w:r>
      <w:r>
        <w:rPr>
          <w:i/>
          <w:iCs/>
        </w:rPr>
        <w:t>(Kizárólag gazdasági társaság támogatott esetén).</w:t>
      </w:r>
    </w:p>
    <w:p w:rsidR="006D4BA9" w:rsidRDefault="00562391">
      <w:pPr>
        <w:pStyle w:val="Szvegtrzs"/>
        <w:spacing w:before="220" w:after="0" w:line="240" w:lineRule="auto"/>
        <w:jc w:val="both"/>
        <w:rPr>
          <w:b/>
          <w:bCs/>
        </w:rPr>
      </w:pPr>
      <w:r>
        <w:rPr>
          <w:b/>
          <w:bCs/>
        </w:rPr>
        <w:t>Indoklás:</w:t>
      </w:r>
    </w:p>
    <w:p w:rsidR="006D4BA9" w:rsidRDefault="00562391">
      <w:pPr>
        <w:pStyle w:val="Szvegtrzs"/>
        <w:spacing w:before="220" w:after="0" w:line="240" w:lineRule="auto"/>
        <w:jc w:val="both"/>
      </w:pPr>
      <w:r>
        <w:t xml:space="preserve">Az érintett tulajdonos. Szervezet megnevezése, amellyel munkavégzésre irányuló jogviszonyban áll </w:t>
      </w:r>
      <w:r>
        <w:rPr>
          <w:i/>
          <w:iCs/>
        </w:rPr>
        <w:t>(a szervezet neve, székhelye beírandó):</w:t>
      </w:r>
    </w:p>
    <w:p w:rsidR="006D4BA9" w:rsidRDefault="00562391">
      <w:pPr>
        <w:pStyle w:val="Szvegtrzs"/>
        <w:spacing w:before="220" w:after="0" w:line="240" w:lineRule="auto"/>
        <w:jc w:val="both"/>
      </w:pPr>
      <w:r>
        <w:t>………………………………………………………………………………………………...…...............................................................................................................................</w:t>
      </w:r>
    </w:p>
    <w:p w:rsidR="006D4BA9" w:rsidRDefault="00562391">
      <w:pPr>
        <w:pStyle w:val="Szvegtrzs"/>
        <w:spacing w:before="220" w:after="0" w:line="240" w:lineRule="auto"/>
        <w:jc w:val="both"/>
      </w:pPr>
      <w:r>
        <w:t>………………………………………………………………………………………………...…..............................................................................................................................</w:t>
      </w:r>
    </w:p>
    <w:p w:rsidR="006D4BA9" w:rsidRDefault="00562391">
      <w:pPr>
        <w:pStyle w:val="Szvegtrzs"/>
        <w:spacing w:before="220" w:after="0" w:line="240" w:lineRule="auto"/>
        <w:jc w:val="both"/>
      </w:pPr>
      <w:r>
        <w:t xml:space="preserve">Közjogi tisztségének megjelölése </w:t>
      </w:r>
      <w:r>
        <w:rPr>
          <w:i/>
          <w:iCs/>
        </w:rPr>
        <w:t>(a tisztség beírandó):</w:t>
      </w:r>
    </w:p>
    <w:p w:rsidR="006D4BA9" w:rsidRDefault="00562391">
      <w:pPr>
        <w:pStyle w:val="Szvegtrzs"/>
        <w:spacing w:before="220" w:after="0" w:line="240" w:lineRule="auto"/>
        <w:jc w:val="both"/>
      </w:pPr>
      <w:r>
        <w:t>……………………………………………………………………………...…………………................................................................................................................................</w:t>
      </w:r>
    </w:p>
    <w:p w:rsidR="006D4BA9" w:rsidRDefault="00562391">
      <w:pPr>
        <w:pStyle w:val="Szvegtrzs"/>
        <w:spacing w:before="220" w:after="0" w:line="240" w:lineRule="auto"/>
        <w:jc w:val="both"/>
      </w:pPr>
      <w:r>
        <w:t xml:space="preserve">A közeli hozzátartozói kapcsolat megjelölése </w:t>
      </w:r>
      <w:r>
        <w:rPr>
          <w:i/>
          <w:iCs/>
        </w:rPr>
        <w:t>(a kívánt rész aláhúzandó):</w:t>
      </w:r>
      <w:r>
        <w:t xml:space="preserve"> házastárs, </w:t>
      </w:r>
      <w:proofErr w:type="spellStart"/>
      <w:r>
        <w:t>egyeneságbeli</w:t>
      </w:r>
      <w:proofErr w:type="spellEnd"/>
      <w:r>
        <w:t xml:space="preserve"> rokon, örökbefogadott, mostoha- és nevelt gyermek, örökbefogadó-, mostoha- és nevelőszülő, testvér</w:t>
      </w:r>
    </w:p>
    <w:p w:rsidR="006D4BA9" w:rsidRDefault="00562391">
      <w:pPr>
        <w:pStyle w:val="Szvegtrzs"/>
        <w:spacing w:before="220" w:after="0" w:line="240" w:lineRule="auto"/>
        <w:jc w:val="both"/>
      </w:pPr>
      <w:r>
        <w:t xml:space="preserve">2.5. </w:t>
      </w:r>
      <w:r>
        <w:rPr>
          <w:b/>
          <w:bCs/>
        </w:rPr>
        <w:t>A támogatottként megjelölt gazdasági társaság, alapítvány, társadalmi szervezet, egyház, vagy szakszervezet tekintetében az érintettség fennáll, mert</w:t>
      </w:r>
    </w:p>
    <w:p w:rsidR="006D4BA9" w:rsidRDefault="00562391">
      <w:pPr>
        <w:pStyle w:val="Szvegtrzs"/>
        <w:spacing w:before="220" w:after="0" w:line="240" w:lineRule="auto"/>
        <w:jc w:val="both"/>
      </w:pPr>
      <w:proofErr w:type="gramStart"/>
      <w:r>
        <w:t>a</w:t>
      </w:r>
      <w:proofErr w:type="gramEnd"/>
      <w:r>
        <w:t xml:space="preserve">) </w:t>
      </w:r>
      <w:r>
        <w:rPr>
          <w:b/>
          <w:bCs/>
        </w:rPr>
        <w:t>vezető tisztségviselője</w:t>
      </w:r>
    </w:p>
    <w:p w:rsidR="006D4BA9" w:rsidRDefault="00562391">
      <w:pPr>
        <w:pStyle w:val="Szvegtrzs"/>
        <w:spacing w:before="220" w:after="0" w:line="240" w:lineRule="auto"/>
        <w:jc w:val="both"/>
      </w:pPr>
      <w:r>
        <w:t xml:space="preserve">b) </w:t>
      </w:r>
      <w:r>
        <w:rPr>
          <w:b/>
          <w:bCs/>
        </w:rPr>
        <w:t xml:space="preserve">az </w:t>
      </w:r>
      <w:proofErr w:type="gramStart"/>
      <w:r>
        <w:rPr>
          <w:b/>
          <w:bCs/>
        </w:rPr>
        <w:t>alapítvány kezelő</w:t>
      </w:r>
      <w:proofErr w:type="gramEnd"/>
      <w:r>
        <w:rPr>
          <w:b/>
          <w:bCs/>
        </w:rPr>
        <w:t xml:space="preserve"> szervének, szervezetének tagja, tisztségviselője,</w:t>
      </w:r>
    </w:p>
    <w:p w:rsidR="006D4BA9" w:rsidRDefault="00562391">
      <w:pPr>
        <w:pStyle w:val="Szvegtrzs"/>
        <w:spacing w:before="220" w:after="0" w:line="240" w:lineRule="auto"/>
        <w:jc w:val="both"/>
      </w:pPr>
      <w:r>
        <w:t xml:space="preserve">c) </w:t>
      </w:r>
      <w:r>
        <w:rPr>
          <w:b/>
          <w:bCs/>
        </w:rPr>
        <w:t>vagy társadalmi szervezet ügyintéző, vagy képviseleti szervének tagj</w:t>
      </w:r>
      <w:r>
        <w:t>a</w:t>
      </w:r>
    </w:p>
    <w:p w:rsidR="006D4BA9" w:rsidRDefault="00562391">
      <w:pPr>
        <w:pStyle w:val="Szvegtrzs"/>
        <w:spacing w:before="220" w:after="0" w:line="240" w:lineRule="auto"/>
        <w:jc w:val="both"/>
      </w:pPr>
      <w:r>
        <w:t xml:space="preserve">d) </w:t>
      </w:r>
      <w:r>
        <w:rPr>
          <w:b/>
          <w:bCs/>
        </w:rPr>
        <w:t>a támogatási kérelem elbírálására irányuló eljárásban döntés előkészítőként közreműködő szervnél, vagy döntést hozó szervnél munkavégzésre irányuló jogviszonyban álló személy, nem kizárt közjogi tisztségviselő, vagy e személyek közeli hozzátartozója</w:t>
      </w:r>
    </w:p>
    <w:p w:rsidR="006D4BA9" w:rsidRDefault="00562391">
      <w:pPr>
        <w:pStyle w:val="Szvegtrzs"/>
        <w:spacing w:before="220" w:after="0" w:line="240" w:lineRule="auto"/>
        <w:jc w:val="both"/>
        <w:rPr>
          <w:b/>
          <w:bCs/>
        </w:rPr>
      </w:pPr>
      <w:r>
        <w:rPr>
          <w:b/>
          <w:bCs/>
        </w:rPr>
        <w:t>Indokolás:</w:t>
      </w:r>
    </w:p>
    <w:p w:rsidR="006D4BA9" w:rsidRDefault="00562391">
      <w:pPr>
        <w:pStyle w:val="Szvegtrzs"/>
        <w:spacing w:before="220" w:after="0" w:line="240" w:lineRule="auto"/>
        <w:jc w:val="both"/>
      </w:pPr>
      <w:r>
        <w:lastRenderedPageBreak/>
        <w:t xml:space="preserve">Az érintettséget megalapozó személy társaságban betöltött pozíciója </w:t>
      </w:r>
      <w:r>
        <w:rPr>
          <w:i/>
          <w:iCs/>
        </w:rPr>
        <w:t>(a pozíció beírandó):</w:t>
      </w:r>
    </w:p>
    <w:p w:rsidR="006D4BA9" w:rsidRDefault="00562391">
      <w:pPr>
        <w:pStyle w:val="Szvegtrzs"/>
        <w:spacing w:before="220" w:after="0" w:line="240" w:lineRule="auto"/>
        <w:jc w:val="both"/>
      </w:pPr>
      <w:r>
        <w:t>……………………………………………………………………………….………………….....................................................................................................................................</w:t>
      </w:r>
    </w:p>
    <w:p w:rsidR="006D4BA9" w:rsidRDefault="00562391">
      <w:pPr>
        <w:pStyle w:val="Szvegtrzs"/>
        <w:spacing w:before="220" w:after="0" w:line="240" w:lineRule="auto"/>
        <w:jc w:val="both"/>
      </w:pPr>
      <w:r>
        <w:t xml:space="preserve">A szervezet megnevezése, amellyel munkavégzésre irányuló jogviszonyban áll </w:t>
      </w:r>
      <w:r>
        <w:rPr>
          <w:i/>
          <w:iCs/>
        </w:rPr>
        <w:t>(a szervezet neve, székhelye beírandó):</w:t>
      </w:r>
    </w:p>
    <w:p w:rsidR="006D4BA9" w:rsidRDefault="00562391">
      <w:pPr>
        <w:pStyle w:val="Szvegtrzs"/>
        <w:spacing w:before="220" w:after="0" w:line="240" w:lineRule="auto"/>
        <w:jc w:val="both"/>
      </w:pPr>
      <w:r>
        <w:t>.…………………………………………………………………………………………………....................................................................................................................................</w:t>
      </w:r>
    </w:p>
    <w:p w:rsidR="006D4BA9" w:rsidRDefault="00562391">
      <w:pPr>
        <w:pStyle w:val="Szvegtrzs"/>
        <w:spacing w:before="220" w:after="0" w:line="240" w:lineRule="auto"/>
        <w:jc w:val="both"/>
      </w:pPr>
      <w:r>
        <w:t xml:space="preserve">Közjogi tisztség megjelölése (a </w:t>
      </w:r>
      <w:r>
        <w:rPr>
          <w:i/>
          <w:iCs/>
        </w:rPr>
        <w:t>kívánt rész aláhúzandó):</w:t>
      </w:r>
      <w:r>
        <w:t xml:space="preserve"> 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rsidR="006D4BA9" w:rsidRDefault="00562391">
      <w:pPr>
        <w:pStyle w:val="Szvegtrzs"/>
        <w:spacing w:before="220" w:after="0" w:line="240" w:lineRule="auto"/>
        <w:jc w:val="both"/>
      </w:pPr>
      <w:r>
        <w:t xml:space="preserve">A közeli hozzátartozói kapcsolat megjelölése </w:t>
      </w:r>
      <w:r>
        <w:rPr>
          <w:i/>
          <w:iCs/>
        </w:rPr>
        <w:t>(a kívánt rész aláhúzandó):</w:t>
      </w:r>
      <w:r>
        <w:t xml:space="preserve"> házastárs, </w:t>
      </w:r>
      <w:proofErr w:type="spellStart"/>
      <w:r>
        <w:t>egyeneságbeli</w:t>
      </w:r>
      <w:proofErr w:type="spellEnd"/>
      <w:r>
        <w:t xml:space="preserve"> rokon, örökbefogadott, mostoha- és nevelt gyermek, örökbefogadó-, mostoha- és nevelőszülő, testvér</w:t>
      </w:r>
    </w:p>
    <w:p w:rsidR="006D4BA9" w:rsidRDefault="00562391">
      <w:pPr>
        <w:pStyle w:val="Szvegtrzs"/>
        <w:spacing w:before="220" w:after="0" w:line="240" w:lineRule="auto"/>
        <w:jc w:val="both"/>
      </w:pPr>
      <w:r>
        <w:t xml:space="preserve">3. </w:t>
      </w:r>
      <w:r>
        <w:rPr>
          <w:b/>
          <w:bCs/>
        </w:rPr>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6D4BA9" w:rsidRDefault="00562391">
      <w:pPr>
        <w:pStyle w:val="Szvegtrzs"/>
        <w:spacing w:before="220" w:after="0" w:line="240" w:lineRule="auto"/>
        <w:jc w:val="both"/>
        <w:rPr>
          <w:b/>
          <w:bCs/>
        </w:rPr>
      </w:pPr>
      <w:r>
        <w:rPr>
          <w:b/>
          <w:bCs/>
        </w:rPr>
        <w:t>Kelt:</w:t>
      </w:r>
    </w:p>
    <w:p w:rsidR="006D4BA9" w:rsidRDefault="00562391">
      <w:pPr>
        <w:pStyle w:val="Szvegtrzs"/>
        <w:spacing w:before="220" w:after="0" w:line="240" w:lineRule="auto"/>
        <w:jc w:val="right"/>
        <w:rPr>
          <w:b/>
          <w:bCs/>
        </w:rPr>
      </w:pPr>
      <w:r>
        <w:rPr>
          <w:b/>
          <w:bCs/>
        </w:rPr>
        <w:t>Aláírás/Cégszerű aláírás</w:t>
      </w:r>
      <w:r>
        <w:br w:type="page"/>
      </w:r>
    </w:p>
    <w:p w:rsidR="006D4BA9" w:rsidRDefault="00562391">
      <w:pPr>
        <w:pStyle w:val="Szvegtrzs"/>
        <w:spacing w:line="240" w:lineRule="auto"/>
        <w:jc w:val="right"/>
        <w:rPr>
          <w:i/>
          <w:iCs/>
          <w:u w:val="single"/>
        </w:rPr>
      </w:pPr>
      <w:r>
        <w:rPr>
          <w:i/>
          <w:iCs/>
          <w:u w:val="single"/>
        </w:rPr>
        <w:lastRenderedPageBreak/>
        <w:t>4. melléklet</w:t>
      </w:r>
    </w:p>
    <w:p w:rsidR="006D4BA9" w:rsidRDefault="00562391">
      <w:pPr>
        <w:pStyle w:val="Szvegtrzs"/>
        <w:spacing w:before="220" w:after="0" w:line="240" w:lineRule="auto"/>
        <w:jc w:val="center"/>
      </w:pPr>
      <w:r>
        <w:rPr>
          <w:b/>
          <w:bCs/>
        </w:rPr>
        <w:t>Összesítő lap Tiszavasvári Város Önkormányzata</w:t>
      </w:r>
      <w:r>
        <w:t xml:space="preserve"> </w:t>
      </w:r>
      <w:r>
        <w:rPr>
          <w:b/>
          <w:bCs/>
        </w:rPr>
        <w:t>által nyújtott támogatás felhasználásáról</w:t>
      </w:r>
    </w:p>
    <w:p w:rsidR="006D4BA9" w:rsidRDefault="00562391">
      <w:pPr>
        <w:pStyle w:val="Szvegtrzs"/>
        <w:spacing w:before="220" w:after="0" w:line="240" w:lineRule="auto"/>
        <w:jc w:val="both"/>
      </w:pPr>
      <w:r>
        <w:t xml:space="preserve">1. </w:t>
      </w:r>
      <w:r>
        <w:rPr>
          <w:b/>
          <w:bCs/>
        </w:rPr>
        <w:t>Támogatást igénybe vevő megnevezése</w:t>
      </w:r>
      <w:proofErr w:type="gramStart"/>
      <w:r>
        <w:rPr>
          <w:b/>
          <w:bCs/>
        </w:rPr>
        <w:t>:</w:t>
      </w:r>
      <w:r>
        <w:t xml:space="preserve"> …</w:t>
      </w:r>
      <w:proofErr w:type="gramEnd"/>
      <w:r>
        <w:t>……………………………………………………</w:t>
      </w:r>
    </w:p>
    <w:p w:rsidR="006D4BA9" w:rsidRDefault="00562391">
      <w:pPr>
        <w:pStyle w:val="Szvegtrzs"/>
        <w:spacing w:before="220" w:after="0" w:line="240" w:lineRule="auto"/>
        <w:jc w:val="both"/>
      </w:pPr>
      <w:r>
        <w:t>Támogatást igénybe vevő címe</w:t>
      </w:r>
      <w:proofErr w:type="gramStart"/>
      <w:r>
        <w:t>: …</w:t>
      </w:r>
      <w:proofErr w:type="gramEnd"/>
      <w:r>
        <w:t>……. ………………………………………………………</w:t>
      </w:r>
    </w:p>
    <w:p w:rsidR="006D4BA9" w:rsidRDefault="00562391">
      <w:pPr>
        <w:pStyle w:val="Szvegtrzs"/>
        <w:spacing w:before="220" w:after="0" w:line="240" w:lineRule="auto"/>
        <w:jc w:val="both"/>
      </w:pPr>
      <w:r>
        <w:t>Támogatást igénybe vevő képviselője</w:t>
      </w:r>
      <w:proofErr w:type="gramStart"/>
      <w:r>
        <w:t>: …</w:t>
      </w:r>
      <w:proofErr w:type="gramEnd"/>
      <w:r>
        <w:t>………………………………………………………</w:t>
      </w:r>
    </w:p>
    <w:p w:rsidR="006D4BA9" w:rsidRDefault="00562391">
      <w:pPr>
        <w:pStyle w:val="Szvegtrzs"/>
        <w:spacing w:before="220" w:after="0" w:line="240" w:lineRule="auto"/>
        <w:jc w:val="both"/>
      </w:pPr>
      <w:r>
        <w:t>A képviselő elérhetősége</w:t>
      </w:r>
      <w:proofErr w:type="gramStart"/>
      <w:r>
        <w:t>:………………………………………………………………………</w:t>
      </w:r>
      <w:proofErr w:type="gramEnd"/>
    </w:p>
    <w:p w:rsidR="006D4BA9" w:rsidRDefault="00562391">
      <w:pPr>
        <w:pStyle w:val="Szvegtrzs"/>
        <w:spacing w:before="220" w:after="0" w:line="240" w:lineRule="auto"/>
        <w:jc w:val="both"/>
      </w:pPr>
      <w:r>
        <w:t>A támogatás célja</w:t>
      </w:r>
      <w:proofErr w:type="gramStart"/>
      <w:r>
        <w:t>: …</w:t>
      </w:r>
      <w:proofErr w:type="gramEnd"/>
      <w:r>
        <w:t>…………………………………………………………………………..</w:t>
      </w:r>
    </w:p>
    <w:p w:rsidR="006D4BA9" w:rsidRDefault="00562391">
      <w:pPr>
        <w:pStyle w:val="Szvegtrzs"/>
        <w:spacing w:before="220" w:after="0" w:line="240" w:lineRule="auto"/>
        <w:jc w:val="both"/>
      </w:pPr>
      <w:r>
        <w:t>2. Mellékletek száma</w:t>
      </w:r>
      <w:proofErr w:type="gramStart"/>
      <w:r>
        <w:t>: …</w:t>
      </w:r>
      <w:proofErr w:type="gramEnd"/>
      <w:r>
        <w:t>………. db. (A mellékleteket fénymásolatban kérjük becsatolni)</w:t>
      </w:r>
    </w:p>
    <w:p w:rsidR="006D4BA9" w:rsidRDefault="00562391">
      <w:pPr>
        <w:pStyle w:val="Szvegtrzs"/>
        <w:spacing w:before="220" w:after="0" w:line="240" w:lineRule="auto"/>
        <w:jc w:val="both"/>
      </w:pPr>
      <w:r>
        <w:t>3. Részletes elszámolás</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1212"/>
        <w:gridCol w:w="1109"/>
        <w:gridCol w:w="1110"/>
        <w:gridCol w:w="1010"/>
        <w:gridCol w:w="1212"/>
        <w:gridCol w:w="1515"/>
        <w:gridCol w:w="1213"/>
        <w:gridCol w:w="1313"/>
      </w:tblGrid>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rPr>
                <w:b/>
                <w:bCs/>
              </w:rPr>
            </w:pPr>
          </w:p>
        </w:tc>
        <w:tc>
          <w:tcPr>
            <w:tcW w:w="1103"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A</w:t>
            </w:r>
          </w:p>
        </w:tc>
        <w:tc>
          <w:tcPr>
            <w:tcW w:w="1104"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B</w:t>
            </w:r>
          </w:p>
        </w:tc>
        <w:tc>
          <w:tcPr>
            <w:tcW w:w="1004"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C</w:t>
            </w:r>
          </w:p>
        </w:tc>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D</w:t>
            </w:r>
          </w:p>
        </w:tc>
        <w:tc>
          <w:tcPr>
            <w:tcW w:w="1506"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E</w:t>
            </w:r>
          </w:p>
        </w:tc>
        <w:tc>
          <w:tcPr>
            <w:tcW w:w="1206"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F</w:t>
            </w:r>
          </w:p>
        </w:tc>
        <w:tc>
          <w:tcPr>
            <w:tcW w:w="13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G</w:t>
            </w:r>
          </w:p>
        </w:tc>
      </w:tr>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1</w:t>
            </w:r>
          </w:p>
        </w:tc>
        <w:tc>
          <w:tcPr>
            <w:tcW w:w="1103"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center"/>
              <w:rPr>
                <w:b/>
                <w:bCs/>
              </w:rPr>
            </w:pPr>
            <w:r>
              <w:rPr>
                <w:b/>
                <w:bCs/>
              </w:rPr>
              <w:t>Számla kiállítója</w:t>
            </w:r>
          </w:p>
        </w:tc>
        <w:tc>
          <w:tcPr>
            <w:tcW w:w="1104"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center"/>
              <w:rPr>
                <w:b/>
                <w:bCs/>
              </w:rPr>
            </w:pPr>
            <w:r>
              <w:rPr>
                <w:b/>
                <w:bCs/>
              </w:rPr>
              <w:t>Számla száma</w:t>
            </w:r>
          </w:p>
        </w:tc>
        <w:tc>
          <w:tcPr>
            <w:tcW w:w="1004"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center"/>
              <w:rPr>
                <w:b/>
                <w:bCs/>
              </w:rPr>
            </w:pPr>
            <w:r>
              <w:rPr>
                <w:b/>
                <w:bCs/>
              </w:rPr>
              <w:t>Számla kelte</w:t>
            </w:r>
          </w:p>
        </w:tc>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center"/>
            </w:pPr>
            <w:r>
              <w:rPr>
                <w:b/>
                <w:bCs/>
              </w:rPr>
              <w:t xml:space="preserve">Szolgáltatás </w:t>
            </w:r>
            <w:r>
              <w:br/>
            </w:r>
            <w:r>
              <w:rPr>
                <w:b/>
                <w:bCs/>
              </w:rPr>
              <w:t>megnevezése</w:t>
            </w:r>
          </w:p>
        </w:tc>
        <w:tc>
          <w:tcPr>
            <w:tcW w:w="1506"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center"/>
            </w:pPr>
            <w:r>
              <w:rPr>
                <w:b/>
                <w:bCs/>
              </w:rPr>
              <w:t xml:space="preserve">Számla pénzügyi </w:t>
            </w:r>
            <w:r>
              <w:br/>
            </w:r>
            <w:r>
              <w:rPr>
                <w:b/>
                <w:bCs/>
              </w:rPr>
              <w:t xml:space="preserve">teljesítésének </w:t>
            </w:r>
            <w:r>
              <w:br/>
            </w:r>
            <w:r>
              <w:rPr>
                <w:b/>
                <w:bCs/>
              </w:rPr>
              <w:t>időpontja</w:t>
            </w:r>
          </w:p>
        </w:tc>
        <w:tc>
          <w:tcPr>
            <w:tcW w:w="1206"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center"/>
            </w:pPr>
            <w:r>
              <w:rPr>
                <w:b/>
                <w:bCs/>
              </w:rPr>
              <w:t xml:space="preserve">Számla bruttó </w:t>
            </w:r>
            <w:r>
              <w:br/>
            </w:r>
            <w:r>
              <w:rPr>
                <w:b/>
                <w:bCs/>
              </w:rPr>
              <w:t xml:space="preserve">értéke </w:t>
            </w:r>
            <w:r>
              <w:br/>
            </w:r>
            <w:r>
              <w:rPr>
                <w:b/>
                <w:bCs/>
              </w:rPr>
              <w:t>Forintban</w:t>
            </w:r>
          </w:p>
        </w:tc>
        <w:tc>
          <w:tcPr>
            <w:tcW w:w="13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center"/>
            </w:pPr>
            <w:r>
              <w:rPr>
                <w:b/>
                <w:bCs/>
              </w:rPr>
              <w:t xml:space="preserve">A számlán szereplő összegből a </w:t>
            </w:r>
            <w:r>
              <w:br/>
            </w:r>
            <w:r>
              <w:rPr>
                <w:b/>
                <w:bCs/>
              </w:rPr>
              <w:t xml:space="preserve">támogatás terhére </w:t>
            </w:r>
            <w:r>
              <w:br/>
            </w:r>
            <w:r>
              <w:rPr>
                <w:b/>
                <w:bCs/>
              </w:rPr>
              <w:t>elszámolt összeg</w:t>
            </w:r>
          </w:p>
        </w:tc>
      </w:tr>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2</w:t>
            </w:r>
          </w:p>
        </w:tc>
        <w:tc>
          <w:tcPr>
            <w:tcW w:w="1103"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1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0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5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3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r>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3</w:t>
            </w:r>
          </w:p>
        </w:tc>
        <w:tc>
          <w:tcPr>
            <w:tcW w:w="1103"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1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0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5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3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r>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4</w:t>
            </w:r>
          </w:p>
        </w:tc>
        <w:tc>
          <w:tcPr>
            <w:tcW w:w="1103"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1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0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5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3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r>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5</w:t>
            </w:r>
          </w:p>
        </w:tc>
        <w:tc>
          <w:tcPr>
            <w:tcW w:w="1103"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1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0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5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3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r>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6</w:t>
            </w:r>
          </w:p>
        </w:tc>
        <w:tc>
          <w:tcPr>
            <w:tcW w:w="1103"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1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0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5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3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r>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7</w:t>
            </w:r>
          </w:p>
        </w:tc>
        <w:tc>
          <w:tcPr>
            <w:tcW w:w="1103"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1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0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5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3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r>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8</w:t>
            </w:r>
          </w:p>
        </w:tc>
        <w:tc>
          <w:tcPr>
            <w:tcW w:w="1103"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1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0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5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3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r>
      <w:tr w:rsidR="006D4BA9">
        <w:tc>
          <w:tcPr>
            <w:tcW w:w="1205" w:type="dxa"/>
            <w:tcBorders>
              <w:top w:val="single" w:sz="6" w:space="0" w:color="000000"/>
              <w:left w:val="single" w:sz="6" w:space="0" w:color="000000"/>
              <w:bottom w:val="single" w:sz="6" w:space="0" w:color="000000"/>
              <w:right w:val="single" w:sz="6" w:space="0" w:color="000000"/>
            </w:tcBorders>
          </w:tcPr>
          <w:p w:rsidR="006D4BA9" w:rsidRDefault="00562391">
            <w:pPr>
              <w:pStyle w:val="Szvegtrzs"/>
              <w:spacing w:after="0" w:line="240" w:lineRule="auto"/>
              <w:jc w:val="both"/>
              <w:rPr>
                <w:b/>
                <w:bCs/>
              </w:rPr>
            </w:pPr>
            <w:r>
              <w:rPr>
                <w:b/>
                <w:bCs/>
              </w:rPr>
              <w:t>9</w:t>
            </w:r>
          </w:p>
        </w:tc>
        <w:tc>
          <w:tcPr>
            <w:tcW w:w="1103"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1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004"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5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206"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c>
          <w:tcPr>
            <w:tcW w:w="1305" w:type="dxa"/>
            <w:tcBorders>
              <w:top w:val="single" w:sz="6" w:space="0" w:color="000000"/>
              <w:left w:val="single" w:sz="6" w:space="0" w:color="000000"/>
              <w:bottom w:val="single" w:sz="6" w:space="0" w:color="000000"/>
              <w:right w:val="single" w:sz="6" w:space="0" w:color="000000"/>
            </w:tcBorders>
          </w:tcPr>
          <w:p w:rsidR="006D4BA9" w:rsidRDefault="006D4BA9">
            <w:pPr>
              <w:pStyle w:val="Szvegtrzs"/>
              <w:spacing w:after="0" w:line="240" w:lineRule="auto"/>
              <w:jc w:val="both"/>
            </w:pPr>
          </w:p>
        </w:tc>
      </w:tr>
    </w:tbl>
    <w:p w:rsidR="006D4BA9" w:rsidRDefault="00562391">
      <w:pPr>
        <w:pStyle w:val="Szvegtrzs"/>
        <w:spacing w:before="220" w:after="0" w:line="240" w:lineRule="auto"/>
        <w:jc w:val="both"/>
      </w:pPr>
      <w:r>
        <w:t>4. Kijelentem, hogy az elszámoláson szereplő adatok helyesek, valódiak, a kapott támogatást a Támogatóval kötött megállapodásban írt célokra használta fel a támogatott szervezet. Az elszámolásban feltüntetett és csatolt bizonylatmásolatok eredeti példányainak érvénytelenítése* megtörtént.</w:t>
      </w:r>
    </w:p>
    <w:p w:rsidR="006D4BA9" w:rsidRDefault="00562391">
      <w:pPr>
        <w:pStyle w:val="Szvegtrzs"/>
        <w:spacing w:before="220" w:after="0" w:line="240" w:lineRule="auto"/>
        <w:jc w:val="both"/>
      </w:pPr>
      <w:r>
        <w:rPr>
          <w:i/>
          <w:iCs/>
        </w:rPr>
        <w:t>*Érvénytelenítésként az eredeti bizonylaton szükséges feltüntetni</w:t>
      </w:r>
      <w:r>
        <w:t xml:space="preserve"> </w:t>
      </w:r>
      <w:r>
        <w:rPr>
          <w:b/>
          <w:bCs/>
          <w:i/>
          <w:iCs/>
        </w:rPr>
        <w:t xml:space="preserve">„Elszámolva Tiszavasvári Város </w:t>
      </w:r>
      <w:proofErr w:type="gramStart"/>
      <w:r>
        <w:rPr>
          <w:b/>
          <w:bCs/>
          <w:i/>
          <w:iCs/>
        </w:rPr>
        <w:t>Önkormányzata …</w:t>
      </w:r>
      <w:proofErr w:type="gramEnd"/>
      <w:r>
        <w:rPr>
          <w:b/>
          <w:bCs/>
          <w:i/>
          <w:iCs/>
        </w:rPr>
        <w:t>……számú Támogatási megállapodás terhére ….. Ft összegben”</w:t>
      </w:r>
    </w:p>
    <w:p w:rsidR="006D4BA9" w:rsidRDefault="00562391">
      <w:pPr>
        <w:pStyle w:val="Szvegtrzs"/>
        <w:spacing w:before="220" w:after="0" w:line="240" w:lineRule="auto"/>
        <w:jc w:val="both"/>
      </w:pPr>
      <w:r>
        <w:t>5. Nyilatkozom továbbá, hogy az itt elszámolt tételeket más elszámolásban nem szerepeltetjük/ szerepeltettük.</w:t>
      </w:r>
    </w:p>
    <w:p w:rsidR="006D4BA9" w:rsidRDefault="00562391">
      <w:pPr>
        <w:pStyle w:val="Szvegtrzs"/>
        <w:spacing w:before="220" w:after="0" w:line="240" w:lineRule="auto"/>
        <w:jc w:val="both"/>
        <w:rPr>
          <w:b/>
          <w:bCs/>
        </w:rPr>
      </w:pPr>
      <w:r>
        <w:rPr>
          <w:b/>
          <w:bCs/>
        </w:rPr>
        <w:t>Kelt:</w:t>
      </w:r>
    </w:p>
    <w:p w:rsidR="006D4BA9" w:rsidRDefault="00562391">
      <w:pPr>
        <w:pStyle w:val="Szvegtrzs"/>
        <w:spacing w:before="220" w:after="0" w:line="240" w:lineRule="auto"/>
        <w:jc w:val="right"/>
        <w:rPr>
          <w:b/>
          <w:bCs/>
        </w:rPr>
        <w:sectPr w:rsidR="006D4BA9">
          <w:footerReference w:type="default" r:id="rId8"/>
          <w:pgSz w:w="11906" w:h="16838"/>
          <w:pgMar w:top="1134" w:right="1134" w:bottom="1693" w:left="1134" w:header="0" w:footer="1134" w:gutter="0"/>
          <w:cols w:space="708"/>
          <w:formProt w:val="0"/>
          <w:docGrid w:linePitch="600" w:charSpace="32768"/>
        </w:sectPr>
      </w:pPr>
      <w:r>
        <w:rPr>
          <w:b/>
          <w:bCs/>
        </w:rPr>
        <w:t>Aláírás/Cégszerű aláírás</w:t>
      </w:r>
    </w:p>
    <w:p w:rsidR="006D4BA9" w:rsidRDefault="006D4BA9">
      <w:pPr>
        <w:pStyle w:val="Szvegtrzs"/>
        <w:spacing w:after="0"/>
        <w:jc w:val="center"/>
      </w:pPr>
    </w:p>
    <w:p w:rsidR="006D4BA9" w:rsidRDefault="00562391">
      <w:pPr>
        <w:pStyle w:val="Szvegtrzs"/>
        <w:spacing w:after="159" w:line="240" w:lineRule="auto"/>
        <w:ind w:left="159" w:right="159"/>
        <w:jc w:val="center"/>
      </w:pPr>
      <w:r>
        <w:t>Általános indokolás</w:t>
      </w:r>
    </w:p>
    <w:p w:rsidR="006D4BA9" w:rsidRDefault="00562391">
      <w:pPr>
        <w:pStyle w:val="Szvegtrzs"/>
        <w:spacing w:before="159" w:after="159" w:line="240" w:lineRule="auto"/>
        <w:ind w:left="159" w:right="159"/>
        <w:jc w:val="center"/>
      </w:pPr>
      <w:r>
        <w:t> </w:t>
      </w:r>
    </w:p>
    <w:p w:rsidR="006D4BA9" w:rsidRDefault="00562391">
      <w:pPr>
        <w:pStyle w:val="Szvegtrzs"/>
        <w:spacing w:after="200" w:line="240" w:lineRule="auto"/>
        <w:ind w:left="159"/>
        <w:jc w:val="both"/>
      </w:pPr>
      <w:r>
        <w:t xml:space="preserve">Magyarország helyi önkormányzatairól szóló 2011. évi CLXXXIX. törvény (továbbiakban: </w:t>
      </w:r>
      <w:proofErr w:type="spellStart"/>
      <w:r>
        <w:t>Mötv</w:t>
      </w:r>
      <w:proofErr w:type="spellEnd"/>
      <w:r>
        <w:t>.) 41. § (9) bekezdése kimondja, hogy a</w:t>
      </w:r>
      <w:r>
        <w:rPr>
          <w:b/>
          <w:bCs/>
        </w:rPr>
        <w:t> </w:t>
      </w:r>
      <w:r>
        <w:t>helyi önkormányzat képviselő-testülete az államháztartáson kívüli források átvételére és átadására vonatkozó rendelkezéseket rendeletben szabályozza.  </w:t>
      </w:r>
      <w:r>
        <w:rPr>
          <w:b/>
          <w:bCs/>
        </w:rPr>
        <w:t xml:space="preserve"> </w:t>
      </w:r>
      <w:r>
        <w:t xml:space="preserve">Az </w:t>
      </w:r>
      <w:proofErr w:type="spellStart"/>
      <w:r>
        <w:t>Mötv</w:t>
      </w:r>
      <w:proofErr w:type="spellEnd"/>
      <w:r>
        <w:t>. 41. § (9) bekezdése értelmében az önkormányzatnak rendelet-alkotási kötelezettsége áll fenn, eszerint az államháztartáson kívüli forrás átadása és átvétele önkormányzati rendeletben szabályozott módon történhet.</w:t>
      </w:r>
    </w:p>
    <w:p w:rsidR="006D4BA9" w:rsidRDefault="00562391">
      <w:pPr>
        <w:pStyle w:val="Szvegtrzs"/>
        <w:spacing w:after="200" w:line="240" w:lineRule="auto"/>
        <w:ind w:left="159"/>
        <w:jc w:val="both"/>
      </w:pPr>
      <w:r>
        <w:t>Az államháztartáson kívülre átadott önkormányzati támogatások alatt az önkormányzat által saját költségvetési bevétele terhére, valamint a központi költségvetésből az önkormányzaton keresztül bármilyen jogcímen nyújtott nem normatív, céljellegű, működésre és fejlesztésre adandó (nem szociális ellátás) pénzbeli juttatást kell érteni.</w:t>
      </w:r>
      <w:r>
        <w:rPr>
          <w:b/>
          <w:bCs/>
        </w:rPr>
        <w:t xml:space="preserve"> </w:t>
      </w:r>
      <w:r>
        <w:t>Ilyen támogatás az eseti jellegű, amely meghatározott működési vagy fejlesztési feladat ellátásához, cél megvalósításához nyújt anyagi hozzájárulást, vagy általános működési célú támogatás, ami a támogatott (civil szervezetek) működéséhez biztosít pénzbeli támogatást. </w:t>
      </w:r>
      <w:proofErr w:type="gramStart"/>
      <w:r>
        <w:t>A</w:t>
      </w:r>
      <w:proofErr w:type="gramEnd"/>
      <w:r>
        <w:t xml:space="preserve"> rendelet szabályozza, hogy az érintettek az önkormányzat költségvetéséből milyen módon, formában kaphatnak pénzbeli támogatást meghatározott, tevékenységüket segítő, illetve azzal összefüggő célra. Államháztartáson kívüli források átvétele több jogcímen lehetséges, például pénzeszközök, ingó, ingatlan közérdekű felajánlása, ajándékozása, öröklés útján célhoz kötötten vagy felhasználási, hasznosítási cél megjelölése nélkül. </w:t>
      </w:r>
    </w:p>
    <w:p w:rsidR="006D4BA9" w:rsidRDefault="00562391">
      <w:pPr>
        <w:pStyle w:val="Szvegtrzs"/>
        <w:spacing w:before="476" w:after="159" w:line="240" w:lineRule="auto"/>
        <w:ind w:left="159" w:right="159"/>
        <w:jc w:val="center"/>
      </w:pPr>
      <w:r>
        <w:t>Részletes indokolás</w:t>
      </w:r>
    </w:p>
    <w:p w:rsidR="006D4BA9" w:rsidRDefault="00562391">
      <w:pPr>
        <w:spacing w:before="159" w:after="79"/>
        <w:ind w:left="159" w:right="159"/>
        <w:jc w:val="center"/>
        <w:rPr>
          <w:b/>
          <w:bCs/>
        </w:rPr>
      </w:pPr>
      <w:r>
        <w:rPr>
          <w:b/>
          <w:bCs/>
        </w:rPr>
        <w:t xml:space="preserve">1. § </w:t>
      </w:r>
    </w:p>
    <w:p w:rsidR="006D4BA9" w:rsidRDefault="00562391">
      <w:pPr>
        <w:pStyle w:val="Szvegtrzs"/>
        <w:spacing w:before="159" w:after="159" w:line="240" w:lineRule="auto"/>
        <w:ind w:left="159" w:right="159"/>
        <w:jc w:val="both"/>
      </w:pPr>
      <w:r>
        <w:t>A rendelet személyi és tárgyi hatályáról rendelkezik.</w:t>
      </w:r>
    </w:p>
    <w:p w:rsidR="006D4BA9" w:rsidRDefault="00562391">
      <w:pPr>
        <w:spacing w:before="159" w:after="79"/>
        <w:ind w:left="159" w:right="159"/>
        <w:jc w:val="center"/>
        <w:rPr>
          <w:b/>
          <w:bCs/>
        </w:rPr>
      </w:pPr>
      <w:r>
        <w:rPr>
          <w:b/>
          <w:bCs/>
        </w:rPr>
        <w:t xml:space="preserve">2. § </w:t>
      </w:r>
    </w:p>
    <w:p w:rsidR="006D4BA9" w:rsidRDefault="00562391">
      <w:pPr>
        <w:pStyle w:val="Szvegtrzs"/>
        <w:spacing w:before="159" w:after="159" w:line="240" w:lineRule="auto"/>
        <w:ind w:left="159" w:right="159"/>
        <w:jc w:val="both"/>
      </w:pPr>
      <w:r>
        <w:t>Értelmező rendelkezések.</w:t>
      </w:r>
    </w:p>
    <w:p w:rsidR="006D4BA9" w:rsidRDefault="00562391">
      <w:pPr>
        <w:spacing w:before="159" w:after="79"/>
        <w:ind w:left="159" w:right="159"/>
        <w:jc w:val="center"/>
        <w:rPr>
          <w:b/>
          <w:bCs/>
        </w:rPr>
      </w:pPr>
      <w:r>
        <w:rPr>
          <w:b/>
          <w:bCs/>
        </w:rPr>
        <w:t xml:space="preserve">3-6. § </w:t>
      </w:r>
    </w:p>
    <w:p w:rsidR="006D4BA9" w:rsidRDefault="00562391">
      <w:pPr>
        <w:pStyle w:val="Szvegtrzs"/>
        <w:spacing w:before="159" w:after="159" w:line="240" w:lineRule="auto"/>
        <w:ind w:left="159" w:right="159"/>
        <w:jc w:val="both"/>
      </w:pPr>
      <w:r>
        <w:t>Támogatás nyújtásának általános szabályait tartalmazza.</w:t>
      </w:r>
    </w:p>
    <w:p w:rsidR="006D4BA9" w:rsidRDefault="00562391">
      <w:pPr>
        <w:spacing w:before="159" w:after="79"/>
        <w:ind w:left="159" w:right="159"/>
        <w:jc w:val="center"/>
        <w:rPr>
          <w:b/>
          <w:bCs/>
        </w:rPr>
      </w:pPr>
      <w:r>
        <w:rPr>
          <w:b/>
          <w:bCs/>
        </w:rPr>
        <w:t xml:space="preserve">7. § </w:t>
      </w:r>
    </w:p>
    <w:p w:rsidR="006D4BA9" w:rsidRDefault="00562391">
      <w:pPr>
        <w:pStyle w:val="Szvegtrzs"/>
        <w:spacing w:before="159" w:after="159" w:line="240" w:lineRule="auto"/>
        <w:ind w:left="159" w:right="159"/>
        <w:jc w:val="both"/>
      </w:pPr>
      <w:r>
        <w:t>A támogatási megállapodásra vonatkozó rendelkezéseket szabályozza.</w:t>
      </w:r>
    </w:p>
    <w:p w:rsidR="006D4BA9" w:rsidRDefault="00562391">
      <w:pPr>
        <w:spacing w:before="159" w:after="79"/>
        <w:ind w:left="159" w:right="159"/>
        <w:jc w:val="center"/>
        <w:rPr>
          <w:b/>
          <w:bCs/>
        </w:rPr>
      </w:pPr>
      <w:r>
        <w:rPr>
          <w:b/>
          <w:bCs/>
        </w:rPr>
        <w:t xml:space="preserve">8. § </w:t>
      </w:r>
    </w:p>
    <w:p w:rsidR="006D4BA9" w:rsidRDefault="00562391">
      <w:pPr>
        <w:pStyle w:val="Szvegtrzs"/>
        <w:spacing w:before="159" w:after="159" w:line="240" w:lineRule="auto"/>
        <w:ind w:left="159" w:right="159"/>
        <w:jc w:val="both"/>
      </w:pPr>
      <w:r>
        <w:t>Elszámolás a támogatási összeg felhasználásáról és a támogatási szerződésben foglalt kötelezettségek teljesítéséről. </w:t>
      </w:r>
    </w:p>
    <w:p w:rsidR="006D4BA9" w:rsidRDefault="00562391">
      <w:pPr>
        <w:spacing w:before="159" w:after="79"/>
        <w:ind w:left="159" w:right="159"/>
        <w:jc w:val="center"/>
        <w:rPr>
          <w:b/>
          <w:bCs/>
        </w:rPr>
      </w:pPr>
      <w:r>
        <w:rPr>
          <w:b/>
          <w:bCs/>
        </w:rPr>
        <w:t xml:space="preserve">9. § </w:t>
      </w:r>
    </w:p>
    <w:p w:rsidR="006D4BA9" w:rsidRDefault="00562391">
      <w:pPr>
        <w:pStyle w:val="Szvegtrzs"/>
        <w:spacing w:before="159" w:after="159" w:line="240" w:lineRule="auto"/>
        <w:ind w:left="159" w:right="159"/>
        <w:jc w:val="both"/>
      </w:pPr>
      <w:r>
        <w:t>A nyilvántartás és a közzététel szabályairól rendelkezik.</w:t>
      </w:r>
    </w:p>
    <w:p w:rsidR="006D4BA9" w:rsidRDefault="00562391">
      <w:pPr>
        <w:spacing w:before="159" w:after="79"/>
        <w:ind w:left="159" w:right="159"/>
        <w:jc w:val="center"/>
        <w:rPr>
          <w:b/>
          <w:bCs/>
        </w:rPr>
      </w:pPr>
      <w:r>
        <w:rPr>
          <w:b/>
          <w:bCs/>
        </w:rPr>
        <w:t xml:space="preserve">10. § </w:t>
      </w:r>
    </w:p>
    <w:p w:rsidR="006D4BA9" w:rsidRDefault="00562391">
      <w:pPr>
        <w:pStyle w:val="Szvegtrzs"/>
        <w:spacing w:before="159" w:after="159" w:line="240" w:lineRule="auto"/>
        <w:ind w:left="159" w:right="159"/>
        <w:jc w:val="both"/>
      </w:pPr>
      <w:r>
        <w:t>Államháztartáson kívüli forrás átvételére vonatkozó szabályokat szabályozza.</w:t>
      </w:r>
    </w:p>
    <w:p w:rsidR="006D4BA9" w:rsidRDefault="00562391">
      <w:pPr>
        <w:spacing w:before="159" w:after="79"/>
        <w:ind w:left="159" w:right="159"/>
        <w:jc w:val="center"/>
        <w:rPr>
          <w:b/>
          <w:bCs/>
        </w:rPr>
      </w:pPr>
      <w:r>
        <w:rPr>
          <w:b/>
          <w:bCs/>
        </w:rPr>
        <w:t xml:space="preserve">11. § </w:t>
      </w:r>
    </w:p>
    <w:p w:rsidR="006D4BA9" w:rsidRDefault="00562391">
      <w:pPr>
        <w:pStyle w:val="Szvegtrzs"/>
        <w:spacing w:before="159" w:after="159" w:line="240" w:lineRule="auto"/>
        <w:ind w:left="159" w:right="159"/>
        <w:jc w:val="both"/>
      </w:pPr>
      <w:r>
        <w:lastRenderedPageBreak/>
        <w:t>Hatályba lépésről szóló rendelkezés.</w:t>
      </w:r>
    </w:p>
    <w:p w:rsidR="006D4BA9" w:rsidRDefault="00562391">
      <w:pPr>
        <w:spacing w:before="159" w:after="79"/>
        <w:ind w:left="159" w:right="159"/>
        <w:jc w:val="center"/>
        <w:rPr>
          <w:b/>
          <w:bCs/>
        </w:rPr>
      </w:pPr>
      <w:r>
        <w:rPr>
          <w:b/>
          <w:bCs/>
        </w:rPr>
        <w:t xml:space="preserve">1. melléklet </w:t>
      </w:r>
    </w:p>
    <w:p w:rsidR="006D4BA9" w:rsidRDefault="00562391">
      <w:pPr>
        <w:pStyle w:val="Szvegtrzs"/>
        <w:spacing w:before="159" w:after="159" w:line="240" w:lineRule="auto"/>
        <w:ind w:left="159" w:right="159"/>
        <w:jc w:val="both"/>
      </w:pPr>
      <w:r>
        <w:t>Nyilatkozat a köztartozásokról, a csőd- felszámolási, végelszámolási eljárásról.</w:t>
      </w:r>
    </w:p>
    <w:p w:rsidR="006D4BA9" w:rsidRDefault="00562391">
      <w:pPr>
        <w:spacing w:before="159" w:after="79"/>
        <w:ind w:left="159" w:right="159"/>
        <w:jc w:val="center"/>
        <w:rPr>
          <w:b/>
          <w:bCs/>
        </w:rPr>
      </w:pPr>
      <w:r>
        <w:rPr>
          <w:b/>
          <w:bCs/>
        </w:rPr>
        <w:t xml:space="preserve">2-3. melléklet </w:t>
      </w:r>
    </w:p>
    <w:p w:rsidR="006D4BA9" w:rsidRDefault="00562391">
      <w:pPr>
        <w:pStyle w:val="Szvegtrzs"/>
        <w:spacing w:before="159" w:after="159" w:line="240" w:lineRule="auto"/>
        <w:ind w:left="159" w:right="159"/>
        <w:jc w:val="both"/>
      </w:pPr>
      <w:r>
        <w:t xml:space="preserve">A közpénzekből nyújtott támogatások átláthatóságáról szóló </w:t>
      </w:r>
      <w:proofErr w:type="spellStart"/>
      <w:r>
        <w:t>Knyt.-</w:t>
      </w:r>
      <w:proofErr w:type="spellEnd"/>
      <w:r>
        <w:t xml:space="preserve"> </w:t>
      </w:r>
      <w:proofErr w:type="spellStart"/>
      <w:r>
        <w:t>ben</w:t>
      </w:r>
      <w:proofErr w:type="spellEnd"/>
      <w:r>
        <w:t xml:space="preserve"> meghatározott összeférhetetlenséggel, illetve érintettséggel kapcsolatos nyilatkozat</w:t>
      </w:r>
    </w:p>
    <w:p w:rsidR="006D4BA9" w:rsidRDefault="00562391">
      <w:pPr>
        <w:spacing w:before="159" w:after="79"/>
        <w:ind w:left="159" w:right="159"/>
        <w:jc w:val="center"/>
        <w:rPr>
          <w:b/>
          <w:bCs/>
        </w:rPr>
      </w:pPr>
      <w:r>
        <w:rPr>
          <w:b/>
          <w:bCs/>
        </w:rPr>
        <w:t xml:space="preserve">4. melléklet </w:t>
      </w:r>
    </w:p>
    <w:p w:rsidR="006D4BA9" w:rsidRDefault="00562391">
      <w:pPr>
        <w:pStyle w:val="Szvegtrzs"/>
        <w:spacing w:line="240" w:lineRule="auto"/>
        <w:ind w:left="159"/>
        <w:jc w:val="both"/>
      </w:pPr>
      <w:r>
        <w:t>Összesítő lap Tiszavasvári Város Önkormányzata által nyújtott támogatás felhasználásáról</w:t>
      </w:r>
    </w:p>
    <w:sectPr w:rsidR="006D4BA9">
      <w:foot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87" w:rsidRDefault="00562391">
      <w:r>
        <w:separator/>
      </w:r>
    </w:p>
  </w:endnote>
  <w:endnote w:type="continuationSeparator" w:id="0">
    <w:p w:rsidR="00781187" w:rsidRDefault="0056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A9" w:rsidRDefault="00562391">
    <w:pPr>
      <w:pStyle w:val="llb"/>
      <w:jc w:val="center"/>
    </w:pPr>
    <w:r>
      <w:fldChar w:fldCharType="begin"/>
    </w:r>
    <w:r>
      <w:instrText>PAGE</w:instrText>
    </w:r>
    <w:r>
      <w:fldChar w:fldCharType="separate"/>
    </w:r>
    <w:r w:rsidR="00BD4EC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A9" w:rsidRDefault="00562391">
    <w:pPr>
      <w:pStyle w:val="llb"/>
      <w:jc w:val="center"/>
    </w:pPr>
    <w:r>
      <w:fldChar w:fldCharType="begin"/>
    </w:r>
    <w:r>
      <w:instrText>PAGE</w:instrText>
    </w:r>
    <w:r>
      <w:fldChar w:fldCharType="separate"/>
    </w:r>
    <w:r w:rsidR="00BD4EC7">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87" w:rsidRDefault="00562391">
      <w:r>
        <w:separator/>
      </w:r>
    </w:p>
  </w:footnote>
  <w:footnote w:type="continuationSeparator" w:id="0">
    <w:p w:rsidR="00781187" w:rsidRDefault="00562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8C3"/>
    <w:multiLevelType w:val="multilevel"/>
    <w:tmpl w:val="5B7E7392"/>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D4BA9"/>
    <w:rsid w:val="00380A61"/>
    <w:rsid w:val="00562391"/>
    <w:rsid w:val="006D4BA9"/>
    <w:rsid w:val="00781187"/>
    <w:rsid w:val="00BD4EC7"/>
    <w:rsid w:val="00BE40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380A61"/>
    <w:rPr>
      <w:rFonts w:ascii="Tahoma" w:hAnsi="Tahoma" w:cs="Mangal"/>
      <w:sz w:val="16"/>
      <w:szCs w:val="14"/>
    </w:rPr>
  </w:style>
  <w:style w:type="character" w:customStyle="1" w:styleId="BuborkszvegChar">
    <w:name w:val="Buborékszöveg Char"/>
    <w:basedOn w:val="Bekezdsalapbettpusa"/>
    <w:link w:val="Buborkszveg"/>
    <w:uiPriority w:val="99"/>
    <w:semiHidden/>
    <w:rsid w:val="00380A61"/>
    <w:rPr>
      <w:rFonts w:ascii="Tahoma" w:hAnsi="Tahoma" w:cs="Mangal"/>
      <w:sz w:val="16"/>
      <w:szCs w:val="14"/>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380A61"/>
    <w:rPr>
      <w:rFonts w:ascii="Tahoma" w:hAnsi="Tahoma" w:cs="Mangal"/>
      <w:sz w:val="16"/>
      <w:szCs w:val="14"/>
    </w:rPr>
  </w:style>
  <w:style w:type="character" w:customStyle="1" w:styleId="BuborkszvegChar">
    <w:name w:val="Buborékszöveg Char"/>
    <w:basedOn w:val="Bekezdsalapbettpusa"/>
    <w:link w:val="Buborkszveg"/>
    <w:uiPriority w:val="99"/>
    <w:semiHidden/>
    <w:rsid w:val="00380A61"/>
    <w:rPr>
      <w:rFonts w:ascii="Tahoma" w:hAnsi="Tahoma" w:cs="Mangal"/>
      <w:sz w:val="16"/>
      <w:szCs w:val="1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2925</Words>
  <Characters>20186</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Erdei Kolett</dc:creator>
  <cp:lastModifiedBy>Erdei Kolett</cp:lastModifiedBy>
  <cp:revision>4</cp:revision>
  <cp:lastPrinted>2021-07-30T07:01:00Z</cp:lastPrinted>
  <dcterms:created xsi:type="dcterms:W3CDTF">2021-07-30T06:40:00Z</dcterms:created>
  <dcterms:modified xsi:type="dcterms:W3CDTF">2021-07-30T07:05:00Z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