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D9" w:rsidRDefault="00426126" w:rsidP="0042612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9/2024. (III. 28.) önkormányzati rendelete</w:t>
      </w:r>
    </w:p>
    <w:p w:rsidR="00875DD9" w:rsidRDefault="00426126" w:rsidP="00426126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lakások és nem lakás célú helyiségek bérletéről és elidegenítéséről, valamint a lakáscélú önkormányzati támogatásról szóló önkormányzati rendelet </w:t>
      </w:r>
      <w:r>
        <w:rPr>
          <w:b/>
          <w:bCs/>
        </w:rPr>
        <w:t>felülvizsgálatáról</w:t>
      </w:r>
    </w:p>
    <w:p w:rsidR="00875DD9" w:rsidRDefault="00426126">
      <w:pPr>
        <w:pStyle w:val="Szvegtrzs"/>
        <w:spacing w:before="220" w:after="0" w:line="240" w:lineRule="auto"/>
        <w:jc w:val="both"/>
      </w:pPr>
      <w:r>
        <w:t>Tiszavasvári Város Önkormányzata Képviselő-testülete a lakások és helyiségek bérletére, valamint az elidegenítésükre vonatkozó egyes szabályokról szóló 1993. évi LXXVIII. törvény 3. § (1)-(2) bekezdéseiben, a 4. § (3) bekezdésében, az 5.</w:t>
      </w:r>
      <w:r>
        <w:t xml:space="preserve"> § (3) bekezdésében, a 12. § (5) bekezdésében, a 15. §</w:t>
      </w:r>
      <w:proofErr w:type="spellStart"/>
      <w:r>
        <w:t>-ában</w:t>
      </w:r>
      <w:proofErr w:type="spellEnd"/>
      <w:r>
        <w:t>, a 19. §</w:t>
      </w:r>
      <w:proofErr w:type="spellStart"/>
      <w:r>
        <w:t>-ban</w:t>
      </w:r>
      <w:proofErr w:type="spellEnd"/>
      <w:r>
        <w:t>, a 20. § (3) bekezdésében, a 21. § (6) bekezdésében, a 23. § (3</w:t>
      </w:r>
      <w:proofErr w:type="gramStart"/>
      <w:r>
        <w:t>)bekezdésében</w:t>
      </w:r>
      <w:proofErr w:type="gramEnd"/>
      <w:r>
        <w:t xml:space="preserve">, a 27. § (2) bekezdésében, a 31. § (2) bekezdésében, a 33. § (3) bekezdésében, a 34. § </w:t>
      </w:r>
      <w:proofErr w:type="spellStart"/>
      <w:r>
        <w:t>-ában</w:t>
      </w:r>
      <w:proofErr w:type="spellEnd"/>
      <w:r>
        <w:t xml:space="preserve">, a 35. § (2) </w:t>
      </w:r>
      <w:r>
        <w:t xml:space="preserve">bekezdésében, a 36. § (2) bekezdésében, a 42. § (2) bekezdésében, az 54. § (1) és (3) bekezdéseiben, az 58. § (2)-(3) bekezdéseiben kapott felhatalmazás alapján a Magyarország helyi önkormányzatairól szóló 2011. évi CLXXXIX törvény 13. </w:t>
      </w:r>
      <w:proofErr w:type="gramStart"/>
      <w:r>
        <w:t>§ (1) bekezdés 9. po</w:t>
      </w:r>
      <w:r>
        <w:t xml:space="preserve">ntjában meghatározott feladatkörében eljárva </w:t>
      </w:r>
      <w:proofErr w:type="spellStart"/>
      <w:r>
        <w:t>-Tiszavasvári</w:t>
      </w:r>
      <w:proofErr w:type="spellEnd"/>
      <w:r>
        <w:t xml:space="preserve"> Város Önkormányzata Képviselő-testülete szervezeti és működési szabályzatáról szóló 6/2022.(II.25.) önkormányzati rendelet 5. melléklet 1.20. pontja által biztosított véleményezési jogkörében eljár</w:t>
      </w:r>
      <w:r>
        <w:t>ó Szociális és Humán Bizottság véleményének kikérésével, valamint Tiszavasvári Város Önkormányzata Képviselő-testülete szervezeti és működési szabályzatáról szóló 6/2022.(II.25.) önkormányzati rendelet 4. melléklet 1.24. pontja által biztosított véleményez</w:t>
      </w:r>
      <w:r>
        <w:t>ési jogkörében eljáró Pénzügyi és Ügyrendi Bizottság véleményének, valamin</w:t>
      </w:r>
      <w:proofErr w:type="gramEnd"/>
      <w:r>
        <w:t xml:space="preserve">t </w:t>
      </w:r>
      <w:proofErr w:type="gramStart"/>
      <w:r>
        <w:t>a</w:t>
      </w:r>
      <w:proofErr w:type="gramEnd"/>
      <w:r>
        <w:t xml:space="preserve"> lakások és helyiségek bérletére, valamint az elidegenítésükre vonatkozó egyes szabályokról szóló 1993. évi LXXVIII. törvény 79. § (1) bekezdésében biztosított </w:t>
      </w:r>
      <w:proofErr w:type="gramStart"/>
      <w:r>
        <w:t>véleményezési</w:t>
      </w:r>
      <w:proofErr w:type="gramEnd"/>
      <w:r>
        <w:t xml:space="preserve"> jogkö</w:t>
      </w:r>
      <w:r>
        <w:t>rében eljáró bérlők és bérbeadók érdekképviseleti szervezete véleményének kikérésével - a következőket rendeli el: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:rsidR="00875DD9" w:rsidRDefault="00426126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Általános rendelkezések és az adatvédelemre vonatkozó rendelkezések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75DD9" w:rsidRDefault="00426126">
      <w:pPr>
        <w:pStyle w:val="Szvegtrzs"/>
        <w:spacing w:after="0" w:line="240" w:lineRule="auto"/>
        <w:jc w:val="both"/>
      </w:pPr>
      <w:r>
        <w:t>A Rendelet hatálya kiterjed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Tiszavasvári Város Önkor</w:t>
      </w:r>
      <w:r>
        <w:t>mányzata tulajdonában álló lakásra (továbbiakban: bérlakás) és nem lakás célú helyiségre (továbbiakban: helyiség).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Önkormányzat által nyújtott lakáscélú támogatásra.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75DD9" w:rsidRDefault="00426126">
      <w:pPr>
        <w:pStyle w:val="Szvegtrzs"/>
        <w:spacing w:after="0" w:line="240" w:lineRule="auto"/>
        <w:jc w:val="both"/>
      </w:pPr>
      <w:r>
        <w:t>A tulajdonosi, valamint bérbeadói jogokat és kötelezettségeket a Képviselő-test</w:t>
      </w:r>
      <w:r>
        <w:t>ület, a Képviselő-testület lakásügyben hatáskörrel rendelkező bizottsága, valamint a Polgármester gyakorolja Tiszavasvári Város Önkormányzata Képviselő-testületének szervezeti és működési szabályzatában meghatározottak szerint.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bérbeadó jogszabá</w:t>
      </w:r>
      <w:r>
        <w:t>ly keretei között – jogosult nyilvántartani és kezelni mindazokat a személyes adatokat, amelyek e rendelet alapján a bérbeadás feltételeinek megállapítása, megtagadása, a bérbeadói hozzájárulásról való döntés érdekében a tudomására jutottak.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Az önkormá</w:t>
      </w:r>
      <w:r>
        <w:t xml:space="preserve">nyzati tulajdonú lakásokra és nem lakáscélú helyiségre elővásárlási, valamint vételi jogával élni kívánó személy köteles az elidegenítéssel megbízott személy rendelkezésére bocsátani azon személyes adatait, melyek a tulajdonjog megszerzéséhez szükségesek, </w:t>
      </w:r>
      <w:r>
        <w:t>különös tekintettel az ingatlan-nyilvántartás ez irányú igényeire.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lastRenderedPageBreak/>
        <w:t>(3) A Tiszavasvári Polgármesteri Hivatal a lakásigényléssel kapcsolatosan kezelt adatokat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kérelmek elbírálását követően, a lakásigénylési kérelem elutasítását követően,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pályázati eljá</w:t>
      </w:r>
      <w:r>
        <w:t>rásban, annak sikertelensége esetén a pályázati határidő lejártát követő harmincadik napon valamennyi pályázó adatát, sikeres eljárás esetén a bérleti szerződés megkötését követő harmincadik napon a nyertes pályázón kívül a további pályázók adatait,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l</w:t>
      </w:r>
      <w:r>
        <w:t>akásbérleti szerződés megszűnését követően azonnal megsemmisíti.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:rsidR="00875DD9" w:rsidRDefault="00426126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 lakások bérbeadásának jogcímei, általános szabályai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lakások típusai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Az Önkormányzat tulajdonában lévő bérlakások a lakás hasznosításának célját tekintve lehetnek: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szociális helyzet alapján bérbe adható bérlakások (továbbiakban: szociális bérlakás),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költségelvű bérlakások: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munkaköri lakások: önkormányzati intézményben dolgozó munkavállaló részére bérbe adható bérlakások (továbbiakban: munkaköri bérlakás),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</w:t>
      </w:r>
      <w:r>
        <w:rPr>
          <w:i/>
          <w:iCs/>
        </w:rPr>
        <w:t>b</w:t>
      </w:r>
      <w:proofErr w:type="spellEnd"/>
      <w:r>
        <w:rPr>
          <w:i/>
          <w:iCs/>
        </w:rPr>
        <w:t>)</w:t>
      </w:r>
      <w:r>
        <w:tab/>
        <w:t>bérlőkijelölés alapján történő elhelyezésre szolgáló bérlakások (továbbiakban: bérlőkijelölésű bérlakás)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városi közérdekből bérbe adott bérlakások: önkormányzati érdekből történő közérdekű feladatot ellátó személy részére bérbe adható bérlakások (to</w:t>
      </w:r>
      <w:r>
        <w:t>vábbiakban: városi közérdekből bérbe adott bérlakás),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„Esély és otthon – mindkettő lehetséges! Komplex beavatkozások a fiatalok elvándorlásának csökkentése érdekében Tiszavasváriban” megnevezésű EFOP-1.2.11-16-2017-00009 azonosítószámú pályázat keretébe</w:t>
      </w:r>
      <w:r>
        <w:t xml:space="preserve">n hasznosításra kerülő bérlakások (továbbiakban: „Esély és </w:t>
      </w:r>
      <w:proofErr w:type="gramStart"/>
      <w:r>
        <w:t>otthon lakások</w:t>
      </w:r>
      <w:proofErr w:type="gramEnd"/>
      <w:r>
        <w:t>”).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A Képviselő-testület a 4. § (1) bekezdés c) pontjában meghatározott „Esély és </w:t>
      </w:r>
      <w:proofErr w:type="gramStart"/>
      <w:r>
        <w:t>otthon lakások</w:t>
      </w:r>
      <w:proofErr w:type="gramEnd"/>
      <w:r>
        <w:t>” kivételével a bérlakásokat a 4. § (1) bekezdésében meghatározott hasznosítási cél</w:t>
      </w:r>
      <w:r>
        <w:t xml:space="preserve"> alapján a lakás rendeltetésének megfelelően átminősítheti.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75DD9" w:rsidRDefault="00426126">
      <w:pPr>
        <w:pStyle w:val="Szvegtrzs"/>
        <w:spacing w:after="0" w:line="240" w:lineRule="auto"/>
        <w:jc w:val="both"/>
      </w:pPr>
      <w:r>
        <w:t>(1) Szociális bérlakás bérlőjéül az jelölhető ki,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aki a tárgyévben szerepel a Lakásigénylési nyilvántartásban és a felajánlott lakás kiutalásakor megfelel a szociális bérlakáshoz jutás fel</w:t>
      </w:r>
      <w:r>
        <w:t>tételeinek, valamint vállalja a bérlakás szociális bérleti díjának megfizetését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méltányosságból, akinek önkormányzati bérlakásra fennálló lakásbérleti jogviszonya felmondásra került, de lakbér hátralékának teljes összegét a felmondást követő 1 hónapon b</w:t>
      </w:r>
      <w:r>
        <w:t>elül megfizette a bérbeadó részére, lakáshelyzetét más módon nem tudja megoldani, továbbra is megfelel a szociális bérlakáshoz jutás feltételeinek és vállalja a bérlakás szociális bérleti díjának megfizetését.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Munkaköri bérlakás bérlőjéül az jelölhető </w:t>
      </w:r>
      <w:r>
        <w:t>ki, aki az Önkormányzat valamely intézményénél foglalkoztatási jogviszonyban áll, vállalja a bérlakás költségalapú bérleti díjának megfizetését, és a Képviselő-testület bérlőnek kijelöl.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lastRenderedPageBreak/>
        <w:t xml:space="preserve">(3) Bérlőkijelölésű bérlakás bérlőjéül az jelölhető ki, akit a </w:t>
      </w:r>
      <w:r>
        <w:t>Képviselő-testület a bérlőkijelölési joggal rendelkező szerv kiválasztása alapján bérlőnek kijelöl, és vállalja a bérlakás költségalapú bérleti díjának megfizetését.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Városi közérdekből bérbe adott bérlakás bérlőjéül az jelölhető ki, aki Tiszavasváriban</w:t>
      </w:r>
      <w:r>
        <w:t xml:space="preserve"> önkormányzati érdekből történő közérdekű feladatot lát el, vállalja a bérlakás költségalapú bérleti díjának megfizetését, és a Képviselő-testület városi közérdekből bérbe adott bérlakás bérlőjeként kijelöl.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Szociális bérlakások bérbeadása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(1) </w:t>
      </w:r>
      <w:r>
        <w:t>Szociális bérlakás bérlőjéül az választható ki, aki jövedelmi, vagyoni és szociális helyzete folytán jogos lakásigényét más módon kielégíteni nem képes, és aki megfelel e Rendelet 5. § (1) bekezdés a) pontjában foglalt feltételeknek.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Szociális bérlakás</w:t>
      </w:r>
      <w:r>
        <w:t xml:space="preserve"> bérlőjéül kiválasztható az a személy, aki e Rendelet 5. § (1) bekezdés b) pontjában foglaltaknak megfelel.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Nem vehető fel a Lakásigénylők nyilvántartásába, valamint nem jogosult szociális bérlakásra az: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akiknél az együtt költöző családtagokra figye</w:t>
      </w:r>
      <w:r>
        <w:t>lemmel a család egy főre eső nettó átlagjövedelmének mértéke a kijelölést megelőző 3 hónapban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nem érte el a szociális vetítési alap mindenkori legkisebb összegének 100 %-át, vagy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>)</w:t>
      </w:r>
      <w:r>
        <w:tab/>
        <w:t xml:space="preserve">meghaladja a szociális vetítési alap mindenkori legkisebb összegének </w:t>
      </w:r>
      <w:r>
        <w:t>1 és 2 fő esetén 640%-át, 3 fő esetén 440 %-át, 4 és ennél több fő esetén 340%-át.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akinek önkormányzati bérlakásra fennálló bérleti jogviszonya a felek közös megegyezésével úgy szűnt meg, hogy részére az Önkormányzat lelépési díjat fizetett.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Szociál</w:t>
      </w:r>
      <w:r>
        <w:t>is bérlakásra bérleti szerződés legfeljebb 5 éves időtartamú határozott időre köthető.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A (4) bekezdésben meghatározott időtartam lejártát követően meg kell vizsgálni a szociális bérlakásra való igényjogosultság feltételeinek meglétét: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Amennyiben a f</w:t>
      </w:r>
      <w:r>
        <w:t>elülvizsgálat alkalmával megállapításra kerül, hogy a bérlő megfelel a szociális bérlakásra való jogosultság (3) bekezdés szerinti feltételeinek, a bérlő kérelmére a Képviselő-testület a bérleti jogviszonyt újabb, legfeljebb 3 éves időtartamra meghosszabbí</w:t>
      </w:r>
      <w:r>
        <w:t>thatja, a bérlakás a bérlő részére továbbra is, mint szociális bérlakás kerül bérbeadásra.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összesen 8 évet meghaladó bérleti jogviszony esetében, a rászorultság fennállása esetén, a bérlő kérelmére a Képviselő-testület a bérleti jogviszonyt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határ</w:t>
      </w:r>
      <w:r>
        <w:t>ozatlan idejűre változtathatja, ha a bérlő betöltötte az öregségi nyugdíjkorhatárt.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évenként meghosszabbíthatja, ha a bérlő orvos által igazolt, súlyos egészségügyi állapota indokolja.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Amennyiben a felülvizsgálat alkalmával megállapításra kerül, hog</w:t>
      </w:r>
      <w:r>
        <w:t xml:space="preserve">y a szociális bérlakásra való jogosultság (3) bekezdés szerinti feltételeinek a bérlő már nem felel meg, a bérlő kérelmére a Képviselő-testület a bérleti jogviszonyt újabb, legfeljebb 3 éves időtartamra meghosszabbíthatja, feltéve, hogy a bérlő vállalja a </w:t>
      </w:r>
      <w:r>
        <w:t>lakás költségalapú bérleti díjának megfizetését.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proofErr w:type="gramStart"/>
      <w:r>
        <w:t>A</w:t>
      </w:r>
      <w:proofErr w:type="gramEnd"/>
      <w:r>
        <w:t xml:space="preserve"> bérleti szerződés nem hosszabbítható, amennyiben a bérlőnek a meghosszabbítás kérelmezésekor: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da)</w:t>
      </w:r>
      <w:r>
        <w:tab/>
        <w:t>a bérleti díj, valamint a közműdíjak tekintetében 60 napot meghaladó tartozása van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lastRenderedPageBreak/>
        <w:t>db</w:t>
      </w:r>
      <w:proofErr w:type="gramEnd"/>
      <w:r>
        <w:rPr>
          <w:i/>
          <w:iCs/>
        </w:rPr>
        <w:t>)</w:t>
      </w:r>
      <w:r>
        <w:tab/>
        <w:t xml:space="preserve">megállapítható, </w:t>
      </w:r>
      <w:r>
        <w:t>hogy a bérlő a lakás karbantartásáról nem gondoskodott.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Munkaköri bérlakások bérbeadása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875DD9" w:rsidRDefault="00426126">
      <w:pPr>
        <w:pStyle w:val="Szvegtrzs"/>
        <w:spacing w:after="0" w:line="240" w:lineRule="auto"/>
        <w:jc w:val="both"/>
      </w:pPr>
      <w:r>
        <w:t>(1) Munkaköri bérlakásra csak meghatározott időtartamra, a kijelölt bérlőnek a bérlőkijelöléskor fennálló munkaviszonya megszűnésének időpontjáig, de legfeljebb</w:t>
      </w:r>
      <w:r>
        <w:t xml:space="preserve"> 10 éves időtartamra köthető lakásbérleti szerződés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szociális bérlakásra előírt jövedelmi jogosultsági feltételeket e bérlőkijelölésnél nem kell figyelembe venni.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Munkaköri bérlakás bérlőjéül olyan személy jelölhető ki, aki megfelel e Rendelet 5.</w:t>
      </w:r>
      <w:r>
        <w:t xml:space="preserve"> § (2) bekezdésében foglalt feltételeknek.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Munkaköri bérlakás bérlőjéül nem jelölhető ki az a személy, akinél e Rendelet 6. § (3) bekezdés b pontjában foglaltak bármelyike teljesül.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(5) A munkaköri bérlakás bérlője köteles az Önkormányzat felé írásban </w:t>
      </w:r>
      <w:r>
        <w:t>bejelenteni munkaviszonyának megszűnését 15 napon belül.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Bérlőkijelölésű bérlakások bérbeadása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(1) Önkormányzati bérlakásra a Képviselő-testület térítés ellenében egyszeri bérlőkijelölési jogot biztosíthat a településen működő bármely közfeladatot </w:t>
      </w:r>
      <w:r>
        <w:t>ellátó szerv részére a szerv működéséhez szükséges szakember lakhatásának biztosítására.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bérleti jogviszony a bérlőkijelölő szerv által meghatározott időtartamra jön létre.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bérlőkijelölésű bérlakás bérlője köteles az Önkormányzat felé írásban b</w:t>
      </w:r>
      <w:r>
        <w:t>ejelenteni a bérleti jogviszony alapjául szolgáló körülmény megszűnését 15 napon belül.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Városi közérdekből bérbe adott és szociális intézményből elbocsátott személy részére kiutalt lakás bérbeadása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875DD9" w:rsidRDefault="00426126">
      <w:pPr>
        <w:pStyle w:val="Szvegtrzs"/>
        <w:spacing w:after="0" w:line="240" w:lineRule="auto"/>
        <w:jc w:val="both"/>
      </w:pPr>
      <w:r>
        <w:t>(1) Városi közérdekből történő bérbeadás esetén az</w:t>
      </w:r>
      <w:r>
        <w:t>on személy részére utalható ki bérlakás, aki megfelel a Rendelet 5. § (4) bekezdésében foglalt feltételeknek.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Városi közérdekből bérbe adott bérlakásokra csak meghatározott időtartamra, a kijelölt bérlőnek a bérlőkijelöléskor közfeladatot ellátó szervn</w:t>
      </w:r>
      <w:r>
        <w:t>él fennálló foglalkoztatási jogviszonya megszűnésének időpontjáig köthető lakásbérleti szerződés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bérleti jogviszony alapjául szolgáló körülmény megszűnéséről az elhelyezést kezdeményező, és a bérlő 15 napon belül köteles az Önkormányzatot írásban hal</w:t>
      </w:r>
      <w:r>
        <w:t>adéktalanul tájékoztatni.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 szociális bérlakásra előírt jövedelmi jogosultsági feltételeket e bérlőkijelölésnél nem kell figyelembe venni.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lastRenderedPageBreak/>
        <w:t>(5) A városi közérdekből bérbe adott bérlakás bérlőjéül nem jelölhető ki az a személy, akinél e Rendelet 6. § (3)</w:t>
      </w:r>
      <w:r>
        <w:t xml:space="preserve"> bekezdés b) pontja teljesül.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(6) A bérlő kérelmére a Képviselő-testület a bérleti jogviszonyt határozatlan idejűre változtathatja, ha a bérlő olyan munkahelyről ment nyugdíjba, amely a közérdekből bérbe adható lakás kiutalási feltételének megfelelt.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Szociális intézményből elbocsátott személy részére a </w:t>
      </w:r>
      <w:proofErr w:type="spellStart"/>
      <w:r>
        <w:t>Ltv</w:t>
      </w:r>
      <w:proofErr w:type="spellEnd"/>
      <w:r>
        <w:t xml:space="preserve">. szerint kiutalt bérlakás bérleti szerződését határozott, vagy határozatlan időtartamra kell megkötni, annak függvényében, hogy a leadott lakásbérleti jogviszonya milyen időtartamra szólt. Az új, </w:t>
      </w:r>
      <w:r>
        <w:t>határozott idejű szerződés megkötésénél a bérleti jog időtartamának legalább az előző szerződésben írt időtartamot el kell érnie, de nem haladhatja meg az 5 évet.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„Esély és otthon” lakások hasznosítása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Az „Esély és otthon” lakások felsorolását</w:t>
      </w:r>
      <w:r>
        <w:t xml:space="preserve"> e rendelet 4. melléklete tartalmazza.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Az „Esély és otthon” lakások hasznosítására e rendelet szabályait Tiszavasvári Város Önkormányzata Képviselő-testülete a fiatalok ösztönző és lakhatási támogatásairól szóló 6/2021.(IV.30.) önkormányzati rendeletéb</w:t>
      </w:r>
      <w:r>
        <w:t>en foglalt eltérésekkel kell alkalmazni.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szociális bérlakás igénylése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szociális bérlakásra vonatkozó igényt évente a Rendelet 5</w:t>
      </w:r>
      <w:proofErr w:type="gramStart"/>
      <w:r>
        <w:t>.mellékletében</w:t>
      </w:r>
      <w:proofErr w:type="gramEnd"/>
      <w:r>
        <w:t xml:space="preserve"> található igénylőlapon, egy példányban lehet benyújtani a Tiszavasvári Polgármesteri Hivatalba.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</w:t>
      </w:r>
      <w:r>
        <w:t>2) Szociális bérlakásra lakásigénylést Tiszavasvári városban állandó lakhellyel rendelkezők nyújthatnak be.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Az igénylőlaphoz csatolni kell: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igénylő és vele együtt költöző családtagoknak a kérelem benyújtását megelőző 3 hónap jövedelméről szóló ne</w:t>
      </w:r>
      <w:r>
        <w:t>ttó jövedelem igazolását.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igénylő nyilatkozatát, hogy a lakásigénylési kérelemhez benyújtott személyes adatait a lakásigénylési kérelem elbírálásáig, kedvező elbírálás esetén, a lakásbérleti szerződése megszűnéséig az Önkormányzat kezelje.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Az igényl</w:t>
      </w:r>
      <w:r>
        <w:t>ő az igénylés nyilvántartásba vétele után írásban köteles bejelenteni: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30 napon belül a személyi, jövedelmi, családi és lakáskörülményeiben beállt lényeges változást, melynek következtében már nem felel meg a 6. §</w:t>
      </w:r>
      <w:proofErr w:type="spellStart"/>
      <w:r>
        <w:t>-ban</w:t>
      </w:r>
      <w:proofErr w:type="spellEnd"/>
      <w:r>
        <w:t xml:space="preserve"> foglalt feltételeknek.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 a bérl</w:t>
      </w:r>
      <w:r>
        <w:t>akásra bármilyen ok miatt nem tart igényt.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Szociális bérlakás megüresedése esetén, a bérlakás kiutalását megelőzően a tárgyévben nyilvántartásba vett lakásigénylőket, a részükre kiadott lakásigénylési nyomtatvány megküldése mellett meg kell nyilatkozta</w:t>
      </w:r>
      <w:r>
        <w:t>tni: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arról, hogy az igénylő a lakásigénylési kérelmét továbbra is fenntartja-e,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>az igénylő és a vele együtt költözők jövedelmi, vagyoni helyzetéről, a Rendelet 12. § (3) bekezdésében meghatározott igazolások benyújtásával.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(6) Amennyiben a lakásigény</w:t>
      </w:r>
      <w:r>
        <w:t xml:space="preserve">lő a rendelet 6. </w:t>
      </w:r>
      <w:proofErr w:type="gramStart"/>
      <w:r>
        <w:t>§ (3) bekezdése értelmében jogosult szociális lakásra, úgy a lakásügyben hatáskörrel rendelkező bizottság a rendelet 7. mellékletében szereplő pontrendszer, valamint amennyiben a lakásigénylési kérelemben feltüntetett adatok, információk a</w:t>
      </w:r>
      <w:r>
        <w:t>lapján a lakásigénylőnél eseti helyszíni szemle megtartására került sor, annak megállapításai alapján javaslatot tesz a képviselő-testület felé az első és második helyen bérlőül jelölt személyekre azzal, hogy amennyiben az első helyen bérlőül jelölt személ</w:t>
      </w:r>
      <w:r>
        <w:t>y a döntéstől számított 30 napon belül a lakásbérleti szerződést nem köti meg, úgy a lakásbérleti szerződés</w:t>
      </w:r>
      <w:proofErr w:type="gramEnd"/>
      <w:r>
        <w:t xml:space="preserve"> </w:t>
      </w:r>
      <w:proofErr w:type="gramStart"/>
      <w:r>
        <w:t>megkötésére</w:t>
      </w:r>
      <w:proofErr w:type="gramEnd"/>
      <w:r>
        <w:t xml:space="preserve"> a második helyen bérlőül jelölt személy jogosult.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(7) Azonos pontszámot elérő lakásigénylő esetén a lakásügyben hatáskörrel rendelkező B</w:t>
      </w:r>
      <w:r>
        <w:t>izottság környezettanulmányt végez, mely alapján javaslatot tesz a Képviselő-testület felé a bérlő személyére vonatkozóan.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(8) A lakásügyben hatáskörrel rendelkező bizottság a (7) bekezdésben foglaltakon túlmenően a kérelemben feltüntetett körülményeket vi</w:t>
      </w:r>
      <w:r>
        <w:t>zsgálva helyszíni szemlét tarthat bármely lakásigénylőnél.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(9) Szociális lakás kiutalásánál a (6) bekezdéstől eltérően kivételt képezhet az a lakásigénylő, aki a Rendelet 6. § (3) bekezdése értelmében jogosult szociális lakásra és vállalja a lakás saját kö</w:t>
      </w:r>
      <w:r>
        <w:t xml:space="preserve">ltségen történő felújítását, a közművek visszakapcsoltatását, </w:t>
      </w:r>
      <w:proofErr w:type="gramStart"/>
      <w:r>
        <w:t>ezen</w:t>
      </w:r>
      <w:proofErr w:type="gramEnd"/>
      <w:r>
        <w:t xml:space="preserve"> költségeket megelőlegezi azzal, hogy: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számlával igazolt felújítási költségek felét a bérleti díjba beszámíthatja, míg az ezen felüli költségrésznek </w:t>
      </w:r>
      <w:proofErr w:type="spellStart"/>
      <w:r>
        <w:t>béreadó</w:t>
      </w:r>
      <w:proofErr w:type="spellEnd"/>
      <w:r>
        <w:t xml:space="preserve"> által, részére történő </w:t>
      </w:r>
      <w:r>
        <w:t>kifizetésére nem tart igényt.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számlával igazolt közmű visszakapcsolási költségek teljes összegét a bérleti díjba beszámíthatja.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(10) Szociális lakás kiutalásánál a (6) bekezdéstől eltérően kivételt képezhet az a lakásigénylő, akinek sajátos élethelyze</w:t>
      </w:r>
      <w:r>
        <w:t xml:space="preserve">tére tekintettel a lakásügyben hatáskörrel rendelkező Bizottság indokoltnak tartja a szociális lakás kiutalását. A Bizottság ebben az esetben köteles környezettanulmányt végezni, melynek alapján javaslatot tesz a Képviselő-testület felé a bérlő személyére </w:t>
      </w:r>
      <w:r>
        <w:t>vonatkozóan.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(11) A bérlőt a lakásügyben hatáskörrel rendelkező Bizottság javaslatára a Képviselő-testület jelöli ki.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Munkaköri bérlakás igénylése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875DD9" w:rsidRDefault="00426126">
      <w:pPr>
        <w:pStyle w:val="Szvegtrzs"/>
        <w:spacing w:after="0" w:line="240" w:lineRule="auto"/>
        <w:jc w:val="both"/>
      </w:pPr>
      <w:r>
        <w:t>A munkaköri bérlakásra vonatkozó igényt az igénylő a munkáltatói jogokat gyakorló vezető javaslatáva</w:t>
      </w:r>
      <w:r>
        <w:t>l, a Rendelet 5. mellékletében szereplő nyomtatványon nyújtja be az Önkormányzathoz. Ezen túl a munkáltatói jogokat gyakorló vezető a munkaköri bérlakások bérleti jogviszonyával kapcsolatosan egyéb jogosítványokkal nem rendelkezik.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Városi közérdekből bé</w:t>
      </w:r>
      <w:r>
        <w:rPr>
          <w:b/>
          <w:bCs/>
        </w:rPr>
        <w:t>rbe adott bérlakás igénylése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875DD9" w:rsidRDefault="00426126">
      <w:pPr>
        <w:pStyle w:val="Szvegtrzs"/>
        <w:spacing w:after="0" w:line="240" w:lineRule="auto"/>
        <w:jc w:val="both"/>
      </w:pPr>
      <w:r>
        <w:t>A városi közérdekből bérbe adott bérlakásra vonatkozó igényt az igénylő a munkáltatói jogokat gyakorló vezető javaslatával, a Rendelet 5. mellékletében szereplő nyomtatványon nyújtja be az Önkormányzathoz. Ezen túl a munk</w:t>
      </w:r>
      <w:r>
        <w:t>áltatói jogokat gyakorló vezető a városi közérdekből bérbe adott bérlakás bérleti jogviszonyával kapcsolatosan egyéb jogosítványokkal nem rendelkezik.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10. Bérleti szerződés tartalma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875DD9" w:rsidRDefault="00426126">
      <w:pPr>
        <w:pStyle w:val="Szvegtrzs"/>
        <w:spacing w:after="0" w:line="240" w:lineRule="auto"/>
        <w:jc w:val="both"/>
      </w:pPr>
      <w:r>
        <w:t>(1) Önkormányzati bérlakásra kötött bérleti szerződésnek tartalmazni</w:t>
      </w:r>
      <w:r>
        <w:t>a kell: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bérlakás önkormányzati tulajdonára történő utalást,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bérlakásnak e rendelet szerinti típusát,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bérlakás azonosító adatait (címe, helyiségek felsorolása, alapterülete, komfortfokozata)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bérlő (bérlőtárs) személyazonosító adatait,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bérlet időtartamát,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a lakbér összegét, és a bérbe adó által nyújtott külön szolgáltatást, annak díját, a lakbér és a külön szolgáltatás díjának fizetési módját, emelésének feltételeit,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bérlő lakásfenntartással, állagmegóvással kapcsolatos feladata</w:t>
      </w:r>
      <w:r>
        <w:t>it,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bérlő bejelentési kötelezettségét a saját tulajdonú lakásvásárlásról, lakásépítésről, valamint a lakásszerzés jogkövetkezményeit,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használt bérlakás bérbeadásakor azon kikötést, hogy a bérlő a bérlakást megtekintette és az általa ismert állapotb</w:t>
      </w:r>
      <w:r>
        <w:t>an veszi bérbe, így a bérbeadó nem felel a bérlakás azon hibáiért, hiányosságaiért, amelyeket nem ismer,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 bérlő kötelezettségét a lakásbérleti jogviszony megszűnése esetén,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 xml:space="preserve">azt, hogy a lakásbérleti szerződés fennállása alatt a bérlő köteles </w:t>
      </w:r>
      <w:r>
        <w:t xml:space="preserve">életvitelszerűen a bérlakásban lakni, és az </w:t>
      </w:r>
      <w:proofErr w:type="spellStart"/>
      <w:r>
        <w:t>Ltv-ben</w:t>
      </w:r>
      <w:proofErr w:type="spellEnd"/>
      <w:r>
        <w:t xml:space="preserve"> foglalt kikötéseket azzal, hogy </w:t>
      </w:r>
      <w:proofErr w:type="gramStart"/>
      <w:r>
        <w:t>ezen</w:t>
      </w:r>
      <w:proofErr w:type="gramEnd"/>
      <w:r>
        <w:t xml:space="preserve"> rendelkezések megszegése felmondási ok,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l</w:t>
      </w:r>
      <w:proofErr w:type="gramEnd"/>
      <w:r>
        <w:rPr>
          <w:i/>
          <w:iCs/>
        </w:rPr>
        <w:t>)</w:t>
      </w:r>
      <w:r>
        <w:tab/>
        <w:t xml:space="preserve">bérbeadó azon jogosultságát, hogy a bérleti szerződés fennállása alatt - a bérlő szükségtelen háborítása nélkül – évente, a </w:t>
      </w:r>
      <w:proofErr w:type="spellStart"/>
      <w:r>
        <w:t>Ltv-ben</w:t>
      </w:r>
      <w:proofErr w:type="spellEnd"/>
      <w:r>
        <w:t xml:space="preserve"> foglaltak alapján legalább egyszer ellenőrizheti bérlő rendeltetésszerű lakáshasználatát, a szerződésben foglalt kötelezettségek teljesítését, a lakás, az épület műszaki állapotát, stb. melyet bérlő tűrni köteles. Az ellenőrzés megakadályozása felm</w:t>
      </w:r>
      <w:r>
        <w:t>ondási ok.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bérbeadó által nyújtott külön szolgáltatások díját a bérlő a társasházközösség által elfogadott mértéknek megfelelően köteles megtéríteni. Bérbeadó által nyújtott külön szolgáltatások díja – a víz és csatornahasználati díj kivételével - az</w:t>
      </w:r>
      <w:r>
        <w:t xml:space="preserve"> egyes társasházakban azok egyediségére tekintettel különböző.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nem külön társasházkezelő szerv által üzemeltetett társasházi épületben lévő, az önkormányzat kizárólagos tulajdonában álló lakások vonatkozásában a bérbeadó által nyújtott külön szolgált</w:t>
      </w:r>
      <w:r>
        <w:t xml:space="preserve">atások körébe tartozik a közös helyiség </w:t>
      </w:r>
      <w:proofErr w:type="spellStart"/>
      <w:r>
        <w:t>villamosenergia</w:t>
      </w:r>
      <w:proofErr w:type="spellEnd"/>
      <w:r>
        <w:t xml:space="preserve"> ellátásához kapcsolódó díj.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(4) A bérlő a külön szolgáltatások körébe tartozó szolgáltatásokért – különösen, ha a bérbeadó a szolgáltatást harmadik személytől </w:t>
      </w:r>
      <w:proofErr w:type="gramStart"/>
      <w:r>
        <w:t>veszi</w:t>
      </w:r>
      <w:proofErr w:type="gramEnd"/>
      <w:r>
        <w:t xml:space="preserve"> igénybe vagy harmadik személy közre</w:t>
      </w:r>
      <w:r>
        <w:t>működésével nyújtja – azt a díjat köteles megtéríteni, amennyibe az adott szolgáltatás a bérbeadónak került.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A bérbeadó által nyújtott külön szolgáltatásokra vonatkozó díjtételeket az 1. számú melléklet tartalmazza.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:rsidR="00875DD9" w:rsidRDefault="00426126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Lakásbérlet megszűnése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A bérlakás leadásának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875DD9" w:rsidRDefault="00426126">
      <w:pPr>
        <w:pStyle w:val="Szvegtrzs"/>
        <w:spacing w:after="0" w:line="240" w:lineRule="auto"/>
        <w:jc w:val="both"/>
      </w:pPr>
      <w:r>
        <w:lastRenderedPageBreak/>
        <w:t>(1) A bérleti jogviszony megszűnésének időpontjáig a bérlő köteles a bérleti díjat, a külön szolgáltatások díját a bérbe adó részére időarányosan megfizetni.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bérlő a bérleti jogviszony bármilyen jogcímen tört</w:t>
      </w:r>
      <w:r>
        <w:t>énő megszűnése esetén a bérlakást tisztán, egyszeri festéssel, a bérlő karbantartási feladatai közé tartozó hiányosságok pótlásával köteles a bérbe adó részére átadni, mely alkalommal az átadás-átvételről jegyzőkönyv készül.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Az átadás-átvételi jegyzőkö</w:t>
      </w:r>
      <w:r>
        <w:t>nyvnek tartalmaznia kell: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víz- villany- és gázóra átadáskor leolvasott állását, a mérőórák száma szerint,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arra való kötelezettségvállalást a bérlő részéről, hogy a jegyzőkönyvben foglalt óraállásoknak megfelelően közműtartozását rendezi a közműszol</w:t>
      </w:r>
      <w:r>
        <w:t>gáltatóknál, miután a bérbeadó eljár a közműszolgáltatóknál a fogyasztó személyében történő változással kapcsolatban.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azon hiányosságokat, amelyeknek rendbetétele a bérlő kötelessége,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leltár szerint átadott ingóságok visszavételét,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amennyiben a bé</w:t>
      </w:r>
      <w:r>
        <w:t>rlőnek a bérlakás leadásakor lakbér és egyéb díj hátraléka van, a bérlő hátralék megfizetésére vonatkozó nyilatkozatát.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(4) Amennyiben bérlő a lakásbérleti jogviszony megszűnését követő napon a bérlakást bérbeadó részére nem adja át, a lakásbérleti </w:t>
      </w:r>
      <w:r>
        <w:t>jogviszony megszűnésének napjától jogcím nélküli lakáshasználóvá válik.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Felmondás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(1) Írásban, fel kell mondani azon bérlő lakásbérleti jogviszonyát, akinek már 2 hónapot meghaladó mértékű lakbérhátraléka keletkezett, és azt a megadott határidőn </w:t>
      </w:r>
      <w:r>
        <w:t>belül, a felszólítás ellenére sem fizette meg.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mérlegelési jogkör gyakorlása alkalmával kizárólag rendkívüli méltánylást igénylő élethelyzet fennállását lehet figyelembe venni.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Képviselő-testület felmondást követő 4 hónapon belül kezdeményezi a</w:t>
      </w:r>
      <w:r>
        <w:t xml:space="preserve"> jogcím nélküli lakáshasználat megszüntetését és megindíthatja a kilakoltatási eljárást.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A jogcím nélküli lakáshasználat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Ha az önkormányzati bérlakásban a bérleti jogviszony megszűnése után olyan személy marad vissza, aki a </w:t>
      </w:r>
      <w:proofErr w:type="spellStart"/>
      <w:r>
        <w:t>Ltv</w:t>
      </w:r>
      <w:proofErr w:type="spellEnd"/>
      <w:r>
        <w:t>. értelmében bérlet</w:t>
      </w:r>
      <w:r>
        <w:t>i jog folytatására nem jogosult, rá a jogcím nélküli lakáshasználóra vonatkozó rendelkezéseket kell alkalmazni.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bérlakásra vonatkozó bérleti szerződés megszűnése után a lakásban maradó, és a lakást jogcím nélkül használó a lakbérrel azonos mért</w:t>
      </w:r>
      <w:r>
        <w:t>ékű lakáshasználati díjat köteles fizetni, mely két hónap elteltével nem emelkedik.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lakáshasználati díjat lakbér emelés esetén az új bérleti díjnak megfelelően értelemszerűen aktualizálni kell.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14. A pénzbeli térítés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lakásbérlet</w:t>
      </w:r>
      <w:r>
        <w:t>i jogviszony közös megegyezéssel történő megszüntetése esetén azok kaphatnak lelépési díjat - amely az éves lakbérnek megfelelő összeg - akik beköltözéskor lakás használatbavételi díjat fizettek.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Lakásvásárlásnál hat hónapig, míg építkezésnél két évig </w:t>
      </w:r>
      <w:r>
        <w:t>jogosult a volt bérlő a lakás használatára. Ebben az esetben a pénzbeli térítés 50 %-át a bérbe adó jogosult a bérlemény leadásáig visszatartani.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(2) bekezdésben meghatározott visszatartott összeg a bérlőnek a lakás rendeltetésszerű használatra alkal</w:t>
      </w:r>
      <w:r>
        <w:t>mas állapotban történő visszaadását követő 8 napon belül jár.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Pénzbeli térítés csak az 1994. június 30. napja előtt keletkezett, határozatlan időre szóló bérleti jogviszonynak az (1) bekezdésben szabályozott módon történő megszűnése esetén adható.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(5) </w:t>
      </w:r>
      <w:r>
        <w:t>A pénzbeli térítésre fordítandó összeget a költségvetési rendeletben kell minden évben előirányozni.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IV. Fejezet</w:t>
      </w:r>
    </w:p>
    <w:p w:rsidR="00875DD9" w:rsidRDefault="00426126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 bérlőtársi és albérleti szerződés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15. Bérlakásba történő befogadás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(1) A bérlakásban lakó bérlő kérésére a lakásba költöző szülőjével, </w:t>
      </w:r>
      <w:r>
        <w:t>vagy gyermekével bérlőtársi szerződést lehet kötni, kivéve, ha már van bérlőtárs.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Az (1) bekezdésben szabályozottakon túlmenően bérlőtársi szerződést kötni nem lehet.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Bérlakásra társbérleti szerződést nem lehet kötni.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:rsidR="00875DD9" w:rsidRDefault="00426126">
      <w:pPr>
        <w:pStyle w:val="Szvegtrzs"/>
        <w:spacing w:after="0" w:line="240" w:lineRule="auto"/>
        <w:jc w:val="both"/>
      </w:pPr>
      <w:r>
        <w:t>(1) Önkormányzati bérlak</w:t>
      </w:r>
      <w:r>
        <w:t xml:space="preserve">ásba a </w:t>
      </w:r>
      <w:proofErr w:type="spellStart"/>
      <w:r>
        <w:t>Ltv</w:t>
      </w:r>
      <w:proofErr w:type="spellEnd"/>
      <w:r>
        <w:t>. szerint befogadható személyeken kívül más személyt a lakásügyben hatáskörrel rendelkező Bizottság hozzájárulásával lehet befogadni, abban az esetben, ha a bérlőnek nincs lakbérhátraléka és a bérlakás egy használójára legalább 6 m</w:t>
      </w:r>
      <w:r>
        <w:rPr>
          <w:vertAlign w:val="superscript"/>
        </w:rPr>
        <w:t>2</w:t>
      </w:r>
      <w:r>
        <w:t>-es lakószobar</w:t>
      </w:r>
      <w:r>
        <w:t>ész jut.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hozzájárulásban ki kell kötni, hogy a bérlő lakásbérleti jogviszonyának megszűnése esetén a befogadott személy köteles a lakásból elköltözni, a lakásban lévő vagyontárgyait a bérlakásból elszállítani, a bérlakást a bérbeadónak rendeltetéssze</w:t>
      </w:r>
      <w:r>
        <w:t>rű használatra alkalmas állapotban visszaadni.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:rsidR="00875DD9" w:rsidRDefault="00426126">
      <w:pPr>
        <w:pStyle w:val="Szvegtrzs"/>
        <w:spacing w:after="0" w:line="240" w:lineRule="auto"/>
        <w:jc w:val="both"/>
      </w:pPr>
      <w:r>
        <w:t>Önkormányzati bérlakásra a bérlő a lakásbérleti jog folytatása ellenében tartási szerződést nem köthet.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16. Albérleti szerződés jóváhagyása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24.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határozatlan időre szóló bérleti jogviszonnyal rend</w:t>
      </w:r>
      <w:r>
        <w:t>elkező bérlő az önkormányzati bérlakás egy részét írásbeli szerződéssel albérletbe adhatja. Az albérletbe adott lakrész alapterülete nem haladhatja meg a bérlő kizárólagos használatában maradó lakrész alapterületét.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Az albérleti díj mértéke nem haladha</w:t>
      </w:r>
      <w:r>
        <w:t>tja meg a lakbér területarányos mértékét.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bérlő az albérleti szerződést köteles albérleti hozzájárulás végett záradékolás céljából a polgármesternek megküldeni. A szerződésben többek között meg kell jelölni az albérlő által kizárólagosan használni kí</w:t>
      </w:r>
      <w:r>
        <w:t>vánt helyiséget, az albérleti időtartamát és az albérlet díját.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 polgármester az (1) bekezdésbe ütköző albérletnél az albérletbe adáshoz nem járul hozzá, egyébként azt nem tagadhatja meg.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Albérleti szerződés határozott időre, legfeljebb egy évi id</w:t>
      </w:r>
      <w:r>
        <w:t>őtartamra köthető.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(6) Határozott idejű, vagy valamely feltétel bekövetkeztéig szóló lakásbérleti szerződéssel rendelkező bérlő a lakásra albérleti szerződést nem köthet.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(7) A bérlő a jóváhagyott tartalomtól eltérő feltételekkel albérleti szerződést nem k</w:t>
      </w:r>
      <w:r>
        <w:t>öthet.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V. Fejezet</w:t>
      </w:r>
    </w:p>
    <w:p w:rsidR="00875DD9" w:rsidRDefault="00426126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 lakásbérletre vonatkozó egyéb szabályok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17. A bérlet ellenőrzése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bérbeadó a 15. § l) pontja szerint végzi a bérlakások ellenőrzését.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A bérbeadó ellenőrzi, hogy a lakáshasználat során a bérlő betartja-e az </w:t>
      </w:r>
      <w:proofErr w:type="spellStart"/>
      <w:r>
        <w:t>Ltv</w:t>
      </w:r>
      <w:proofErr w:type="spellEnd"/>
      <w:proofErr w:type="gramStart"/>
      <w:r>
        <w:t>.,</w:t>
      </w:r>
      <w:proofErr w:type="gramEnd"/>
      <w:r>
        <w:t xml:space="preserve"> továbbá a</w:t>
      </w:r>
      <w:r>
        <w:t xml:space="preserve"> Rendelet előírásait, valamint a bérleti szerződésben foglaltakat, különös tekintettel a rendeltetésszerű használatra, a lakásban lakó személyek bentlakásának jogcímére. Ezen túlmenően az ellenőrzés kiterjed a lakás, a lakóépület műszaki állapotára is. Az </w:t>
      </w:r>
      <w:r>
        <w:t>ellenőrzés eredményéről a Képviselő-testület számára évente beszámolót kell készíteni.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Amennyiben a bérbeadó az ellenőrzés során a bérlő részéről valamely kötelezettség megsértését tapasztalja, felmondással élhet.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18. A lakbér mértéke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bérla</w:t>
      </w:r>
      <w:r>
        <w:t>kások havi bérleti díjának mértékét a lakásügyben hatáskörrel rendelkező bizottság javaslata alapján a Képviselő-testület állapítja meg. A lakbér mértékét a Rendelet 1. melléklete tartalmazza.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lakbért és a lakásbérleti szerződésben meghatározott külö</w:t>
      </w:r>
      <w:r>
        <w:t>n szolgáltatások díját a bérlő minden hónapban előre, a hónap 10. napjáig köteles a bérbeadó részére megfizetni. Amennyiben fizetési kötelezettségének nem tesz eleget, a késedelem napjától számítva a mindenkori Ptk. szerinti kamatot is köteles a bérbeadó r</w:t>
      </w:r>
      <w:r>
        <w:t>észére megfizetni.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lastRenderedPageBreak/>
        <w:t xml:space="preserve">(3) Az önkormányzati bérlakás bérlője a külön szolgáltatások körébe tartozó szolgáltatásokért – </w:t>
      </w:r>
      <w:proofErr w:type="gramStart"/>
      <w:r>
        <w:t>különösen</w:t>
      </w:r>
      <w:proofErr w:type="gramEnd"/>
      <w:r>
        <w:t xml:space="preserve"> ha a szolgáltatást a bérbevevő harmadik személytől veszi igénybe, vagy harmadik személy közreműködésével nyújtja – azt a díjat köte</w:t>
      </w:r>
      <w:r>
        <w:t>les megtéríteni amennyibe az adott szolgáltatás nyújtása a bérbeadónak az önkormányzati lakás vonatkozásában került. Ha a bérbeadó a szolgáltatást harmadik személy közreműködésével nyújtja, megállapodhat a szolgáltatást nyújtó harmadik személlyel, hogy a s</w:t>
      </w:r>
      <w:r>
        <w:t>zolgáltatást nyújtó a szolgáltatásért esedékes díjat közvetlenül az önkormányzati lakás bérlőjétől beszedheti.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 bérbeadó a közös használatra szolgáló helyiségekben lévő olyan berendezések használatáért, amelyek egyedi fogyasztása mérhető, a mért érték</w:t>
      </w:r>
      <w:r>
        <w:t>eknek megfelelő díjat jogosult beszedni. A bérbeadó a díj megfizetését csak akkor kérheti, ha a közös használatra szolgáló helyiségek használatára vonatkozóan az azokat használó bérlőkkel előzetesen megállapodást kötött.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A lakás és nem lakás céljára </w:t>
      </w:r>
      <w:r>
        <w:t>szolgáló helyiségek befolyt bérleti díjából 40 % Felújítási Alapot kell képezni.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VI. Fejezet</w:t>
      </w:r>
    </w:p>
    <w:p w:rsidR="00875DD9" w:rsidRDefault="00426126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Lakbértámogatás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:rsidR="00875DD9" w:rsidRDefault="00426126">
      <w:pPr>
        <w:pStyle w:val="Szvegtrzs"/>
        <w:spacing w:after="0" w:line="240" w:lineRule="auto"/>
        <w:jc w:val="both"/>
      </w:pPr>
      <w:r>
        <w:t>(1) Lakbértámogatás állapítható meg azon szociális bérlakásban lakó bérlő részére, akinek a bérlakásra megállapított lakbér megfizetése a bér</w:t>
      </w:r>
      <w:r>
        <w:t>lő jövedelmi viszonyaihoz mérten aránytalanul nagy terhet jelent.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lakbértámogatásra irányuló kérelmeket a 6. mellékletben található igénylőlapon kell benyújtani a Tiszavasvári Polgármesteri Hivatalba, melyhez csatolni kell a bérleményben lakó közös h</w:t>
      </w:r>
      <w:r>
        <w:t>áztartásban élők – a kérelem benyújtását megelőző – 3 havi nettó jövedelméről szóló igazolását.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Lakbértámogatásra jogosult a szociális bérlakás bérlője, amennyiben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bérlő és a vele egy háztartásban élők egy főre eső havi nettó jövedelme a szociális</w:t>
      </w:r>
      <w:r>
        <w:t xml:space="preserve"> vetítési alap mindenkori legkisebb összegének 200 %-át nem haladja meg, és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szociális bérlakás lakásbérleti díja eléri, vagy meghaladja a bérlő és a vele egy háztartásban élők havi összjövedelmének a 30 %-át, és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lakbérhátralékkal nem rendelkezik.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</w:t>
      </w:r>
      <w:r>
        <w:t>4) A lakbértámogatás mértéke 2.500 Ft/hó.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A lakbértámogatást a lakásügyben határkörrel rendelkező Bizottság állapítja meg.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(6) A támogatás a bérlő bérleti jogviszonyának megszűnéséig, de legfeljebb a lakbértámogatásra való jogosultság fennállásának idő</w:t>
      </w:r>
      <w:r>
        <w:t>tartamára állapítható meg. A támogatás folyósításának kezdete a lakásügyben hatáskörrel rendelkező bizottság döntését követő hónap első napja.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(7) A lakbértámogatásban részesülő bérlő köteles bejelenteni a Tiszavasvári Polgármesteri Hivatalba jövedelmi vis</w:t>
      </w:r>
      <w:r>
        <w:t>zonyaiban bekövetkezett minden olyan lényeges változást, amely a támogatás megállapítását, vagy folyósítását befolyásolja, a változás bekövetkeztétől számított 15 napon belül.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(8) A támogatás megszűnik: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lastRenderedPageBreak/>
        <w:t>a</w:t>
      </w:r>
      <w:proofErr w:type="gramEnd"/>
      <w:r>
        <w:rPr>
          <w:i/>
          <w:iCs/>
        </w:rPr>
        <w:t>)</w:t>
      </w:r>
      <w:r>
        <w:tab/>
        <w:t>ha a bérlő lakásbérleti jogviszonya megszűnik,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t>ha a támogatás megállapításának feltételei már nem állnak fenn és ezt a tényt a lakásügyben hatáskörrel rendelkező Bizottság megállapítja,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jogosult a támogatásról lemond,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ha bérlő részére települési lakhatási támogatást állapítottak meg.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(9) Meg ke</w:t>
      </w:r>
      <w:r>
        <w:t>ll szüntetni a lakbértámogatás folyósítását és a bérlő a kifizetett támogatást a Ptk. szerinti kamattal terhelten köteles visszafizetni: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ha a bérlő arra nem is lett volna jogosult,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 a (7) bekezdésben foglalt kötelezettségét a bérlő elmulasztja, a j</w:t>
      </w:r>
      <w:r>
        <w:t>övedelemváltozás időpontjára visszamenőlegesen.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 a lakbér megfizetésével a bérlő késedelembe esik.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VII. Fejezet</w:t>
      </w:r>
    </w:p>
    <w:p w:rsidR="00875DD9" w:rsidRDefault="00426126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 helyiségek bérbeadása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(1) A nem lakás céljára szolgáló helyiségek (továbbiakban: helyiség) bérletének létrejöttére, a felek </w:t>
      </w:r>
      <w:r>
        <w:t>jogaira, kötelezettségeire, - a helyiségekre vonatkozó speciális szabályok kivételével - a lakásbérlet szabályait kell értelemszerűen alkalmazni.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Helyiséget a következő célokra lehet bérbe adni: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lakosság ellátását szolgáló termelő, kereskedelmi, </w:t>
      </w:r>
      <w:r>
        <w:t>szolgáltatási és vendéglátói célra,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irodai célra,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előzőekhez szükséges raktározási célra, valamint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gépkocsi tárolási célra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Meghatározott célra épült helyiséget más célra bérbe adni kizárólag a Képviselő-testület határozata alapján lehet.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</w:t>
      </w:r>
      <w:r>
        <w:rPr>
          <w:b/>
          <w:bCs/>
        </w:rPr>
        <w:t>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Az üres helyiség bérlőjét az Önkormányzat vagyonáról és a vagyongazdálkodás szabályairól szóló hatályos rendelet szabályai szerint kell kiválasztani.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helyiséget annak kell bérbe adni: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akinek a személyéről a Képviselő-testület egyedi határo</w:t>
      </w:r>
      <w:r>
        <w:t>zatban döntött;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 a bérleti jogot pályázat útján nyerte el;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aki a bérbeadóval másik helyiség biztosításában állapodik meg, vagy egyébként cserehelyiségre jogosult.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(1) A helyiséget akkor lehet bérlőtársak részére bérbe adni, ha ebben a bérlő </w:t>
      </w:r>
      <w:r>
        <w:t>és a leendő bérlőtárs megállapodtak és vállalják e rendeletben a bérbeadói hozzájáruláshoz kikötött feltételek teljesítését, valamint a bérbeadó ehhez hozzájárult.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Bérlőtársi szerződés csak olyan helyiségre köthető, amely méreténél fogva erre alkalmas </w:t>
      </w:r>
      <w:r>
        <w:t>és a leendő bérlőtársak a helyiségben az eredeti - a bérleti szerződésben rögzített - célnak megfelelő tevékenységet folytatnak.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lastRenderedPageBreak/>
        <w:t>(3) A bérbeadó a hozzájárulás feltételeként a helyiségbér magasabb összegű, egyedileg megállapított bérleti díj megfizetését is</w:t>
      </w:r>
      <w:r>
        <w:t xml:space="preserve"> kikötheti.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Amennyiben a bérlőtársak a szerződéskötésben tett ajánlatukban a (3) bekezdésben előírt feltételeket nem vállalják, bérlőtársi szerződés velük nem köthető.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:rsidR="00875DD9" w:rsidRDefault="00426126">
      <w:pPr>
        <w:pStyle w:val="Szvegtrzs"/>
        <w:spacing w:after="0" w:line="240" w:lineRule="auto"/>
        <w:jc w:val="both"/>
      </w:pPr>
      <w:r>
        <w:t>(1) Helyiséget fő szabályként legfeljebb öt éves időtartamra lehet bére adni.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Határozatlan idejű bérbeadásról a Képviselő-testület egyedi határozattal dönt.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bérbeadó - ha a bérlő az e rendeletben meghatározott feltételeket vállalja - a helyiség egy részének meghatározott időre szóló albérletbe adásához hozzájárulhat.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Az albérleti díj mértéke nem haladhatja meg a bérleti díj mértékét.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hozzájárulás feltétele: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annak kikötése, hogy az albérlő a helyiségrészt a szerződés időpontjának lejártakor minden elhelyezési igény nélkül kiüríti és a tulajdonossal szemben</w:t>
      </w:r>
      <w:r>
        <w:t xml:space="preserve"> semmiféle további igényt nem érvényesít.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bérlő nem rendelkezik bérleti díj hátralékkal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Amennyiben a bérlő a hozzájárulás feltételeit nem vállalja, úgy a bérbeadó az albérletbe adáshoz a hozzájárulást megtagadja.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Amennyiben a bérlők a helyiség</w:t>
      </w:r>
      <w:r>
        <w:t>et egymás között el akarják cserélni, a hozzájárulás feltétele: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új bérlő által a helyiségben folytatni kívánt tevékenység nem lehet ellentétes a helyiség hasznosításának céljával;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új bérlő vállalja a helyiségre vonatkozó hatályos bérleti szerző</w:t>
      </w:r>
      <w:r>
        <w:t>dési feltételeket.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bérlők nem rendelkeznek bérleti díj hátralékkal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bérbeadó a bérleti szerződés megkötésekor a szerződés fennállása alatt évenként változó bérleti díjban állapodhat meg a bérlővel. A bérleti díj mértékét a Képviselő-testüle</w:t>
      </w:r>
      <w:r>
        <w:t>t évenként felülvizsgálja.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Ha a helyiség bérlőjének kiválasztása pályázat útján történik, akkor a szerződésben azt a bérleti díjat kell megjelölni, amelyet a nyertes pályázó elfogadott ajánlata tartalmaz.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(3) Ha a bérbeadó a bérlővel a bérleti díj </w:t>
      </w:r>
      <w:r>
        <w:t>mértékének tekintetében nem tud megállapodni, a bérbeadó a szerződést nem köti meg.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:rsidR="00875DD9" w:rsidRDefault="00426126">
      <w:pPr>
        <w:pStyle w:val="Szvegtrzs"/>
        <w:spacing w:after="0" w:line="240" w:lineRule="auto"/>
        <w:jc w:val="both"/>
      </w:pPr>
      <w:r>
        <w:t>Fel kell mondani azon bérlők helyiségbérleti jogviszonyát, akiknek 2 hónapot meghaladó mértékű bérleti díjhátralékuk keletkezett, és azt a megadott határidőn belül, a</w:t>
      </w:r>
      <w:r>
        <w:t xml:space="preserve"> felszólítás ellenére sem fizették meg.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lastRenderedPageBreak/>
        <w:t>VIII. Fejezet</w:t>
      </w:r>
    </w:p>
    <w:p w:rsidR="00875DD9" w:rsidRDefault="00426126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Lakások és helyiségek elidegenítésével kapcsolatos szabályok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19. Bérlakások elidegenítésének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:rsidR="00875DD9" w:rsidRDefault="00426126">
      <w:pPr>
        <w:pStyle w:val="Szvegtrzs"/>
        <w:spacing w:after="0" w:line="240" w:lineRule="auto"/>
        <w:jc w:val="both"/>
      </w:pPr>
      <w:r>
        <w:t>A lakásokat és helyiségeket a Képviselő-testület jelöli ki elidegenítésre.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20. A vételár megá</w:t>
      </w:r>
      <w:r>
        <w:rPr>
          <w:b/>
          <w:bCs/>
        </w:rPr>
        <w:t>llapítása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:rsidR="00875DD9" w:rsidRDefault="00426126">
      <w:pPr>
        <w:pStyle w:val="Szvegtrzs"/>
        <w:spacing w:after="0" w:line="240" w:lineRule="auto"/>
        <w:jc w:val="both"/>
      </w:pPr>
      <w:r>
        <w:t>A forgalmi érték megállapítása az Önkormányzat vagyonáról és a vagyongazdálkodás szabályairól szóló hatályos önkormányzati rendeletben foglaltak szerint történik és a vételárat a Képviselő-testület állapítja meg.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21. </w:t>
      </w:r>
      <w:proofErr w:type="gramStart"/>
      <w:r>
        <w:rPr>
          <w:b/>
          <w:bCs/>
        </w:rPr>
        <w:t>Bentlakó bérlő</w:t>
      </w:r>
      <w:proofErr w:type="gramEnd"/>
      <w:r>
        <w:rPr>
          <w:b/>
          <w:bCs/>
        </w:rPr>
        <w:t xml:space="preserve"> részére </w:t>
      </w:r>
      <w:r>
        <w:rPr>
          <w:b/>
          <w:bCs/>
        </w:rPr>
        <w:t>történő elidegenítés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38. §</w:t>
      </w:r>
    </w:p>
    <w:p w:rsidR="00875DD9" w:rsidRDefault="00426126">
      <w:pPr>
        <w:pStyle w:val="Szvegtrzs"/>
        <w:spacing w:after="0" w:line="240" w:lineRule="auto"/>
        <w:jc w:val="both"/>
      </w:pPr>
      <w:r>
        <w:t xml:space="preserve">(1) Ha a bérbe adott önkormányzati bérlakást a </w:t>
      </w:r>
      <w:proofErr w:type="spellStart"/>
      <w:r>
        <w:t>Ltv-ben</w:t>
      </w:r>
      <w:proofErr w:type="spellEnd"/>
      <w:r>
        <w:t xml:space="preserve"> felsorolt elővásárlási joggal rendelkező vásárolja meg, akkor a lakás vételára helyi forgalmi érték 100 %-</w:t>
      </w:r>
      <w:proofErr w:type="gramStart"/>
      <w:r>
        <w:t>a.</w:t>
      </w:r>
      <w:proofErr w:type="gramEnd"/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A lakóingatlannak az </w:t>
      </w:r>
      <w:proofErr w:type="spellStart"/>
      <w:r>
        <w:t>Ltv</w:t>
      </w:r>
      <w:proofErr w:type="spellEnd"/>
      <w:r>
        <w:t xml:space="preserve">. szerint elővásárlási jog </w:t>
      </w:r>
      <w:r>
        <w:t>jogosultja által történő megvásárlása esetén, a szerződés megkötésekor a vételár 20 %-át egy összegben kell megfizetni. A vételárhátralékra a jogosult kérelmére 15 évre szóló részletfizetést kell biztosítani.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(3) A részletfizetés időtartama alatt a vevő a </w:t>
      </w:r>
      <w:r>
        <w:t>fennálló vételárhátralékra kamatot köteles fizetni, melynek éves mértéke a Ptk. szerint pénztartozásra megállapított mindenkor érvényes törvényes kamat.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(4) Ha a vevő a vételárat a szerződés megkötésekor egy összegben megfizeti, vagy a vételárhátralékot a </w:t>
      </w:r>
      <w:r>
        <w:t>szerződés megkötésétől számított egy éven belül teljes összegben kifizeti akkor a vételárból, vagy – az egy éven belüli kifizetés esetén – vételárhátralékból 30 % árengedményt kell adni.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Amennyiben a vételárhátralék teljes összegű kifizetése a szerződé</w:t>
      </w:r>
      <w:r>
        <w:t>s aláírását követő egy éven túl történik, a vételárhátralékból az árengedmény mértéke – a szerződéskötés napjához viszonyítva öt éven belül 20 %, tíz éven belül 10 %, a szerződéskötés napjától számított 10. évtől pedig a törlesztési idő végéig 5 %.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(6) Ha </w:t>
      </w:r>
      <w:r>
        <w:t>a vevő a lakás megvásárlását részletfizetéssel vállalta, de a szerződés megkötésekor az esedékes 20 % megfizetésén túl többletbefizetést teljesít, vagy ezt követően az egy évben esedékes törlesztés összegén felül teljesít többletbefizetést, a többletbefize</w:t>
      </w:r>
      <w:r>
        <w:t>tés 5 %-</w:t>
      </w:r>
      <w:proofErr w:type="gramStart"/>
      <w:r>
        <w:t>a</w:t>
      </w:r>
      <w:proofErr w:type="gramEnd"/>
      <w:r>
        <w:t xml:space="preserve"> a vételár-hátralék összegéből kedvezményként levonásra kerül. Amennyiben a vevő valamely évben kedvezményt kapott és ezt követően az esedékes részlet megfizetésével késedelembe esik, a kapott kedvezményt elveszíti, és azt kamatokkal együtt kell t</w:t>
      </w:r>
      <w:r>
        <w:t>artozásként ismételten előírni.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(7) A (4) – (6) bekezdésekben megállapított árengedmény, vagy kedvezmény a vevőt csak akkor illeti meg, ha a vételárat, valamint a fennálló vételárhátralékát készpénzben egyenlíti ki.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lastRenderedPageBreak/>
        <w:t>(8) Ha a vevőnek 3 hónapot meghaladó vét</w:t>
      </w:r>
      <w:r>
        <w:t>elárhátraléka van, és tartozását felszólítás ellenére sem fizeti meg, akkor az Önkormányzatot visszavásárlási jog illeti meg. A visszavásárlási árból – amely azonos az eredeti vételárral – le kell vonni a vevőnek a lakással kapcsolatosan felmerült ki nem e</w:t>
      </w:r>
      <w:r>
        <w:t>gyenlített tartozásait.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(9) A visszavásárlás jogát a Képviselő-testület gyakorolja.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(10) Amennyiben elővásárlási jog gyakorlásán kívüli esetben kívánja bentlakó jogosult az önkormányzati tulajdonú bérlakást megvásárolni, a vételár a lakottság tényének figy</w:t>
      </w:r>
      <w:r>
        <w:t>elembevételével a piaci viszonyoknak megfelelő összegben kerül megállapításra. A lakás vételárát az adás-vételi szerződés vevő részéről történt aláírásával egyidejűleg kell az Önkormányzat részére megfizetni.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22. Bérlőkijelöléssel érintett lakások elidegen</w:t>
      </w:r>
      <w:r>
        <w:rPr>
          <w:b/>
          <w:bCs/>
        </w:rPr>
        <w:t>ítésének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39. §</w:t>
      </w:r>
    </w:p>
    <w:p w:rsidR="00875DD9" w:rsidRDefault="00426126">
      <w:pPr>
        <w:pStyle w:val="Szvegtrzs"/>
        <w:spacing w:after="0" w:line="240" w:lineRule="auto"/>
        <w:jc w:val="both"/>
      </w:pPr>
      <w:r>
        <w:t>A bérlőkijelölési joggal érintett lakások elidegenítésére jogosultnak az elidegenítéshez történő hozzájárulása akkor fogadható el, ha a jogosult a Képviselő-testülettel megállapodást köt az elidegenítésből befolyó bevétel megosztás</w:t>
      </w:r>
      <w:r>
        <w:t>ára, vagy írásban nyilatkozik, hogy a hozzájárulása kapcsán az Önkormányzattal szemben követelése nincs.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23. Kívülálló személy részére történő elidegenítés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40. §</w:t>
      </w:r>
    </w:p>
    <w:p w:rsidR="00875DD9" w:rsidRDefault="00426126">
      <w:pPr>
        <w:pStyle w:val="Szvegtrzs"/>
        <w:spacing w:after="0" w:line="240" w:lineRule="auto"/>
        <w:jc w:val="both"/>
      </w:pPr>
      <w:r>
        <w:t>(1) Ha elővásárlási joggal nem rendelkező, kívülálló személy vásárolja meg a lakást,</w:t>
      </w:r>
      <w:r>
        <w:t xml:space="preserve"> akkor a vételár a lakott forgalmi érték. A lakott forgalmi érték a lakás helyi forgalmi értékének 70%-</w:t>
      </w:r>
      <w:proofErr w:type="gramStart"/>
      <w:r>
        <w:t>a.</w:t>
      </w:r>
      <w:proofErr w:type="gramEnd"/>
      <w:r>
        <w:t xml:space="preserve"> A lakás vételárát az adás-vételi szerződés vevő részéről történt aláírásával egyidejűleg kell az Önkormányzat részére megfizetni.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kívülállóval a</w:t>
      </w:r>
      <w:r>
        <w:t>z adásvételi szerződés csak akkor köthető meg, ha vállalja, hogy a bentlakó bérlővel az önkormányzati bérlakásra megállapított feltételekkel bérleti szerződést köt.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24. Üres lakások elidegenítésének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41.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Az elidegenítésre kijelölt üres önkor</w:t>
      </w:r>
      <w:r>
        <w:t xml:space="preserve">mányzati lakás versenyeztetés útján történő értékesítése esetén az Önkormányzat vagyonáról és a vagyongazdálkodás szabályairól szóló önkormányzati rendelet mellékletében </w:t>
      </w:r>
      <w:proofErr w:type="gramStart"/>
      <w:r>
        <w:t>szereplő versenyeztetési</w:t>
      </w:r>
      <w:proofErr w:type="gramEnd"/>
      <w:r>
        <w:t xml:space="preserve"> szabályzatot kell alkalmazni az e rendeletben meghatározott e</w:t>
      </w:r>
      <w:r>
        <w:t>ltérésekkel. A licittárgyalás időpontjáról a lakásügyben hatáskörrel rendelkező Bizottság elnökét értesíteni kell.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Az értékesítés feltételeit a pályázati felhívásban kell meghatározni.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(3) A pályázati felhívásban közölni kell a versenyeztetési </w:t>
      </w:r>
      <w:r>
        <w:t xml:space="preserve">szabályzatban előírtakon túl a lakás szobáinak számát, komfortfokozatát, valamint a versenytárgyalás megnyerése esetén az adásvételi szerződés megkötésekor a vevő által fizetendő foglaló mértékét. Lehetőséget kell biztosítani az érdeklődőknek arra, hogy a </w:t>
      </w:r>
      <w:r>
        <w:t>pályáztatásra kerülő lakást megtekinthessék.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lastRenderedPageBreak/>
        <w:t>(4) A pályázat elbírálásánál csak olyan jelentkező vehet részt, aki a (3) bekezdésben hivatkozott összeget letétbe helyezte a pályázati felhívásban meghatározott módon, továbbá bérleti díj, tartozása igazoltan n</w:t>
      </w:r>
      <w:r>
        <w:t>incs.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25. Helyiségek elidegenítésének szabályai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42.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helyiségek elidegenítése esetén a lakások értékesítésére vonatkozó szabályokat – az alábbi eltérésekkel – kell alkalmazni.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Nem jelölhetők ki elidegenítésre azok a nem lakás céljára szolgáló </w:t>
      </w:r>
      <w:r>
        <w:t>helyiségek, amelyek oktatási, nevelési, művelődési, kulturális és egészségügyi feladatok ellátására szolgáló épületekben találhatóak.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helyiségek vételára az ingatlan helyi forgalmi értékének 100%-</w:t>
      </w:r>
      <w:proofErr w:type="gramStart"/>
      <w:r>
        <w:t>a</w:t>
      </w:r>
      <w:proofErr w:type="gramEnd"/>
      <w:r>
        <w:t>, amely összegből a Képviselő-testület vételárkedvezm</w:t>
      </w:r>
      <w:r>
        <w:t>ényt adhat.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Megüresedett nem lakás céljára szolgáló helyiséget, - ha az, bérlet útján 6 hónapon belül nem kerül hasznosításra - nyilvános versenytárgyaláson, az Önkormányzat vagyonáról és a vagyongazdálkodás szabályairól szóló önkormányzati rendelet me</w:t>
      </w:r>
      <w:r>
        <w:t xml:space="preserve">llékletében </w:t>
      </w:r>
      <w:proofErr w:type="gramStart"/>
      <w:r>
        <w:t>szereplő versenyeztetési</w:t>
      </w:r>
      <w:proofErr w:type="gramEnd"/>
      <w:r>
        <w:t xml:space="preserve"> szabályzatban foglaltak szerint lehet értékesíteni.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26. Vételi jog biztosítása és az ezzel kapcsolatos eljárási szabályok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43.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Képviselő-testület a nem állami tulajdonból önkormányzati tulajdonba került lakásokra</w:t>
      </w:r>
      <w:r>
        <w:t xml:space="preserve"> vonatkozóan kijelölheti azon ingatlanok körét, melyekre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fennálló bérleti jogviszony esetén a bérlőnek, jogcím nélküli használat esetén a használónak;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bérlőtársaknak egyenlő arányban;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a)–b) pontban felsoroltak hozzájárulásával, azok egyenes á</w:t>
      </w:r>
      <w:r>
        <w:t>gi rokonának, valamint örökbe fogadott gyermekének (továbbiakban: jogosultak) vételi jogot biztosít. A vételi joggal érintett lakások körét a 3. melléklet tartalmazza.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kijelölésről az Önkormányzatnak írásban kell értesítenie a jogosultat.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kijel</w:t>
      </w:r>
      <w:r>
        <w:t>ölésről szóló okiratnak az ingatlan vételárát, a fizetés módját, határidejét és a további szerződéses feltételeket is tartalmaznia kell.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Az ingatlan vételára – a jogosult által arra fordított és meg nem térített értéknövelő beruházások összegével csökk</w:t>
      </w:r>
      <w:r>
        <w:t>entett – helyi forgalmi érték 70 %-</w:t>
      </w:r>
      <w:proofErr w:type="gramStart"/>
      <w:r>
        <w:t>a.</w:t>
      </w:r>
      <w:proofErr w:type="gramEnd"/>
    </w:p>
    <w:p w:rsidR="00875DD9" w:rsidRDefault="00426126">
      <w:pPr>
        <w:pStyle w:val="Szvegtrzs"/>
        <w:spacing w:before="240" w:after="0" w:line="240" w:lineRule="auto"/>
        <w:jc w:val="both"/>
      </w:pPr>
      <w:r>
        <w:t>(5) A jogosult a vételi jogával a vételi jogot alapító okirat keltétől számított 150 napon belül, írásban élhet (nyilatkozat), a vételár egyidejű megfizetése mellett. A nyilatkozatot az Önkormányzat részére kell megkül</w:t>
      </w:r>
      <w:r>
        <w:t>denie. Amennyiben vételi jogának gyakorlása érdekében a jogosult hitelt kíván felvenni az ingatlan megvásárlására, az ezzel kapcsolatos további nyilatkozatokat a tulajdonos Önkormányzat képviseletében a polgármester jogosult és köteles megtenni. A jogosult</w:t>
      </w:r>
      <w:r>
        <w:t>ak figyelmét ekkor külön is fel kell hívni az előzőekben rögzített fizetési határidőre.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27. Az értékesítésre vonatkozó közös szabályok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44.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Az elidegenítéssel megbízott jogi-, vagy természetes személy köteles a szerződéskötés feltételeiről a bérlő rés</w:t>
      </w:r>
      <w:r>
        <w:t>zére tájékoztatást adni és az eladási ajánlatot írásban megküldeni.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(2) A feltételek közlése után a vevő 30 napon belül köteles ugyancsak írásban nyilatkozni a tényleges vételi szándékáról.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Ha az elővásárlásra jogosult az adásvételi szerződést nem köti</w:t>
      </w:r>
      <w:r>
        <w:t xml:space="preserve"> meg, akkor az eladót a felajánlott vételár összegszerűsége 6 hónapig köti. Ismételt vásárlási szándék esetén (6 hónap eltelte után) a vevővel az új forgalmi értéknek megfelelő vételárat kell közölni és követelhető a korábban meghiúsult szerződés előkészít</w:t>
      </w:r>
      <w:r>
        <w:t>ésével felmerült költség megtérítése is.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Az elidegenített önkormányzati bérlakásra és nem lakás céljára szolgáló helyiségre a fennálló vételhátralékra és járulékai erejéig Tiszavasvári Város Önkormányzata javára jelzálogjogot, valamint ennek biztosítás</w:t>
      </w:r>
      <w:r>
        <w:t>ára elidegenítési és terhelési tilalmat kell az ingatlan-nyilvántartásba bejegyeztetni.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(5) A (4) bekezdés szerinti jelzálogjogot, az elidegenítési és terhelési tilalmat csak akkor lehet az ingatlan-nyilvántartásból törölni, ha a vevő a még fennálló vételá</w:t>
      </w:r>
      <w:r>
        <w:t>rhátralékát teljes mértékben kiegyenlíti.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(6) A jelzálogjog fennállása alatt az ingatlant csak az értéknövelő beruházásokra vagy az egész épület felújítására felvett és e célra felhasznált hitelekkel lehet megterhelni.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(7) A (6) bekezdés szerinti hozzájáru</w:t>
      </w:r>
      <w:r>
        <w:t>lás megadására a Képviselő-testület jogosult.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(8) Önkormányzati tulajdonban lévő lakásra és nem lakás céljára szolgáló helyiségre az adásvételi szerződés a bérlővel, mint vevővel addig nem köthető meg, amíg a bérlőnek bérleti díj, helyiség esetében adó, il</w:t>
      </w:r>
      <w:r>
        <w:t>letve a társadalombiztosítási alap javára teljesítendő tartozása van, vagy csőd-, illetve felszámolási eljárás alatt áll.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(9) Az elővásárlási-, vagy vételi jogával élő bérlő köteles a (8) bekezdésben foglaltakkal kapcsolatos igazolást beszerezni és az elid</w:t>
      </w:r>
      <w:r>
        <w:t>egenítéssel megbízott személynek becsatolni.</w:t>
      </w:r>
    </w:p>
    <w:p w:rsidR="00875DD9" w:rsidRDefault="0042612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28. Értelmező rendelkezések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45. §</w:t>
      </w:r>
    </w:p>
    <w:p w:rsidR="00875DD9" w:rsidRDefault="00426126">
      <w:pPr>
        <w:pStyle w:val="Szvegtrzs"/>
        <w:spacing w:after="0" w:line="240" w:lineRule="auto"/>
        <w:jc w:val="both"/>
      </w:pPr>
      <w:r>
        <w:t>E rendelet alkalmazásában: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bérbeadó: Tiszavasvári Város Önkormányzata, mint ingatlan tulajdonos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lakásügyben hatáskörrel rendelkező Bizottság: Tiszavasvári Város Önkormányz</w:t>
      </w:r>
      <w:r>
        <w:t>ata Képviselő-testülete Szociális és Humán Bizottsága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önkormányzati és városi közérdek: minden olyan, a város érdekét megvalósító cél, amely különösen a város biztonságát, egészségügyét, oktatását, közművelődését, gazdaságát, sport- és ifjúságvédelmi fe</w:t>
      </w:r>
      <w:r>
        <w:t>ladatainak ellátását szolgálja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sajátos élethelyzet: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lakásigénylő lakása elemi kár vagy egyéb káresemény bekövetkezése miatt lakhatatlanná vált és lakhatását nem tudja más módon megoldani;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rossz lakáskörülmények miatt kiskorúak lakhatása kerül ve</w:t>
      </w:r>
      <w:r>
        <w:t>szélybe.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>bérbeadó által nyújtott külön szolgáltatások körébe tartozik: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víz és csatornahasználati díj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lastRenderedPageBreak/>
        <w:t>b)</w:t>
      </w:r>
      <w:r>
        <w:tab/>
        <w:t xml:space="preserve">közös helyiség </w:t>
      </w:r>
      <w:proofErr w:type="spellStart"/>
      <w:r>
        <w:t>villamosenergia</w:t>
      </w:r>
      <w:proofErr w:type="spellEnd"/>
      <w:r>
        <w:t xml:space="preserve"> ellátásához kapcsolódó díj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c)</w:t>
      </w:r>
      <w:r>
        <w:tab/>
        <w:t>karbantartási díj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rendkívüli méltánylást igénylő élethelyzet: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bérlő </w:t>
      </w:r>
      <w:r>
        <w:t>egészségügyi okok miatt nem tudja rendszeresen fizetni a lakbért és a külön szolgáltatások díját;</w:t>
      </w:r>
    </w:p>
    <w:p w:rsidR="00875DD9" w:rsidRDefault="00426126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a bérlő lakhatását nem tudja más módon megoldani és a bérlővel egy háztartásban lakó kiskorú gyermekek lakhatása kerül veszélybe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lakás használatbavételi</w:t>
      </w:r>
      <w:r>
        <w:t xml:space="preserve"> díj: azon bérlők által fizetett díj, akik a lakásbérleti szerződés megkötésekor az 1/1997. (II.8.) Korm. rendelet, valamint 1/1971. (II.8) ÉVM. rendelet alapján lakásépítési hozzájárulást, </w:t>
      </w:r>
      <w:proofErr w:type="spellStart"/>
      <w:r>
        <w:t>lakáshasználatbavételi</w:t>
      </w:r>
      <w:proofErr w:type="spellEnd"/>
      <w:r>
        <w:t xml:space="preserve"> díjat fizettek a bérbeadó részére.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lakás</w:t>
      </w:r>
      <w:r>
        <w:t>igénylők nyilvántartása: tárgyévben Önkormányzathoz lakásigénylési kérelmet benyújtó lakásigénylők nyilvántartása, mely nem minősül lakásigénylési névjegyzéknek</w:t>
      </w:r>
    </w:p>
    <w:p w:rsidR="00875DD9" w:rsidRDefault="0042612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  <w:t>Ptk. rövid megjelölés alatt a Polgári Törvénykönyvről szóló 2013. évi V. törvényt kell érten</w:t>
      </w:r>
      <w:r>
        <w:t>i</w:t>
      </w:r>
    </w:p>
    <w:p w:rsidR="00875DD9" w:rsidRDefault="00426126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IX. Fejezet</w:t>
      </w:r>
    </w:p>
    <w:p w:rsidR="00875DD9" w:rsidRDefault="00426126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Záró rendelkezések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46. §</w:t>
      </w:r>
    </w:p>
    <w:p w:rsidR="00875DD9" w:rsidRDefault="00426126">
      <w:pPr>
        <w:pStyle w:val="Szvegtrzs"/>
        <w:spacing w:after="0" w:line="240" w:lineRule="auto"/>
        <w:jc w:val="both"/>
      </w:pPr>
      <w:r>
        <w:t>(1) A Rendelet 2. melléklete tartalmazza az Önkormányzat tulajdonában lévő lakásokat hasznosítási módjuk szerinti csoportosításban.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 xml:space="preserve">(2) Folyamatosan vizsgálni kell a szociális bérlakásként hasznosított lakások bérlői </w:t>
      </w:r>
      <w:r>
        <w:t>jövedelmi viszonyait. Amennyiben nem állnak fenn a szociális bérlakáshoz jutás feltételei, vagy bérlő az ellenőrzés alkalmával nem igazolja a szociális bérlakásra való jogosultságának feltételeit, a vizsgálat befejezését követő hónap első napjától a költsé</w:t>
      </w:r>
      <w:r>
        <w:t>gelvű lakásbérleti díjat köteles megfizetni.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(3) A munkaköri szolgálati lakás bérlője kérheti a költségalapú bérleti díj mérséklését, ha a jövedelmi viszonyaiban olyan mértékű változás következik be, amely alapján a kérelmező és a vele egy háztartásban élő</w:t>
      </w:r>
      <w:r>
        <w:t>k egy főre eső nettó átlagjövedelme - figyelembe véve a bérlő kérelme benyújtását megelőző utolsó 3 hónap nettó jövedelmét - alapján megfelel a Rendelet szociális bérlakáshoz jutás feltételeiről szóló rendelkezéseinek, számára a szociális bérlakásokra érvé</w:t>
      </w:r>
      <w:r>
        <w:t>nyes bérleti díjat kell megállapítani.</w:t>
      </w:r>
    </w:p>
    <w:p w:rsidR="00875DD9" w:rsidRDefault="00426126">
      <w:pPr>
        <w:pStyle w:val="Szvegtrzs"/>
        <w:spacing w:before="240" w:after="0" w:line="240" w:lineRule="auto"/>
        <w:jc w:val="both"/>
      </w:pPr>
      <w:r>
        <w:t>(4) Hatályát veszti Tiszavasvári Város Önkormányzata Képviselő-testülete a lakások és nem lakás célú helyiségek bérletéről és elidegenítéséről, valamint a lakáscélú önkormányzati támogatásról szóló 12/2019. (IV.1.) ön</w:t>
      </w:r>
      <w:r>
        <w:t>kormányzati rendelet.</w:t>
      </w:r>
    </w:p>
    <w:p w:rsidR="00875DD9" w:rsidRDefault="0042612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47. §</w:t>
      </w:r>
    </w:p>
    <w:p w:rsidR="00426126" w:rsidRDefault="00426126">
      <w:pPr>
        <w:pStyle w:val="Szvegtrzs"/>
        <w:spacing w:after="0" w:line="240" w:lineRule="auto"/>
        <w:jc w:val="both"/>
      </w:pPr>
      <w:r>
        <w:t>Ez a rendelet 2024. május 1-jén lép hatályba.</w:t>
      </w:r>
    </w:p>
    <w:p w:rsidR="00426126" w:rsidRDefault="00426126">
      <w:pPr>
        <w:pStyle w:val="Szvegtrzs"/>
        <w:spacing w:after="0" w:line="240" w:lineRule="auto"/>
        <w:jc w:val="both"/>
      </w:pPr>
    </w:p>
    <w:p w:rsidR="00426126" w:rsidRPr="003110FB" w:rsidRDefault="00426126" w:rsidP="00426126">
      <w:pPr>
        <w:jc w:val="both"/>
        <w:rPr>
          <w:b/>
        </w:rPr>
      </w:pPr>
      <w:r>
        <w:rPr>
          <w:b/>
        </w:rPr>
        <w:t xml:space="preserve">                  </w:t>
      </w:r>
      <w:r w:rsidRPr="003110FB">
        <w:rPr>
          <w:b/>
        </w:rPr>
        <w:t xml:space="preserve"> Szőke </w:t>
      </w:r>
      <w:proofErr w:type="gramStart"/>
      <w:r w:rsidRPr="003110FB">
        <w:rPr>
          <w:b/>
        </w:rPr>
        <w:t>Zoltán                                             Dr.</w:t>
      </w:r>
      <w:proofErr w:type="gramEnd"/>
      <w:r w:rsidRPr="003110FB">
        <w:rPr>
          <w:b/>
        </w:rPr>
        <w:t xml:space="preserve"> </w:t>
      </w:r>
      <w:proofErr w:type="spellStart"/>
      <w:r w:rsidRPr="003110FB">
        <w:rPr>
          <w:b/>
        </w:rPr>
        <w:t>Kórik</w:t>
      </w:r>
      <w:proofErr w:type="spellEnd"/>
      <w:r w:rsidRPr="003110FB">
        <w:rPr>
          <w:b/>
        </w:rPr>
        <w:t xml:space="preserve"> Zsuzsanna</w:t>
      </w:r>
    </w:p>
    <w:p w:rsidR="00426126" w:rsidRPr="003110FB" w:rsidRDefault="00426126" w:rsidP="00426126">
      <w:pPr>
        <w:jc w:val="both"/>
        <w:rPr>
          <w:b/>
        </w:rPr>
      </w:pPr>
      <w:r w:rsidRPr="003110FB">
        <w:rPr>
          <w:b/>
        </w:rPr>
        <w:t xml:space="preserve">                  </w:t>
      </w:r>
      <w:proofErr w:type="gramStart"/>
      <w:r w:rsidRPr="003110FB">
        <w:rPr>
          <w:b/>
        </w:rPr>
        <w:t>polgármester</w:t>
      </w:r>
      <w:proofErr w:type="gramEnd"/>
      <w:r w:rsidRPr="003110FB">
        <w:rPr>
          <w:b/>
        </w:rPr>
        <w:t xml:space="preserve">                                                           jegyző</w:t>
      </w:r>
    </w:p>
    <w:p w:rsidR="00426126" w:rsidRPr="003110FB" w:rsidRDefault="00426126" w:rsidP="00426126">
      <w:pPr>
        <w:jc w:val="both"/>
        <w:rPr>
          <w:b/>
        </w:rPr>
      </w:pPr>
    </w:p>
    <w:p w:rsidR="00426126" w:rsidRPr="003110FB" w:rsidRDefault="00426126" w:rsidP="00426126">
      <w:pPr>
        <w:jc w:val="both"/>
        <w:rPr>
          <w:b/>
        </w:rPr>
      </w:pPr>
    </w:p>
    <w:p w:rsidR="00426126" w:rsidRPr="003110FB" w:rsidRDefault="00426126" w:rsidP="00426126">
      <w:pPr>
        <w:jc w:val="both"/>
        <w:rPr>
          <w:b/>
        </w:rPr>
      </w:pPr>
      <w:r w:rsidRPr="003110FB">
        <w:rPr>
          <w:b/>
        </w:rPr>
        <w:t xml:space="preserve">A rendelet kihirdetve: 2024. </w:t>
      </w:r>
      <w:r>
        <w:rPr>
          <w:b/>
        </w:rPr>
        <w:t>március</w:t>
      </w:r>
      <w:r w:rsidRPr="003110FB">
        <w:rPr>
          <w:b/>
        </w:rPr>
        <w:t xml:space="preserve"> </w:t>
      </w:r>
      <w:r>
        <w:rPr>
          <w:b/>
        </w:rPr>
        <w:t>28</w:t>
      </w:r>
      <w:r w:rsidRPr="003110FB">
        <w:rPr>
          <w:b/>
        </w:rPr>
        <w:t>-án</w:t>
      </w:r>
    </w:p>
    <w:p w:rsidR="00426126" w:rsidRPr="003110FB" w:rsidRDefault="00426126" w:rsidP="00426126">
      <w:pPr>
        <w:jc w:val="both"/>
        <w:rPr>
          <w:b/>
        </w:rPr>
      </w:pPr>
    </w:p>
    <w:p w:rsidR="00426126" w:rsidRPr="003110FB" w:rsidRDefault="00426126" w:rsidP="00426126">
      <w:pPr>
        <w:jc w:val="both"/>
        <w:rPr>
          <w:b/>
        </w:rPr>
      </w:pPr>
    </w:p>
    <w:p w:rsidR="00426126" w:rsidRPr="003110FB" w:rsidRDefault="00426126" w:rsidP="00426126">
      <w:pPr>
        <w:jc w:val="both"/>
        <w:rPr>
          <w:b/>
        </w:rPr>
      </w:pPr>
      <w:r w:rsidRPr="003110FB">
        <w:rPr>
          <w:b/>
        </w:rPr>
        <w:t xml:space="preserve">                                                                                     Dr. </w:t>
      </w:r>
      <w:proofErr w:type="spellStart"/>
      <w:r w:rsidRPr="003110FB">
        <w:rPr>
          <w:b/>
        </w:rPr>
        <w:t>Kórik</w:t>
      </w:r>
      <w:proofErr w:type="spellEnd"/>
      <w:r w:rsidRPr="003110FB">
        <w:rPr>
          <w:b/>
        </w:rPr>
        <w:t xml:space="preserve"> Zsuzsanna</w:t>
      </w:r>
    </w:p>
    <w:p w:rsidR="00426126" w:rsidRPr="003110FB" w:rsidRDefault="00426126" w:rsidP="00426126">
      <w:pPr>
        <w:suppressAutoHyphens w:val="0"/>
        <w:spacing w:after="200" w:line="276" w:lineRule="auto"/>
        <w:rPr>
          <w:b/>
        </w:rPr>
      </w:pPr>
      <w:r w:rsidRPr="003110FB">
        <w:rPr>
          <w:b/>
        </w:rPr>
        <w:t xml:space="preserve">                                                                                                         </w:t>
      </w:r>
      <w:proofErr w:type="gramStart"/>
      <w:r w:rsidRPr="003110FB">
        <w:rPr>
          <w:b/>
        </w:rPr>
        <w:t>jegyző</w:t>
      </w:r>
      <w:proofErr w:type="gramEnd"/>
    </w:p>
    <w:p w:rsidR="00875DD9" w:rsidRPr="00426126" w:rsidRDefault="00426126" w:rsidP="00426126">
      <w:pPr>
        <w:pStyle w:val="Szvegtrzs"/>
        <w:spacing w:after="0" w:line="240" w:lineRule="auto"/>
        <w:jc w:val="right"/>
      </w:pPr>
      <w:r>
        <w:br w:type="page"/>
      </w:r>
      <w:bookmarkStart w:id="0" w:name="_GoBack"/>
      <w:bookmarkEnd w:id="0"/>
      <w:r>
        <w:rPr>
          <w:i/>
          <w:iCs/>
          <w:u w:val="single"/>
        </w:rPr>
        <w:lastRenderedPageBreak/>
        <w:t>1. melléklet a 9/2024. (III. 28.) önkormányzati rendelethez</w:t>
      </w:r>
    </w:p>
    <w:p w:rsidR="00875DD9" w:rsidRDefault="004261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Önkormányzati tulajdonban lévő bérlakások havi bérleti díja és a bérbeadó által nyújtott külön szolgáltatások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4944"/>
        <w:gridCol w:w="4266"/>
      </w:tblGrid>
      <w:tr w:rsidR="00875DD9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összkomfortos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372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komfortos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343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félkomfortos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143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komfort nélküli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125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költségelven megállapított bérleti díj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515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Mérőórával nem rendelkező, önkormányzati tulajdonú lakások bérlői által fizetendő víz és csatornahasználati átalánydíj</w:t>
            </w:r>
            <w:r>
              <w:br/>
              <w:t xml:space="preserve">(számítási módja: komfortos, és összkomfortos nem távfűtéses </w:t>
            </w:r>
            <w:proofErr w:type="spellStart"/>
            <w:r>
              <w:t>melegvíz</w:t>
            </w:r>
            <w:proofErr w:type="spellEnd"/>
            <w:r>
              <w:t xml:space="preserve"> ellátással rendelkező lakások esetén: (150 l/fő/nap*365nap/1000= 54</w:t>
            </w:r>
            <w:r>
              <w:t>,75 m³/fő/év, 4,5625 m³/fő/hó) 4,5 m³/fő/hó.)</w:t>
            </w:r>
            <w:r>
              <w:br/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2.574,</w:t>
            </w:r>
            <w:proofErr w:type="spellStart"/>
            <w:r>
              <w:t>-Ft</w:t>
            </w:r>
            <w:proofErr w:type="spellEnd"/>
            <w:r>
              <w:t>/fő/hó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Közös helyiség </w:t>
            </w:r>
            <w:proofErr w:type="spellStart"/>
            <w:r>
              <w:rPr>
                <w:b/>
                <w:bCs/>
              </w:rPr>
              <w:t>villamosenergia</w:t>
            </w:r>
            <w:proofErr w:type="spellEnd"/>
            <w:r>
              <w:rPr>
                <w:b/>
                <w:bCs/>
              </w:rPr>
              <w:t xml:space="preserve"> ellátásához kapcsolódó díj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Ady Endre u. 10.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200,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Ady Endre u. 14.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bruttó </w:t>
            </w:r>
            <w:r>
              <w:t>390,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u. 2.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500,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u. 3.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40,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u. 6.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250,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Krúdy Gyula u. </w:t>
            </w:r>
            <w:r>
              <w:t>14.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180,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u. 16.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363,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Vasvári Pál utca 6.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200,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</w:pPr>
            <w:r>
              <w:t>Karbantartási díj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Ady Endre u. 10. szám alatti </w:t>
            </w:r>
            <w:r>
              <w:t>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50,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u. 2.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500,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u. 6.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250,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u. 14.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30,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  <w:tr w:rsidR="00875DD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u. 16. szám alatti lakás esetén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bruttó 60,</w:t>
            </w:r>
            <w:proofErr w:type="spellStart"/>
            <w:r>
              <w:t>-Ft</w:t>
            </w:r>
            <w:proofErr w:type="spellEnd"/>
            <w:r>
              <w:t>/lakás/hó</w:t>
            </w:r>
          </w:p>
        </w:tc>
      </w:tr>
    </w:tbl>
    <w:p w:rsidR="00875DD9" w:rsidRDefault="0042612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 9/2024. (III. 28.) önkormányzati rendelethez</w:t>
      </w:r>
    </w:p>
    <w:p w:rsidR="00875DD9" w:rsidRDefault="004261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tulajdonában lévő lakások hasznosítási módjai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362"/>
        <w:gridCol w:w="4944"/>
      </w:tblGrid>
      <w:tr w:rsidR="00875DD9">
        <w:trPr>
          <w:tblHeader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</w:pPr>
            <w:r>
              <w:t>Szociális bérlakások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Ady Endre utca 10.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III/3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Ady </w:t>
            </w:r>
            <w:r>
              <w:t>Endre utca 14.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II/3</w:t>
            </w:r>
            <w:proofErr w:type="gramStart"/>
            <w:r>
              <w:t>.,</w:t>
            </w:r>
            <w:proofErr w:type="gramEnd"/>
            <w:r>
              <w:t xml:space="preserve"> III/5.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Egység utca 2.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Gépállomás utca 18.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Katona József utca 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utca 2.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II/1</w:t>
            </w:r>
            <w:proofErr w:type="gramStart"/>
            <w:r>
              <w:t>.,</w:t>
            </w:r>
            <w:proofErr w:type="gramEnd"/>
            <w:r>
              <w:t xml:space="preserve"> II/6.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utca 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spellStart"/>
            <w:r>
              <w:t>fsz</w:t>
            </w:r>
            <w:proofErr w:type="spellEnd"/>
            <w:r>
              <w:t>/1</w:t>
            </w:r>
            <w:proofErr w:type="gramStart"/>
            <w:r>
              <w:t>.,</w:t>
            </w:r>
            <w:proofErr w:type="gramEnd"/>
            <w:r>
              <w:t xml:space="preserve"> I/4., I/5., I/6., II/7., III/10., III/11., III/12.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utca 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I/3</w:t>
            </w:r>
            <w:proofErr w:type="gramStart"/>
            <w:r>
              <w:t>.,</w:t>
            </w:r>
            <w:proofErr w:type="gramEnd"/>
            <w:r>
              <w:t xml:space="preserve"> I/5., I/6., II/7., III/15., III/17.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utca 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II/3.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utca 16.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III/7.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Kodály Zoltán utca 5-7.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4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spellStart"/>
            <w:r>
              <w:t>Mihálytelep</w:t>
            </w:r>
            <w:proofErr w:type="spellEnd"/>
            <w:r>
              <w:t xml:space="preserve"> utca 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Őz utca 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Deák Ferenc utca 19/</w:t>
            </w:r>
            <w:proofErr w:type="gramStart"/>
            <w:r>
              <w:t>a.</w:t>
            </w:r>
            <w:proofErr w:type="gramEnd"/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3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Szarvas utca 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Széchenyi utca 18.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Szilágyi utca 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Szabó Magda utca 18.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Vasvári Pál utca 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spellStart"/>
            <w:r>
              <w:t>II.lépcsőház</w:t>
            </w:r>
            <w:proofErr w:type="spellEnd"/>
            <w:r>
              <w:t xml:space="preserve"> IV/10.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Víz utca 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</w:pPr>
            <w:r>
              <w:t>Munkaköri bérlakások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utca 14.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III/7.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Vasvári Pál utca 110.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</w:pPr>
            <w:r>
              <w:t xml:space="preserve">Bérlőkijelölésű </w:t>
            </w:r>
            <w:r>
              <w:t>bérlakások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Vasvári Pál utca 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spellStart"/>
            <w:r>
              <w:t>I.lépcsőház</w:t>
            </w:r>
            <w:proofErr w:type="spellEnd"/>
            <w:r>
              <w:t>: I/1</w:t>
            </w:r>
            <w:proofErr w:type="gramStart"/>
            <w:r>
              <w:t>.,</w:t>
            </w:r>
            <w:proofErr w:type="gramEnd"/>
            <w:r>
              <w:t xml:space="preserve"> I/2., I/3., II/4., II/5., II/6., III/7., III/8., IV/11.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Vasvári Pál utca 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spellStart"/>
            <w:r>
              <w:t>II.lépcsőház</w:t>
            </w:r>
            <w:proofErr w:type="spellEnd"/>
            <w:r>
              <w:t>: I/1</w:t>
            </w:r>
            <w:proofErr w:type="gramStart"/>
            <w:r>
              <w:t>.,</w:t>
            </w:r>
            <w:proofErr w:type="gramEnd"/>
            <w:r>
              <w:t xml:space="preserve"> II/6., III/7., III/8., III/9., IV/11.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</w:pPr>
            <w:r>
              <w:t>Városi közérdekből bérbe adható bérlakások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Báthori utca </w:t>
            </w:r>
            <w:r>
              <w:t>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Fehértói utca 2/b.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utca 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spellStart"/>
            <w:r>
              <w:t>Fsz</w:t>
            </w:r>
            <w:proofErr w:type="spellEnd"/>
            <w:r>
              <w:t>/2</w:t>
            </w:r>
            <w:proofErr w:type="gramStart"/>
            <w:r>
              <w:t>.,</w:t>
            </w:r>
            <w:proofErr w:type="gramEnd"/>
            <w:r>
              <w:t xml:space="preserve"> II/8.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utca 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I/1</w:t>
            </w:r>
            <w:proofErr w:type="gramStart"/>
            <w:r>
              <w:t>.,</w:t>
            </w:r>
            <w:proofErr w:type="gramEnd"/>
            <w:r>
              <w:t xml:space="preserve"> I/4.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utca 16.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III/8.</w:t>
            </w:r>
          </w:p>
        </w:tc>
      </w:tr>
    </w:tbl>
    <w:p w:rsidR="00875DD9" w:rsidRDefault="0042612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 9/2024. (III. 28.) önkormányzati rendelethez</w:t>
      </w:r>
    </w:p>
    <w:p w:rsidR="00875DD9" w:rsidRDefault="004261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Önkormányzati tulajdonban lévő vételi joggal érintett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77"/>
        <w:gridCol w:w="5041"/>
      </w:tblGrid>
      <w:tr w:rsidR="00875DD9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Egység utca 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Katona József utca 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utca 14.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III/7.</w:t>
            </w: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Krúdy Gyula utca 16.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III/7.</w:t>
            </w: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spellStart"/>
            <w:r>
              <w:t>Mihálytelep</w:t>
            </w:r>
            <w:proofErr w:type="spellEnd"/>
            <w:r>
              <w:t xml:space="preserve"> utca 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Őz utca 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Szarvas utca 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Széchenyi utca 18.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Szabó Magda utca 18.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Víz utca 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</w:tbl>
    <w:p w:rsidR="00875DD9" w:rsidRDefault="0042612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4. melléklet a 9/2024. </w:t>
      </w:r>
      <w:r>
        <w:rPr>
          <w:i/>
          <w:iCs/>
          <w:u w:val="single"/>
        </w:rPr>
        <w:t>(III. 28.) önkormányzati rendelethez</w:t>
      </w:r>
    </w:p>
    <w:p w:rsidR="00875DD9" w:rsidRDefault="004261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„Esély és otthon”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77"/>
        <w:gridCol w:w="5041"/>
      </w:tblGrid>
      <w:tr w:rsidR="00875DD9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Bercsényi utca 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Bocskai utca 77.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Kossuth Lajos utca 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III/1.</w:t>
            </w: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Vasvári Pál utca 93.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 db</w:t>
            </w:r>
          </w:p>
        </w:tc>
      </w:tr>
      <w:tr w:rsidR="00875DD9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Károly Róbert utca 2/B.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 db</w:t>
            </w:r>
          </w:p>
        </w:tc>
      </w:tr>
    </w:tbl>
    <w:p w:rsidR="00875DD9" w:rsidRDefault="0042612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5. melléklet a 9/2024. (III. 28.) önkormányzati </w:t>
      </w:r>
      <w:r>
        <w:rPr>
          <w:i/>
          <w:iCs/>
          <w:u w:val="single"/>
        </w:rPr>
        <w:t>rendelethez</w:t>
      </w:r>
    </w:p>
    <w:p w:rsidR="00875DD9" w:rsidRDefault="004261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önkormányzati lakás igényléséhez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326"/>
        <w:gridCol w:w="2036"/>
        <w:gridCol w:w="1842"/>
        <w:gridCol w:w="1842"/>
        <w:gridCol w:w="1260"/>
      </w:tblGrid>
      <w:tr w:rsidR="00875DD9">
        <w:trPr>
          <w:tblHeader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Személyes adatok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születési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anyja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születési helye, ideje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állandó lakcíme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Kérelmező </w:t>
            </w:r>
            <w:r>
              <w:t>ideiglenes tartózkodási helye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Kérelmezővel közös háztartásban (azonos lakcímen) élők száma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háztartásában élők személyi adatai: név, születési hely és idő, anyja neve, rokoni kapcsolat megjelölése: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Jövedelmi adatok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A kérelmező, valamint a vele közös háztartásban élő személyek utolsó </w:t>
            </w:r>
            <w:proofErr w:type="gramStart"/>
            <w:r>
              <w:t>három havi</w:t>
            </w:r>
            <w:proofErr w:type="gramEnd"/>
            <w:r>
              <w:t xml:space="preserve"> nettó átlag jövedelme forintban,</w:t>
            </w:r>
            <w:r>
              <w:br/>
              <w:t>A jövedelem típusai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jövedelme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Kérelmezővel közös háztartásban élő házastárs (élettárs) jövedelme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Kérelmezővel közös háztartásban é</w:t>
            </w:r>
            <w:r>
              <w:t>lő egyéb rokon jövedelme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Összesen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Munkaviszonyból, munkavégzésre irányuló egyéb jogviszonyból származó jövedelem és táppénz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Társas és egyéni vállalkozásból származó jövedelem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Ingatlan, ingó vagyontárgyak értékesítéséből származó </w:t>
            </w:r>
            <w:r>
              <w:t>jövedelem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Nyugellátás, baleseti nyugellátás, egyéb nyugdíjszerű ellátások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Járási Hivatal, </w:t>
            </w:r>
            <w:r>
              <w:t>Munkaügyi szervek által folyósított rendszeres pénzbeli ellátás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Föld bérbeadásából származó jövedelem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Egyéb (különösen: kapott tartás-, ösztöndíj, értékpapírból származó jövedelem, kis összegű kifizetések stb.)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 család összes nettó</w:t>
            </w:r>
            <w:r>
              <w:t xml:space="preserve"> jövedelmét csökkentő tényezők (tartásdíj összege)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Nyilatkozat a lakásigénylő jelenlegi lakáshelyzetéről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 lakásigénylő milyen jogcímen lakik a jelenlegi lakásban (pl.: gyermek; testvér; unoka; rokon; bérlő; szívességi lakáshasználó)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Mióta lakik a lakásban?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Az elmúlt 12 hónapban Tiszavasvárin kívül volt-e más lakóhelye, állandó bejelentett lakcíme, ha igen, hol?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 lakás tulajdonosának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Hányan laknak a jelenlegi lakásban összesen?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 lakás nagysága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Hány szobás a lakás?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 lakásigénylő családjával hány szobát használ kizárólagosan?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Milyen komfortfokozatú a lakás?</w:t>
            </w:r>
            <w:r>
              <w:br/>
              <w:t>(összkomfortos; komfortos; komfort nélküli)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Milyen a lakás műszaki állapota?</w:t>
            </w:r>
            <w:r>
              <w:br/>
              <w:t xml:space="preserve">(jó; közepes; rossz; alap </w:t>
            </w:r>
            <w:r>
              <w:t>nélküli, régi építésű lakás; falak nedvesek; stb.)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Nyilatkozat a lakásigénylő vagyon helyzetéről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Van-e saját tulajdonú beköltözhető lakása a településen, vagy a településen kívül,</w:t>
            </w:r>
            <w:r>
              <w:br/>
              <w:t>ha igen, hol (címe)?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Van-e a tulajdonában építési telek,</w:t>
            </w:r>
            <w:r>
              <w:t xml:space="preserve"> ha igen hol (címe)?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Értékesített-e lakóingatlant,</w:t>
            </w:r>
            <w:r>
              <w:br/>
              <w:t>ha igen hol (címe), mikor, mennyiért?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Van-e üdülőingatlana, ha igen hol (címe)?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Van-e termőföld tulajdona,</w:t>
            </w:r>
            <w:r>
              <w:br/>
              <w:t>ha igen hol (</w:t>
            </w:r>
            <w:proofErr w:type="spellStart"/>
            <w:r>
              <w:t>hrsz</w:t>
            </w:r>
            <w:proofErr w:type="spellEnd"/>
            <w:r>
              <w:t xml:space="preserve">), </w:t>
            </w:r>
            <w:r>
              <w:lastRenderedPageBreak/>
              <w:t>nagysága (m</w:t>
            </w:r>
            <w:r>
              <w:rPr>
                <w:vertAlign w:val="superscript"/>
              </w:rPr>
              <w:t>2</w:t>
            </w:r>
            <w:r>
              <w:t>), AK értéke?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Rendelkezik-e </w:t>
            </w:r>
            <w:r>
              <w:t>gépjárművel,</w:t>
            </w:r>
            <w:r>
              <w:br/>
              <w:t>ha igen milyen típusú, évjáratú?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Felelősségem tudatában kijelentem, hogy a jelen kérelemben foglalt közölt adatok és nyilatkozataim a valóságnak megfelelnek.</w:t>
            </w:r>
            <w:r>
              <w:br/>
            </w:r>
            <w:r>
              <w:br/>
              <w:t xml:space="preserve"> …</w:t>
            </w:r>
            <w:proofErr w:type="gramStart"/>
            <w:r>
              <w:t>……………………….</w:t>
            </w:r>
            <w:proofErr w:type="gramEnd"/>
            <w:r>
              <w:br/>
              <w:t xml:space="preserve"> igénylő aláírása</w:t>
            </w:r>
            <w:r>
              <w:br/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both"/>
            </w:pPr>
            <w:r>
              <w:t xml:space="preserve">Felelősségem tudatában kijelentem, hogy életvitelszerűen a lakóhelyemen vagy a tartózkodási helyemen élek </w:t>
            </w:r>
            <w:r>
              <w:rPr>
                <w:i/>
                <w:iCs/>
              </w:rPr>
              <w:t>(a megfelelő rész aláhúzandó, ezt a nyilatkozatot csak abban az esetben kell megtenni, ha bejelentett lakó- és tartózkodási hellyel is rendelkezik)</w:t>
            </w:r>
            <w:r>
              <w:tab/>
              <w:t xml:space="preserve"> </w:t>
            </w:r>
            <w:r>
              <w:br/>
            </w:r>
            <w:r>
              <w:tab/>
              <w:t xml:space="preserve"> </w:t>
            </w:r>
            <w:r>
              <w:br/>
              <w:t xml:space="preserve"> …</w:t>
            </w:r>
            <w:proofErr w:type="gramStart"/>
            <w:r>
              <w:t>…………………………..</w:t>
            </w:r>
            <w:proofErr w:type="gramEnd"/>
            <w:r>
              <w:tab/>
              <w:t xml:space="preserve"> </w:t>
            </w:r>
            <w:r>
              <w:br/>
              <w:t xml:space="preserve"> igénylő aláírása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proofErr w:type="gramStart"/>
            <w:r>
              <w:t>Alulírottak nyilatkozunk arról, hogy hozzájárulunk ahhoz, hogy a lakásigénylési kérelemhez benyújtott személyes adatainkat Tiszavasvári Polgármesteri Hivatal kezelje, továbbá ahhoz, hogy a Tiszavasvári Polgármester</w:t>
            </w:r>
            <w:r>
              <w:t>i Hivatal a hatályos Lakásrendelete alapján a lakásigényléssel kapcsolatosan kezelt adatainkat a kérelem elbírálását követően, a Lakásigénylési névjegyzékre való felvétel iránti kérelem elutasításának időpontjáig, a névjegyzékre felvett, de a lakáshoz jutá</w:t>
            </w:r>
            <w:r>
              <w:t>s hiányában, az új lakáshoz jutási névjegyzék elfogadásának időpontjáig, illetve a lakásbérleti szerződés megszűnésének időpontjáig</w:t>
            </w:r>
            <w:proofErr w:type="gramEnd"/>
            <w:r>
              <w:t xml:space="preserve"> tárolja.</w:t>
            </w:r>
            <w:r>
              <w:br/>
            </w:r>
            <w:r>
              <w:br/>
              <w:t>Tiszavasvári, 20</w:t>
            </w:r>
            <w:proofErr w:type="gramStart"/>
            <w:r>
              <w:t>………………………..</w:t>
            </w:r>
            <w:proofErr w:type="gramEnd"/>
            <w:r>
              <w:br/>
            </w:r>
            <w:r>
              <w:br/>
              <w:t>…</w:t>
            </w:r>
            <w:proofErr w:type="gramStart"/>
            <w:r>
              <w:t>……………………………..</w:t>
            </w:r>
            <w:proofErr w:type="gramEnd"/>
            <w:r>
              <w:t xml:space="preserve"> ………………………………..</w:t>
            </w:r>
            <w:r>
              <w:br/>
              <w:t xml:space="preserve"> igénylő aláírása igénylő házastársának/élettársának al</w:t>
            </w:r>
            <w:r>
              <w:t>áírása</w:t>
            </w:r>
            <w:r>
              <w:br/>
            </w:r>
          </w:p>
        </w:tc>
      </w:tr>
    </w:tbl>
    <w:p w:rsidR="00875DD9" w:rsidRDefault="0042612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 9/2024. (III. 28.) önkormányzati rendelethez</w:t>
      </w:r>
    </w:p>
    <w:p w:rsidR="00875DD9" w:rsidRDefault="004261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lakbértámogatás iránt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326"/>
        <w:gridCol w:w="2036"/>
        <w:gridCol w:w="1842"/>
        <w:gridCol w:w="1842"/>
        <w:gridCol w:w="1260"/>
      </w:tblGrid>
      <w:tr w:rsidR="00875DD9">
        <w:trPr>
          <w:tblHeader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Személyes adatok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születési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anyja neve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születési helye, ideje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állandó lakcíme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ideiglenes tartózkodási helye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Kérelmezővel közös háztartásban (azonos lakcímen) élők száma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Kérelmező háztartásában élők személyi adatai: név, születési hely és idő, anyja neve, rokoni kapcsolat </w:t>
            </w:r>
            <w:r>
              <w:t>megjelölése: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Jövedelmi adatok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A kérelmező, valamint a vele közös háztartásban élő személyek utolsó </w:t>
            </w:r>
            <w:proofErr w:type="gramStart"/>
            <w:r>
              <w:t>három havi</w:t>
            </w:r>
            <w:proofErr w:type="gramEnd"/>
            <w:r>
              <w:t xml:space="preserve"> nettó átlag jövedelme forintban,</w:t>
            </w:r>
            <w:r>
              <w:br/>
              <w:t>A jövedelem típusai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jövedelme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Kérelmezővel közös háztartásban élő házastárs </w:t>
            </w:r>
            <w:r>
              <w:t>(élettárs) jövedelme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Kérelmezővel közös háztartásban élő egyéb rokon jövedelme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Összesen</w:t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Munkaviszonyból, munkavégzésre irányuló egyéb jogviszonyból származó jövedelem és táppénz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Társas és egyéni vállalkozásból származó jövedelem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Ingatlan, ingó vagyontárgyak értékesítéséből származó jövedelem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Nyugellátás, baleseti nyugellátás, egyéb nyugdíjszerű ellátások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A gyermek ellátásához és gondozásához kapcsolódó támogatások (különösen: GYED, GYES, GYET, családi pótlék, </w:t>
            </w:r>
            <w:r>
              <w:t>gyermektartásdíj, árvaellátás)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Járási Hivatal, Munkaügyi szervek által folyósított rendszeres pénzbeli ellátás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Föld bérbeadásából származó jövedelem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Egyéb (különösen: kapott tartás-, ösztöndíj, értékpapírból származó jövedelem, kis </w:t>
            </w:r>
            <w:r>
              <w:t>összegű kifizetések stb.)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 család összes nettó jövedelmét csökkentő tényezők (tartásdíj összege)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</w:pP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Felelősségem tudatában kijelentem,</w:t>
            </w:r>
            <w:r>
              <w:rPr>
                <w:b/>
                <w:bCs/>
              </w:rPr>
              <w:t xml:space="preserve"> hogy a jelen kérelemben foglalt közölt adatok és nyilatkozataim a valóságnak megfelelnek.</w:t>
            </w:r>
            <w:r>
              <w:br/>
            </w:r>
            <w:r>
              <w:br/>
              <w:t xml:space="preserve"> …</w:t>
            </w:r>
            <w:proofErr w:type="gramStart"/>
            <w:r>
              <w:t>……………………</w:t>
            </w:r>
            <w:proofErr w:type="gramEnd"/>
            <w:r>
              <w:br/>
              <w:t xml:space="preserve"> igén</w:t>
            </w:r>
            <w:r>
              <w:t>ylő aláírása</w:t>
            </w:r>
            <w:r>
              <w:br/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Felelősségem tudatában kijelentem, hogy</w:t>
            </w:r>
            <w:r>
              <w:t xml:space="preserve"> életvitelszerűen a lakóhelyemen vagy a tartózkodási helyemen élek </w:t>
            </w:r>
            <w:r>
              <w:rPr>
                <w:i/>
                <w:iCs/>
              </w:rPr>
              <w:t xml:space="preserve">(a megfelelő rész aláhúzandó, ezt a nyilatkozatot csak abban az esetben kell megtenni, ha bejelentett lakó- és tartózkodási hellyel </w:t>
            </w:r>
            <w:r>
              <w:rPr>
                <w:i/>
                <w:iCs/>
              </w:rPr>
              <w:t>is rendelkezik)</w:t>
            </w:r>
            <w:r>
              <w:br/>
            </w:r>
            <w:r>
              <w:br/>
            </w:r>
            <w:r>
              <w:lastRenderedPageBreak/>
              <w:t xml:space="preserve"> …</w:t>
            </w:r>
            <w:proofErr w:type="gramStart"/>
            <w:r>
              <w:t>…………………..</w:t>
            </w:r>
            <w:proofErr w:type="gramEnd"/>
            <w:r>
              <w:br/>
              <w:t xml:space="preserve"> igénylő aláírása</w:t>
            </w:r>
            <w:r>
              <w:br/>
            </w:r>
          </w:p>
        </w:tc>
      </w:tr>
      <w:tr w:rsidR="00875DD9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</w:t>
            </w:r>
          </w:p>
        </w:tc>
        <w:tc>
          <w:tcPr>
            <w:tcW w:w="9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Alulírottak nyilatkozunk arról, hogy hozzájárulunk ahhoz, hogy a </w:t>
            </w:r>
            <w:proofErr w:type="spellStart"/>
            <w:r>
              <w:t>lakbértámogatási</w:t>
            </w:r>
            <w:proofErr w:type="spellEnd"/>
            <w:r>
              <w:t xml:space="preserve"> kérelemhez benyújtott személyes adatainkat Tiszavasvári Polgármesteri Hivatal kezelje, továbbá ahhoz, hogy Tiszavasvári Po</w:t>
            </w:r>
            <w:r>
              <w:t>lgármesteri Hivatal a hatályos Lakásrendelete alapján a lakbértámogatással kapcsolatosan kezelt adatainkat a kérelem elbírálásáig tárolja.</w:t>
            </w:r>
            <w:r>
              <w:br/>
            </w:r>
            <w:r>
              <w:br/>
              <w:t>Tiszavasvári, 20</w:t>
            </w:r>
            <w:proofErr w:type="gramStart"/>
            <w:r>
              <w:t>………………………..</w:t>
            </w:r>
            <w:proofErr w:type="gramEnd"/>
            <w:r>
              <w:br/>
            </w:r>
            <w:r>
              <w:br/>
              <w:t xml:space="preserve"> ...………………… ………………………</w:t>
            </w:r>
            <w:r>
              <w:br/>
              <w:t xml:space="preserve"> igénylő aláírása igénylő házastársa/élettársa aláírása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875DD9" w:rsidRDefault="0042612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</w:t>
      </w:r>
      <w:r>
        <w:rPr>
          <w:i/>
          <w:iCs/>
          <w:u w:val="single"/>
        </w:rPr>
        <w:t>elléklet a 9/2024. (III. 28.) önkormányzati rendelethez</w:t>
      </w:r>
    </w:p>
    <w:p w:rsidR="00875DD9" w:rsidRDefault="004261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Szociális helyzet szerinti bérbevételi ajánlatok értékelésének pontrendszere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5817"/>
        <w:gridCol w:w="3199"/>
      </w:tblGrid>
      <w:tr w:rsidR="00875DD9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875DD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Értékelési szempontok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Pontszám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Lakásigénylővel közös háztartásban élő kiskorú gyermekek száma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gyerek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30 </w:t>
            </w:r>
            <w:r>
              <w:t>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 gyerek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40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3 gyerek vagy 3 gyermeknél több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50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Lakásigénylővel közös háztartásban lévő nagykorú közép/felsőoktatási intézmény nappali tagozatán tanuló gyermekenként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10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Házasságban élő/közjegyzői nyilvántartásba vételről </w:t>
            </w:r>
            <w:r>
              <w:t>szóló igazolással igazolt élettársai együttélés/bejegyzett élettársi kapcsolat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15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Kérelmező által lenyilatkozott élettársi kapcsolat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8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Egyedülállóként beköltöző személy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15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Kiskorú gyermeket egyedül nevelő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40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Munkaviszonyban álló, vállalkozó, egyéb foglalkoztatási jogviszonyban álló, CSED, GYED, </w:t>
            </w:r>
            <w:proofErr w:type="spellStart"/>
            <w:r>
              <w:t>GYED</w:t>
            </w:r>
            <w:proofErr w:type="spellEnd"/>
            <w:r>
              <w:t xml:space="preserve"> EXTRA, GYES és GYET ellátásban részesülő </w:t>
            </w:r>
            <w:proofErr w:type="spellStart"/>
            <w:r>
              <w:t>együttköltözőnként</w:t>
            </w:r>
            <w:proofErr w:type="spellEnd"/>
            <w:r>
              <w:t xml:space="preserve"> (maximum 50 pont adható)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25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Közfoglalkoztatott </w:t>
            </w:r>
            <w:proofErr w:type="spellStart"/>
            <w:r>
              <w:t>együttköltözőnként</w:t>
            </w:r>
            <w:proofErr w:type="spellEnd"/>
            <w:r>
              <w:t xml:space="preserve"> (maximum 40 pont adható)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20 </w:t>
            </w:r>
            <w:r>
              <w:t>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Öregségi nyugdíjas, rehabilitációs pénzbeli ellátásban, rokkantsági ellátásban </w:t>
            </w:r>
            <w:proofErr w:type="spellStart"/>
            <w:r>
              <w:t>együttköltözőnként</w:t>
            </w:r>
            <w:proofErr w:type="spellEnd"/>
            <w:r>
              <w:t xml:space="preserve"> (maximum 30 pont adható)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15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Egészségkárosodási és gyermekfelügyeleti támogatásban, foglalkoztatást helyettesítő támogatásban, foglalkozási t</w:t>
            </w:r>
            <w:r>
              <w:t>örvény alapján járó munkanélküli segélyben részesül együttköltözőként (maximum 20 pont adható)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10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 xml:space="preserve">A lakásigénylő vagy a vele együttköltöző testvére, szülője, gyermeke tartósan beteg, autista, érzékszervi, testi, értelmi fogyatékos személlyel él, </w:t>
            </w:r>
            <w:r>
              <w:t>aki otthonában tartós gondozásra, ápolásra szorul, személyenként (maximum 50 pont)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25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Jelenlegi lakásban való tartózkodás jogcíme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Albérlő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6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Családtag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5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Jóhiszemű jogcím nélküli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4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Szolgálati lakás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3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Szívességi lakáshasználó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Egyéb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Orvos által igazolt egészségtelen lakási körülmény, mely az egészségügyi állapotot kedvezőtlenül befolyásolja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2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Jelenlegi lakásban az egy főre jutó m2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0-10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5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10,1-15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3 pont</w:t>
            </w:r>
          </w:p>
        </w:tc>
      </w:tr>
      <w:tr w:rsidR="00875DD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15,1-20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DD9" w:rsidRDefault="00426126">
            <w:pPr>
              <w:pStyle w:val="Szvegtrzs"/>
              <w:spacing w:after="0" w:line="240" w:lineRule="auto"/>
            </w:pPr>
            <w:r>
              <w:t>1 pont</w:t>
            </w:r>
          </w:p>
        </w:tc>
      </w:tr>
    </w:tbl>
    <w:p w:rsidR="00875DD9" w:rsidRDefault="00875DD9">
      <w:pPr>
        <w:sectPr w:rsidR="00875DD9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875DD9" w:rsidRDefault="00875DD9">
      <w:pPr>
        <w:pStyle w:val="Szvegtrzs"/>
        <w:spacing w:after="0"/>
        <w:jc w:val="center"/>
      </w:pPr>
    </w:p>
    <w:p w:rsidR="00875DD9" w:rsidRDefault="00426126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875DD9" w:rsidRDefault="00426126">
      <w:pPr>
        <w:pStyle w:val="Szvegtrzs"/>
        <w:spacing w:after="200" w:line="240" w:lineRule="auto"/>
        <w:jc w:val="both"/>
      </w:pPr>
      <w:r>
        <w:t xml:space="preserve">Tiszavasvári Város Önkormányzata Képviselő-testülete Magyarország helyi önkormányzatairól szóló 2011. évi CLXXXIX </w:t>
      </w:r>
      <w:r>
        <w:t>törvény 13.§ (1) bekezdés 9. pontjában meghatározott feladatkörében</w:t>
      </w:r>
      <w:r>
        <w:rPr>
          <w:b/>
          <w:bCs/>
        </w:rPr>
        <w:t xml:space="preserve"> </w:t>
      </w:r>
      <w:r>
        <w:t>eljárva megalkotta a lakások és nem lakás célú helyiségek bérletéről és elidegenítéséről szóló rendeletét. A Szabolcs-Szatmár-Bereg Vármegyei Kormányhivatal Hatósági Főosztály- Törvényessé</w:t>
      </w:r>
      <w:r>
        <w:t>gi Felügyeleti Osztálya Tiszavasvári Város Önkormányzata Képviselő-testületének 12/2019. (IV.1.) a lakások és nem lakás célú helyiségek bérletéről és elidegenítéséről, valamint a lakáscélú önkormányzati támogatásról szóló önkormányzati rendeletével kapcsol</w:t>
      </w:r>
      <w:r>
        <w:t>atban számos észrevételt tett, mely miatt a rendelet felülvizsgálata vált szükségessé.</w:t>
      </w:r>
    </w:p>
    <w:p w:rsidR="00875DD9" w:rsidRDefault="00426126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875DD9" w:rsidRDefault="00426126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1–47.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az 1–7. melléklethez </w:t>
      </w:r>
    </w:p>
    <w:p w:rsidR="00875DD9" w:rsidRDefault="00426126">
      <w:pPr>
        <w:pStyle w:val="Szvegtrzs"/>
        <w:spacing w:after="200" w:line="240" w:lineRule="auto"/>
        <w:jc w:val="both"/>
      </w:pPr>
      <w:r>
        <w:t>A rendelet bevezető részét a jogszabályban meghatározott szövegezési mintáknak megfelelően kell módosítani. A</w:t>
      </w:r>
      <w:r>
        <w:t xml:space="preserve"> nem eredeti jogalkotói hatáskörben megalkotni tervezett rendelet bevezető részében egyértelműen meg kell jelölni a jogszabály egyes rendelkezéseinek a megalkotásához szükséges valamennyi olyan felhatalmazó rendelkezést megállapító jogszabályi rendelkezést</w:t>
      </w:r>
      <w:r>
        <w:t>, amely alapján a rendeletet kiadják. Amennyiben a rendelet előkészítése során valamely szerv jogszabályban biztosított érvényességi kelléknek minősülő véleményezési jogkörrel rendelkezik, a bevezető részben a véleményezés tényét fel kell tüntetni.</w:t>
      </w:r>
    </w:p>
    <w:p w:rsidR="00875DD9" w:rsidRDefault="00426126">
      <w:pPr>
        <w:pStyle w:val="Szvegtrzs"/>
        <w:spacing w:after="200" w:line="240" w:lineRule="auto"/>
        <w:jc w:val="both"/>
      </w:pPr>
      <w:r>
        <w:t>Bizonyos rendelkezések (pl.: 3.§ (</w:t>
      </w:r>
      <w:proofErr w:type="spellStart"/>
      <w:r>
        <w:t>3</w:t>
      </w:r>
      <w:proofErr w:type="spellEnd"/>
      <w:r>
        <w:t>) bekezdése, 8.§ (2) bekezdése, 18.§ i) pontja, 19.§ (5) bekezdése, 31.§ (9) bekezdése, 39.§ (1) bekezdése, 40.§ (1) bekezdése, 42.§ (1) bekezdése, 43.§ (1) bekezdése, 45.§ (2) bekezdése, 46.§ (5)bekezdése, 48.§</w:t>
      </w:r>
      <w:proofErr w:type="spellStart"/>
      <w:r>
        <w:t>-a</w:t>
      </w:r>
      <w:proofErr w:type="spellEnd"/>
      <w:r>
        <w:t>, 49.§</w:t>
      </w:r>
      <w:proofErr w:type="spellStart"/>
      <w:r>
        <w:t>-a</w:t>
      </w:r>
      <w:proofErr w:type="spellEnd"/>
      <w:r>
        <w:t xml:space="preserve"> törlése szükséges, mivel azok olyan szabályozási tartalommal bírtak, melyeket más magasabb szintű jogszabály szabályoz.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 xml:space="preserve">A Lakásrendelet több esetben a „lakásügyben hatáskörrel rendelkező Bizottságra” hivatkozik, de nem határozza meg azt, hogy melyik ez </w:t>
      </w:r>
      <w:r>
        <w:t>a bizottság, így emiatt és egyéb fogalmak meghatározása miatt értelmező rendelkezésekkel egészül ki a rendelet. A Lakásrendelet 49.§</w:t>
      </w:r>
      <w:proofErr w:type="spellStart"/>
      <w:r>
        <w:t>-ában</w:t>
      </w:r>
      <w:proofErr w:type="spellEnd"/>
      <w:r>
        <w:t xml:space="preserve"> foglaltakat a képviselő-testület szervezeti és működési szabályzatában kell szabályozni, melyről külön előterjesztés k</w:t>
      </w:r>
      <w:r>
        <w:t>észült, így ez a § törlésre kerül.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A Lakásrendelet egészének felülvizsgálatát javasolták a lakások hasznosításának célját tekintve. A lakások és helyiségek bérletére, valamint az elidegenítésükre vonatkozó egyes szabályokról szóló 1993. évi LXXVIII. törv</w:t>
      </w:r>
      <w:r>
        <w:t xml:space="preserve">ény (továbbiakban: </w:t>
      </w:r>
      <w:proofErr w:type="spellStart"/>
      <w:r>
        <w:t>Ltv</w:t>
      </w:r>
      <w:proofErr w:type="spellEnd"/>
      <w:r>
        <w:t xml:space="preserve">.) rendelkezései alapján az önkormányzat szociális, vagy költségelvű, vagy piaci alapon adhat bérbe önkormányzati lakásokat. Ezen három kategórián belül van lehetőség további szempontok szerint lakástípusokat meghatározni, </w:t>
      </w:r>
      <w:proofErr w:type="spellStart"/>
      <w:r>
        <w:t>pl</w:t>
      </w:r>
      <w:proofErr w:type="spellEnd"/>
      <w:r>
        <w:t xml:space="preserve">: városi </w:t>
      </w:r>
      <w:r>
        <w:t>közérdekből történő bérbeadás.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 xml:space="preserve">A Lakásrendelet alapján a vendéglakás térítésmentesen adható használatba, mely ellentétes magasabb szintű jogszabállyal. A nemzeti vagyonról szóló 2011. évi CXCVI. tv. 11.§ (13) bekezdése szerint </w:t>
      </w:r>
      <w:r>
        <w:rPr>
          <w:b/>
          <w:bCs/>
        </w:rPr>
        <w:t>nemzeti vagyon ingyenesen k</w:t>
      </w:r>
      <w:r>
        <w:rPr>
          <w:b/>
          <w:bCs/>
        </w:rPr>
        <w:t>izárólag közfeladat ellátása</w:t>
      </w:r>
      <w:r>
        <w:t xml:space="preserve">, a lakosság közszolgáltatásokkal való ellátása, valamint e feladatok ellátáshoz szükséges infrastruktúra biztosítása céljából </w:t>
      </w:r>
      <w:r>
        <w:rPr>
          <w:b/>
          <w:bCs/>
        </w:rPr>
        <w:t>az ahhoz szükséges mértékben hasznosítható</w:t>
      </w:r>
      <w:r>
        <w:t xml:space="preserve">. </w:t>
      </w:r>
      <w:r>
        <w:rPr>
          <w:b/>
          <w:bCs/>
        </w:rPr>
        <w:t xml:space="preserve">Vendéglakás emiatt </w:t>
      </w:r>
      <w:r>
        <w:rPr>
          <w:b/>
          <w:bCs/>
        </w:rPr>
        <w:lastRenderedPageBreak/>
        <w:t>ingyenesen nem adható oda.</w:t>
      </w:r>
      <w:r>
        <w:t xml:space="preserve"> </w:t>
      </w:r>
      <w:r>
        <w:rPr>
          <w:b/>
          <w:bCs/>
        </w:rPr>
        <w:t>A Lakásrend</w:t>
      </w:r>
      <w:r>
        <w:rPr>
          <w:b/>
          <w:bCs/>
        </w:rPr>
        <w:t>elet egyébként jelenleg nem jelölt ki vendéglakást sem és piaci alapon bérbe adható bérlakást sem, emiatt törölni kell ezen hasznosítási kategóriákat</w:t>
      </w:r>
      <w:r>
        <w:t>, ugyanis a Lakásrendelet úgy állapít meg szabályokat piaci alapon bérbe adandó lakás/vendéglakás bérbeadás</w:t>
      </w:r>
      <w:r>
        <w:t>ára, hogy az Önkormányzat  nem rendelkezik egy ilyen típusú lakással sem. Amennyiben a jövőben kijelölésre kerül ezen hasznosítási célokra bérlakás, módosítani szükséges a Lakásrendeletet.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rPr>
          <w:b/>
          <w:bCs/>
        </w:rPr>
        <w:t>A bérleti díjak tekintetében 17,6%-os díjemelést javaslok, mely a</w:t>
      </w:r>
      <w:r>
        <w:rPr>
          <w:b/>
          <w:bCs/>
        </w:rPr>
        <w:t xml:space="preserve"> KSH által közölt 2023. évre (január-december) meghatározott infláció</w:t>
      </w:r>
      <w:r>
        <w:t>.</w:t>
      </w:r>
      <w:r>
        <w:rPr>
          <w:b/>
          <w:bCs/>
        </w:rPr>
        <w:t xml:space="preserve"> A rendelet kihirdetése és hatályba lépése közötti időtartamra vonatkozó szabályozás: </w:t>
      </w:r>
      <w:r>
        <w:t xml:space="preserve">2012. január 1. napján hatályba lépett </w:t>
      </w:r>
      <w:r>
        <w:rPr>
          <w:b/>
          <w:bCs/>
        </w:rPr>
        <w:t>a Magyarország Gazdasági stabilitásáról szóló 2011. évi CXCIV</w:t>
      </w:r>
      <w:r>
        <w:rPr>
          <w:b/>
          <w:bCs/>
        </w:rPr>
        <w:t>. törvény, melynek 32. §</w:t>
      </w:r>
      <w:proofErr w:type="spellStart"/>
      <w:r>
        <w:rPr>
          <w:b/>
          <w:bCs/>
        </w:rPr>
        <w:t>-ában</w:t>
      </w:r>
      <w:proofErr w:type="spellEnd"/>
      <w:r>
        <w:t xml:space="preserve"> foglaltak értelmében a fizetési kötelezettséget megállapító, fizetésre kötelezettek körét bővítő, a fizetési kötelezettség terhét növelő, a kedvezményt, mentességet megszüntető vagy korlátozó jogszabály </w:t>
      </w:r>
      <w:r>
        <w:rPr>
          <w:b/>
          <w:bCs/>
        </w:rPr>
        <w:t>kihirdetése és hatályba</w:t>
      </w:r>
      <w:r>
        <w:rPr>
          <w:b/>
          <w:bCs/>
        </w:rPr>
        <w:t>lépése között legalább 30 napnak kell eltelnie.</w:t>
      </w:r>
      <w:r>
        <w:t xml:space="preserve"> Ezt a rendelkezést az önkormányzati rendeletekre is kell alkalmazni. Fentiekre tekintettel a rendelet hatálybalépésének időpontjaként </w:t>
      </w:r>
      <w:r>
        <w:rPr>
          <w:b/>
          <w:bCs/>
        </w:rPr>
        <w:t>2024. április 1.</w:t>
      </w:r>
      <w:r>
        <w:t xml:space="preserve"> napját javaslom.</w:t>
      </w:r>
    </w:p>
    <w:p w:rsidR="00875DD9" w:rsidRDefault="00426126">
      <w:pPr>
        <w:pStyle w:val="Szvegtrzs"/>
        <w:spacing w:after="200" w:line="240" w:lineRule="auto"/>
        <w:jc w:val="both"/>
      </w:pPr>
      <w:r>
        <w:t>A Lakásrendelet 1. melléklete tartalmazz</w:t>
      </w:r>
      <w:r>
        <w:t>a a lakások bérleti díját, mely az alábbiak szerint alakul.</w:t>
      </w:r>
    </w:p>
    <w:p w:rsidR="00875DD9" w:rsidRDefault="00426126">
      <w:pPr>
        <w:pStyle w:val="Szvegtrzs"/>
        <w:spacing w:after="200" w:line="240" w:lineRule="auto"/>
        <w:jc w:val="both"/>
      </w:pPr>
      <w:r>
        <w:t>1. Az önkormányzati tulajdonban lévő bérlakások havi lakbére 2024. május 1. napjától a következő:</w:t>
      </w:r>
    </w:p>
    <w:p w:rsidR="00875DD9" w:rsidRDefault="00426126">
      <w:pPr>
        <w:pStyle w:val="Szvegtrzs"/>
        <w:spacing w:after="200" w:line="240" w:lineRule="auto"/>
        <w:jc w:val="both"/>
      </w:pPr>
      <w:r>
        <w:t>a) összkomfortos lakás esetén: 316  Ft/m</w:t>
      </w:r>
      <w:r>
        <w:rPr>
          <w:vertAlign w:val="superscript"/>
        </w:rPr>
        <w:t>2</w:t>
      </w:r>
      <w:r>
        <w:t>/hó                                   372 Ft/m</w:t>
      </w:r>
      <w:r>
        <w:rPr>
          <w:vertAlign w:val="superscript"/>
        </w:rPr>
        <w:t>2</w:t>
      </w:r>
      <w:r>
        <w:t>/hó</w:t>
      </w:r>
    </w:p>
    <w:p w:rsidR="00875DD9" w:rsidRDefault="00426126">
      <w:pPr>
        <w:pStyle w:val="Szvegtrzs"/>
        <w:spacing w:after="200" w:line="240" w:lineRule="auto"/>
        <w:jc w:val="both"/>
      </w:pPr>
      <w:r>
        <w:t>b) kom</w:t>
      </w:r>
      <w:r>
        <w:t>fortos lakás esetén:        292  Ft/m</w:t>
      </w:r>
      <w:r>
        <w:rPr>
          <w:vertAlign w:val="superscript"/>
        </w:rPr>
        <w:t>2</w:t>
      </w:r>
      <w:r>
        <w:t>/hó                                  343 Ft/m</w:t>
      </w:r>
      <w:r>
        <w:rPr>
          <w:vertAlign w:val="superscript"/>
        </w:rPr>
        <w:t>2</w:t>
      </w:r>
      <w:r>
        <w:t>/hó</w:t>
      </w:r>
    </w:p>
    <w:p w:rsidR="00875DD9" w:rsidRDefault="00426126">
      <w:pPr>
        <w:pStyle w:val="Szvegtrzs"/>
        <w:spacing w:after="200" w:line="240" w:lineRule="auto"/>
        <w:jc w:val="both"/>
      </w:pPr>
      <w:r>
        <w:t>c) félkomfortos lakás esetén:                122  Ft/m</w:t>
      </w:r>
      <w:r>
        <w:rPr>
          <w:vertAlign w:val="superscript"/>
        </w:rPr>
        <w:t>2</w:t>
      </w:r>
      <w:r>
        <w:t>/hó                                  143 Ft/m</w:t>
      </w:r>
      <w:r>
        <w:rPr>
          <w:vertAlign w:val="superscript"/>
        </w:rPr>
        <w:t>2</w:t>
      </w:r>
      <w:r>
        <w:t>/hó</w:t>
      </w:r>
    </w:p>
    <w:p w:rsidR="00875DD9" w:rsidRDefault="00426126">
      <w:pPr>
        <w:pStyle w:val="Szvegtrzs"/>
        <w:spacing w:after="200" w:line="240" w:lineRule="auto"/>
        <w:jc w:val="both"/>
      </w:pPr>
      <w:r>
        <w:t>d) komfort nélküli lakás esetén: 106  Ft/m</w:t>
      </w:r>
      <w:r>
        <w:rPr>
          <w:vertAlign w:val="superscript"/>
        </w:rPr>
        <w:t>2</w:t>
      </w:r>
      <w:r>
        <w:t>/hó                 </w:t>
      </w:r>
      <w:r>
        <w:t>                125 Ft/m</w:t>
      </w:r>
      <w:r>
        <w:rPr>
          <w:vertAlign w:val="superscript"/>
        </w:rPr>
        <w:t>2</w:t>
      </w:r>
      <w:r>
        <w:t>/hó</w:t>
      </w:r>
    </w:p>
    <w:p w:rsidR="00875DD9" w:rsidRDefault="00426126">
      <w:pPr>
        <w:pStyle w:val="Szvegtrzs"/>
        <w:spacing w:after="200" w:line="240" w:lineRule="auto"/>
        <w:jc w:val="both"/>
      </w:pPr>
      <w:r>
        <w:t>2. Költségelven megállapított bérleti díj:      438  Ft/m</w:t>
      </w:r>
      <w:r>
        <w:rPr>
          <w:vertAlign w:val="superscript"/>
        </w:rPr>
        <w:t>2</w:t>
      </w:r>
      <w:r>
        <w:t>/hó              515 Ft/m</w:t>
      </w:r>
      <w:r>
        <w:rPr>
          <w:vertAlign w:val="superscript"/>
        </w:rPr>
        <w:t>2</w:t>
      </w:r>
      <w:r>
        <w:t>/hó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 xml:space="preserve">Az </w:t>
      </w:r>
      <w:proofErr w:type="spellStart"/>
      <w:r>
        <w:t>Ltv</w:t>
      </w:r>
      <w:proofErr w:type="spellEnd"/>
      <w:r>
        <w:t>. 35.§</w:t>
      </w:r>
      <w:proofErr w:type="spellStart"/>
      <w:r>
        <w:t>-a</w:t>
      </w:r>
      <w:proofErr w:type="spellEnd"/>
      <w:r>
        <w:t xml:space="preserve"> szerint a bérlő köteles megtéríteni a bérbeadó által nyújtott külön szolgáltatás díját, melyet önkormányzati rendelet, </w:t>
      </w:r>
      <w:r>
        <w:t xml:space="preserve">illetőleg más jogszabály keretei között a bérbeadó állapít meg. A Lakásrendelet nem tartalmazta a külön szolgáltatások meghatározását és díjtételeit sem. Erre vonatkozóan kiegészítésre került a rendelet. A külön szolgáltatások alatt az alábbiak értendőek: </w:t>
      </w:r>
      <w:r>
        <w:t xml:space="preserve">víz és csatornahasználati díj, közös helyiség </w:t>
      </w:r>
      <w:proofErr w:type="spellStart"/>
      <w:r>
        <w:t>villamosenergia</w:t>
      </w:r>
      <w:proofErr w:type="spellEnd"/>
      <w:r>
        <w:t xml:space="preserve"> ellátásához kapcsolódó díj és karbantartási díj. Ezen díjak eltérőek attól függően, hogy melyik társasházkezelő üzemeltetése alatt van az adott társasház, valamint hogy a társasház közgyűlése mi</w:t>
      </w:r>
      <w:r>
        <w:t>lyen összegben fogadta el azokat.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 xml:space="preserve">Lakásigénylői névjegyzék meghatározás helyett Lakásigénylői nyilvántartás szóhasználatot használ a Lakásrendelet, mely tárgyévben kerül vezetésre és a megüresedő lakás kiutalásánál ezen nyilvántartáson szereplő igénylők </w:t>
      </w:r>
      <w:r>
        <w:t>egyike részére kerül kiutalásra a bérlakás.</w:t>
      </w:r>
    </w:p>
    <w:p w:rsidR="00875DD9" w:rsidRDefault="00426126">
      <w:pPr>
        <w:pStyle w:val="Szvegtrzs"/>
        <w:spacing w:after="200" w:line="240" w:lineRule="auto"/>
        <w:jc w:val="both"/>
      </w:pPr>
      <w:r>
        <w:rPr>
          <w:b/>
          <w:bCs/>
        </w:rPr>
        <w:t>Szociális bérlakás bérbeadásánál</w:t>
      </w:r>
      <w:r>
        <w:t xml:space="preserve"> a Lakásrendelet még az öregségi nyugdíj mindenkori legkisebb összegéhez viszonyítja az egy főre eső nettó jövedelmet. Az</w:t>
      </w:r>
      <w:r>
        <w:rPr>
          <w:i/>
          <w:iCs/>
        </w:rPr>
        <w:t xml:space="preserve"> öregségi nyugdíj mindenkori legkisebb összege helyett 2023</w:t>
      </w:r>
      <w:r>
        <w:rPr>
          <w:i/>
          <w:iCs/>
        </w:rPr>
        <w:t xml:space="preserve">-ban bevezetésre került a szociális vetítési alap fogalma, mely átvezetésre került a rendeleten is. Az egy főre eső átlagjövedelem határok is változtak, melyet alábbi táblázat ismertet. </w:t>
      </w:r>
      <w:r>
        <w:t>A szociális vetítési alap összege 28.500,</w:t>
      </w:r>
      <w:proofErr w:type="spellStart"/>
      <w:r>
        <w:t>-Ft</w:t>
      </w:r>
      <w:proofErr w:type="spellEnd"/>
      <w:r>
        <w:t xml:space="preserve">. </w:t>
      </w:r>
      <w:r>
        <w:rPr>
          <w:i/>
          <w:iCs/>
        </w:rPr>
        <w:t xml:space="preserve">A minimálbér összegének </w:t>
      </w:r>
      <w:r>
        <w:rPr>
          <w:i/>
          <w:iCs/>
        </w:rPr>
        <w:t xml:space="preserve">emelése (2024-ben </w:t>
      </w:r>
      <w:r>
        <w:rPr>
          <w:i/>
          <w:iCs/>
        </w:rPr>
        <w:lastRenderedPageBreak/>
        <w:t>nettó 177.422,</w:t>
      </w:r>
      <w:proofErr w:type="spellStart"/>
      <w:r>
        <w:rPr>
          <w:i/>
          <w:iCs/>
        </w:rPr>
        <w:t>-Ft</w:t>
      </w:r>
      <w:proofErr w:type="spellEnd"/>
      <w:r>
        <w:rPr>
          <w:i/>
          <w:iCs/>
        </w:rPr>
        <w:t>) teszi szükségessé a módosítást. A javaslat a minimálbér és a családi pótlék figyelembevételével került kiszámításra. A cél az, hogy szociális bérlaskáshoz lehetőség szerint olyan alacsonyabb jövedelemmel rendelkező,  de</w:t>
      </w:r>
      <w:r>
        <w:rPr>
          <w:i/>
          <w:iCs/>
        </w:rPr>
        <w:t xml:space="preserve"> a lakbért és egyéb költségeket fizetni képes lakásigénylők jussanak.  A jövőbeni lakásigénylők jövedelmi helyzetét előre nem tudjuk modellezni, ezért amennyiben szükségessé válik felül kell majd vizsgálni a jövedelemhatárokat.</w:t>
      </w:r>
    </w:p>
    <w:p w:rsidR="00875DD9" w:rsidRDefault="00426126">
      <w:pPr>
        <w:pStyle w:val="Szvegtrzs"/>
        <w:spacing w:before="159" w:after="159" w:line="240" w:lineRule="auto"/>
        <w:ind w:left="159" w:right="159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tbl>
      <w:tblPr>
        <w:tblW w:w="9338" w:type="dxa"/>
        <w:tblInd w:w="1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2335"/>
        <w:gridCol w:w="2335"/>
      </w:tblGrid>
      <w:tr w:rsidR="00875DD9"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 április 30-ig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 május 1-től</w:t>
            </w:r>
          </w:p>
        </w:tc>
      </w:tr>
      <w:tr w:rsidR="00875DD9"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</w:pPr>
            <w:r>
              <w:t>család egy főre eső nettó átlagjövedelmének mértéke a kijelölést megelőző 3 hónapban nem érte el az öregségi nyugdíj mindenkori legkisebb összegének 60 %-át, de meghaladja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</w:pPr>
            <w:r>
              <w:t>a család egy főre eső nettó átlagjövedelmének mértéke a kijelölés</w:t>
            </w:r>
            <w:r>
              <w:t>t megelőző 3 hónapban nem érte el a szociális vetítési alap mindenkori legkisebb összegének 100%-át vagy meghaladja</w:t>
            </w:r>
          </w:p>
          <w:p w:rsidR="00875DD9" w:rsidRDefault="00426126">
            <w:pPr>
              <w:pStyle w:val="Szvegtrzs"/>
              <w:spacing w:after="200" w:line="240" w:lineRule="auto"/>
              <w:jc w:val="both"/>
            </w:pPr>
            <w:r>
              <w:t> </w:t>
            </w:r>
          </w:p>
        </w:tc>
      </w:tr>
      <w:tr w:rsidR="00875DD9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fő esetén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3,5-szeresét (99.750,</w:t>
            </w:r>
            <w:proofErr w:type="spellStart"/>
            <w:r>
              <w:rPr>
                <w:i/>
                <w:iCs/>
              </w:rPr>
              <w:t>-Ft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és 2 fő esetén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640%-át (182.400,</w:t>
            </w:r>
            <w:proofErr w:type="spellStart"/>
            <w:r>
              <w:rPr>
                <w:i/>
                <w:iCs/>
              </w:rPr>
              <w:t>-Ft</w:t>
            </w:r>
            <w:proofErr w:type="spellEnd"/>
            <w:r>
              <w:rPr>
                <w:i/>
                <w:iCs/>
              </w:rPr>
              <w:t xml:space="preserve">) </w:t>
            </w:r>
          </w:p>
        </w:tc>
      </w:tr>
      <w:tr w:rsidR="00875DD9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fő esetén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3-szorosát (85.500,</w:t>
            </w:r>
            <w:proofErr w:type="spellStart"/>
            <w:r>
              <w:rPr>
                <w:i/>
                <w:iCs/>
              </w:rPr>
              <w:t>-Ft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 fő esetén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440%-át </w:t>
            </w:r>
            <w:r>
              <w:rPr>
                <w:i/>
                <w:iCs/>
              </w:rPr>
              <w:t>(125.400,</w:t>
            </w:r>
            <w:proofErr w:type="spellStart"/>
            <w:r>
              <w:rPr>
                <w:i/>
                <w:iCs/>
              </w:rPr>
              <w:t>-Ft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875DD9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 fő esetén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2,5-szeresét (71.250,</w:t>
            </w:r>
            <w:proofErr w:type="spellStart"/>
            <w:r>
              <w:rPr>
                <w:i/>
                <w:iCs/>
              </w:rPr>
              <w:t>-Ft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 és ennél több fő esetén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340%-át (96.900,-)</w:t>
            </w:r>
          </w:p>
        </w:tc>
      </w:tr>
      <w:tr w:rsidR="00875DD9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 és ennél több fő esetén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2-szeresét (57.000,</w:t>
            </w:r>
            <w:proofErr w:type="spellStart"/>
            <w:r>
              <w:rPr>
                <w:i/>
                <w:iCs/>
              </w:rPr>
              <w:t>-Ft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</w:pPr>
            <w: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D9" w:rsidRDefault="00426126">
            <w:pPr>
              <w:pStyle w:val="Szvegtrzs"/>
              <w:spacing w:after="200" w:line="240" w:lineRule="auto"/>
              <w:jc w:val="both"/>
            </w:pPr>
            <w:r>
              <w:t> </w:t>
            </w:r>
          </w:p>
        </w:tc>
      </w:tr>
    </w:tbl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p w:rsidR="00875DD9" w:rsidRDefault="00426126">
      <w:pPr>
        <w:pStyle w:val="Szvegtrzs"/>
        <w:spacing w:after="200" w:line="240" w:lineRule="auto"/>
        <w:jc w:val="both"/>
      </w:pPr>
      <w:r>
        <w:t> </w:t>
      </w:r>
    </w:p>
    <w:sectPr w:rsidR="00875DD9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6126">
      <w:r>
        <w:separator/>
      </w:r>
    </w:p>
  </w:endnote>
  <w:endnote w:type="continuationSeparator" w:id="0">
    <w:p w:rsidR="00000000" w:rsidRDefault="0042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D9" w:rsidRDefault="0042612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D9" w:rsidRDefault="0042612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6126">
      <w:r>
        <w:separator/>
      </w:r>
    </w:p>
  </w:footnote>
  <w:footnote w:type="continuationSeparator" w:id="0">
    <w:p w:rsidR="00000000" w:rsidRDefault="0042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93B94"/>
    <w:multiLevelType w:val="multilevel"/>
    <w:tmpl w:val="D6C03D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5DD9"/>
    <w:rsid w:val="00426126"/>
    <w:rsid w:val="00875DD9"/>
    <w:rsid w:val="009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8461</Words>
  <Characters>58381</Characters>
  <Application>Microsoft Office Word</Application>
  <DocSecurity>0</DocSecurity>
  <Lines>486</Lines>
  <Paragraphs>133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2024-03-28T14:46:00Z</dcterms:created>
  <dcterms:modified xsi:type="dcterms:W3CDTF">2024-03-28T14:52:00Z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